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C10" w:rsidRDefault="00077C10" w:rsidP="00D715A2">
      <w:pPr>
        <w:spacing w:after="0"/>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ru-RU"/>
        </w:rPr>
        <w:drawing>
          <wp:anchor distT="0" distB="0" distL="114300" distR="114300" simplePos="0" relativeHeight="251658240" behindDoc="0" locked="0" layoutInCell="1" allowOverlap="1">
            <wp:simplePos x="0" y="0"/>
            <wp:positionH relativeFrom="column">
              <wp:posOffset>-1083945</wp:posOffset>
            </wp:positionH>
            <wp:positionV relativeFrom="paragraph">
              <wp:posOffset>-725133</wp:posOffset>
            </wp:positionV>
            <wp:extent cx="7555230" cy="10673043"/>
            <wp:effectExtent l="19050" t="0" r="7620" b="0"/>
            <wp:wrapNone/>
            <wp:docPr id="1" name="Рисунок 0"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5" cstate="print"/>
                    <a:stretch>
                      <a:fillRect/>
                    </a:stretch>
                  </pic:blipFill>
                  <pic:spPr>
                    <a:xfrm>
                      <a:off x="0" y="0"/>
                      <a:ext cx="7555986" cy="10674111"/>
                    </a:xfrm>
                    <a:prstGeom prst="rect">
                      <a:avLst/>
                    </a:prstGeom>
                  </pic:spPr>
                </pic:pic>
              </a:graphicData>
            </a:graphic>
          </wp:anchor>
        </w:drawing>
      </w: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077C10" w:rsidRDefault="00077C10" w:rsidP="00D715A2">
      <w:pPr>
        <w:spacing w:after="0"/>
        <w:rPr>
          <w:rFonts w:ascii="Times New Roman" w:eastAsia="Calibri" w:hAnsi="Times New Roman" w:cs="Times New Roman"/>
          <w:b/>
          <w:bCs/>
          <w:sz w:val="24"/>
          <w:szCs w:val="24"/>
        </w:rPr>
      </w:pPr>
    </w:p>
    <w:p w:rsidR="00D715A2" w:rsidRPr="00D715A2" w:rsidRDefault="00D715A2" w:rsidP="00D715A2">
      <w:pPr>
        <w:spacing w:after="0"/>
        <w:rPr>
          <w:rFonts w:ascii="Times New Roman" w:eastAsia="Calibri" w:hAnsi="Times New Roman" w:cs="Times New Roman"/>
          <w:b/>
          <w:bCs/>
          <w:sz w:val="24"/>
          <w:szCs w:val="24"/>
        </w:rPr>
      </w:pPr>
      <w:r w:rsidRPr="00D715A2">
        <w:rPr>
          <w:rFonts w:ascii="Times New Roman" w:eastAsia="Calibri" w:hAnsi="Times New Roman" w:cs="Times New Roman"/>
          <w:b/>
          <w:bCs/>
          <w:sz w:val="24"/>
          <w:szCs w:val="24"/>
        </w:rPr>
        <w:lastRenderedPageBreak/>
        <w:t>Содержание:</w:t>
      </w:r>
    </w:p>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b/>
          <w:sz w:val="24"/>
          <w:szCs w:val="24"/>
        </w:rPr>
        <w:t>Раздел 1.</w:t>
      </w:r>
      <w:r w:rsidRPr="00D715A2">
        <w:rPr>
          <w:rFonts w:ascii="Times New Roman" w:eastAsia="Calibri" w:hAnsi="Times New Roman" w:cs="Times New Roman"/>
          <w:sz w:val="24"/>
          <w:szCs w:val="24"/>
        </w:rPr>
        <w:t xml:space="preserve"> Оценка организации образовательной деятельности</w:t>
      </w:r>
    </w:p>
    <w:p w:rsidR="00D715A2" w:rsidRPr="00D715A2" w:rsidRDefault="00D715A2" w:rsidP="00D715A2">
      <w:pPr>
        <w:spacing w:after="0"/>
        <w:jc w:val="both"/>
        <w:rPr>
          <w:rFonts w:ascii="Times New Roman" w:eastAsia="Times New Roman" w:hAnsi="Times New Roman" w:cs="Times New Roman"/>
          <w:sz w:val="24"/>
          <w:szCs w:val="24"/>
          <w:lang w:eastAsia="ru-RU"/>
        </w:rPr>
      </w:pPr>
      <w:r w:rsidRPr="00D715A2">
        <w:rPr>
          <w:rFonts w:ascii="Times New Roman" w:eastAsia="Calibri" w:hAnsi="Times New Roman" w:cs="Times New Roman"/>
          <w:sz w:val="24"/>
          <w:szCs w:val="24"/>
        </w:rPr>
        <w:t>1.1. Общая характеристика учреждения. Организационно – правовое обеспечение образовательной деятельности.</w:t>
      </w:r>
    </w:p>
    <w:p w:rsidR="00D715A2" w:rsidRPr="00D715A2" w:rsidRDefault="00D715A2" w:rsidP="00D715A2">
      <w:pPr>
        <w:numPr>
          <w:ilvl w:val="1"/>
          <w:numId w:val="12"/>
        </w:num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 Анализ организации деятельности и режима работы МБУДО «ДДТ».</w:t>
      </w:r>
    </w:p>
    <w:p w:rsidR="00D715A2" w:rsidRPr="00D715A2" w:rsidRDefault="00D715A2" w:rsidP="00D715A2">
      <w:pPr>
        <w:autoSpaceDE w:val="0"/>
        <w:autoSpaceDN w:val="0"/>
        <w:adjustRightInd w:val="0"/>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1.3. Сведения о зданиях  и помещениях для ведения образовательной деятельности и</w:t>
      </w:r>
      <w:r w:rsidR="004C6756">
        <w:rPr>
          <w:rFonts w:ascii="Times New Roman" w:eastAsia="Calibri" w:hAnsi="Times New Roman" w:cs="Times New Roman"/>
          <w:sz w:val="24"/>
          <w:szCs w:val="24"/>
        </w:rPr>
        <w:t xml:space="preserve"> </w:t>
      </w:r>
      <w:r w:rsidRPr="00D715A2">
        <w:rPr>
          <w:rFonts w:ascii="Times New Roman" w:eastAsia="Calibri" w:hAnsi="Times New Roman" w:cs="Times New Roman"/>
          <w:sz w:val="24"/>
          <w:szCs w:val="24"/>
        </w:rPr>
        <w:t>ресурсном обеспечении образовательного процесса. Характеристика здания.</w:t>
      </w:r>
    </w:p>
    <w:p w:rsidR="00D715A2" w:rsidRPr="00D715A2" w:rsidRDefault="00D715A2" w:rsidP="00D715A2">
      <w:pPr>
        <w:autoSpaceDE w:val="0"/>
        <w:autoSpaceDN w:val="0"/>
        <w:adjustRightInd w:val="0"/>
        <w:spacing w:after="0"/>
        <w:ind w:right="-1"/>
        <w:jc w:val="both"/>
        <w:rPr>
          <w:rFonts w:ascii="Times New Roman" w:eastAsia="Calibri" w:hAnsi="Times New Roman" w:cs="Times New Roman"/>
          <w:sz w:val="24"/>
          <w:szCs w:val="24"/>
        </w:rPr>
      </w:pPr>
      <w:r w:rsidRPr="00D715A2">
        <w:rPr>
          <w:rFonts w:ascii="Times New Roman" w:eastAsia="Calibri" w:hAnsi="Times New Roman" w:cs="Times New Roman"/>
          <w:b/>
          <w:sz w:val="24"/>
          <w:szCs w:val="24"/>
        </w:rPr>
        <w:t>Раздел 2.</w:t>
      </w:r>
      <w:r w:rsidRPr="00D715A2">
        <w:rPr>
          <w:rFonts w:ascii="Times New Roman" w:eastAsia="Calibri" w:hAnsi="Times New Roman" w:cs="Times New Roman"/>
          <w:sz w:val="24"/>
          <w:szCs w:val="24"/>
        </w:rPr>
        <w:t xml:space="preserve"> Оценка системы управления образовательным учреждением.</w:t>
      </w:r>
    </w:p>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b/>
          <w:sz w:val="24"/>
          <w:szCs w:val="24"/>
        </w:rPr>
        <w:t>Раздел 3.</w:t>
      </w:r>
      <w:r w:rsidRPr="00D715A2">
        <w:rPr>
          <w:rFonts w:ascii="Times New Roman" w:eastAsia="Calibri" w:hAnsi="Times New Roman" w:cs="Times New Roman"/>
          <w:sz w:val="24"/>
          <w:szCs w:val="24"/>
        </w:rPr>
        <w:t xml:space="preserve"> Оценка организации учебного процесса</w:t>
      </w:r>
    </w:p>
    <w:p w:rsidR="00D715A2" w:rsidRPr="00D715A2" w:rsidRDefault="00D715A2" w:rsidP="00D715A2">
      <w:pPr>
        <w:autoSpaceDE w:val="0"/>
        <w:autoSpaceDN w:val="0"/>
        <w:adjustRightInd w:val="0"/>
        <w:spacing w:after="0"/>
        <w:ind w:right="-1"/>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3.1. Учебный план.</w:t>
      </w:r>
    </w:p>
    <w:p w:rsidR="00D715A2" w:rsidRPr="00D715A2" w:rsidRDefault="00D715A2" w:rsidP="00D715A2">
      <w:pPr>
        <w:keepNext/>
        <w:keepLines/>
        <w:widowControl w:val="0"/>
        <w:spacing w:after="0"/>
        <w:ind w:right="40"/>
        <w:jc w:val="both"/>
        <w:outlineLvl w:val="3"/>
        <w:rPr>
          <w:rFonts w:ascii="Times New Roman" w:eastAsia="Times New Roman" w:hAnsi="Times New Roman" w:cs="Times New Roman"/>
          <w:bCs/>
          <w:sz w:val="24"/>
          <w:szCs w:val="24"/>
        </w:rPr>
      </w:pPr>
      <w:r w:rsidRPr="00D715A2">
        <w:rPr>
          <w:rFonts w:ascii="Times New Roman" w:eastAsia="Times New Roman" w:hAnsi="Times New Roman" w:cs="Times New Roman"/>
          <w:bCs/>
          <w:sz w:val="24"/>
          <w:szCs w:val="24"/>
        </w:rPr>
        <w:t>3.2. Характеристика дополнительных общеобразовательных общеразвивающих программ</w:t>
      </w:r>
    </w:p>
    <w:p w:rsidR="00D715A2" w:rsidRPr="00D715A2" w:rsidRDefault="00D715A2" w:rsidP="00D715A2">
      <w:pPr>
        <w:spacing w:after="0"/>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3.3. Показатели деятельности.</w:t>
      </w:r>
    </w:p>
    <w:p w:rsidR="00D715A2" w:rsidRPr="00D715A2" w:rsidRDefault="00D715A2" w:rsidP="00D715A2">
      <w:pPr>
        <w:spacing w:after="0"/>
        <w:jc w:val="both"/>
        <w:rPr>
          <w:rFonts w:ascii="Times New Roman" w:eastAsia="Calibri" w:hAnsi="Times New Roman" w:cs="Times New Roman"/>
          <w:bCs/>
          <w:sz w:val="24"/>
          <w:szCs w:val="24"/>
        </w:rPr>
      </w:pPr>
      <w:r w:rsidRPr="00D715A2">
        <w:rPr>
          <w:rFonts w:ascii="Times New Roman" w:eastAsia="Calibri" w:hAnsi="Times New Roman" w:cs="Times New Roman"/>
          <w:b/>
          <w:sz w:val="24"/>
          <w:szCs w:val="24"/>
        </w:rPr>
        <w:t>Раздел 4.</w:t>
      </w:r>
      <w:r w:rsidRPr="00D715A2">
        <w:rPr>
          <w:rFonts w:ascii="Times New Roman" w:eastAsia="Calibri" w:hAnsi="Times New Roman" w:cs="Times New Roman"/>
          <w:sz w:val="24"/>
          <w:szCs w:val="24"/>
        </w:rPr>
        <w:t xml:space="preserve"> Оценка содержания и качества подготовки учащихся, востребованности выпускников</w:t>
      </w:r>
    </w:p>
    <w:p w:rsidR="00D715A2" w:rsidRPr="00D715A2" w:rsidRDefault="00D715A2" w:rsidP="00D715A2">
      <w:pPr>
        <w:widowControl w:val="0"/>
        <w:spacing w:after="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4.1. Функционирование внутренней системы оценки качества образования.</w:t>
      </w:r>
    </w:p>
    <w:p w:rsidR="00D715A2" w:rsidRPr="00D715A2" w:rsidRDefault="00D715A2" w:rsidP="00D715A2">
      <w:pPr>
        <w:widowControl w:val="0"/>
        <w:spacing w:after="0"/>
        <w:jc w:val="both"/>
        <w:rPr>
          <w:rFonts w:ascii="Times New Roman" w:eastAsia="Times New Roman" w:hAnsi="Times New Roman" w:cs="Times New Roman"/>
          <w:bCs/>
          <w:sz w:val="24"/>
          <w:szCs w:val="24"/>
          <w:lang w:eastAsia="ru-RU" w:bidi="ru-RU"/>
        </w:rPr>
      </w:pPr>
      <w:r w:rsidRPr="00D715A2">
        <w:rPr>
          <w:rFonts w:ascii="Times New Roman" w:eastAsia="Times New Roman" w:hAnsi="Times New Roman" w:cs="Times New Roman"/>
          <w:bCs/>
          <w:sz w:val="24"/>
          <w:szCs w:val="24"/>
          <w:lang w:eastAsia="ru-RU" w:bidi="ru-RU"/>
        </w:rPr>
        <w:t>4.2. Характеристика и анализ массовых мероприятий.</w:t>
      </w:r>
    </w:p>
    <w:p w:rsidR="00D715A2" w:rsidRPr="00D715A2" w:rsidRDefault="00D715A2" w:rsidP="00D715A2">
      <w:pPr>
        <w:spacing w:after="0"/>
        <w:ind w:right="-21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4.3. Результативность обучающихся МБУДО «ДДТ» в мероприятиях различного уровня.</w:t>
      </w:r>
    </w:p>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4.4. Востребованность выпускников.</w:t>
      </w:r>
    </w:p>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b/>
          <w:sz w:val="24"/>
          <w:szCs w:val="24"/>
        </w:rPr>
        <w:t>Раздел 5.</w:t>
      </w:r>
      <w:r w:rsidRPr="00D715A2">
        <w:rPr>
          <w:rFonts w:ascii="Times New Roman" w:eastAsia="Calibri" w:hAnsi="Times New Roman" w:cs="Times New Roman"/>
          <w:sz w:val="24"/>
          <w:szCs w:val="24"/>
        </w:rPr>
        <w:t xml:space="preserve"> Оценка качества кадрового обеспечения.</w:t>
      </w:r>
    </w:p>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b/>
          <w:sz w:val="24"/>
          <w:szCs w:val="24"/>
        </w:rPr>
        <w:t>Раздел 6.</w:t>
      </w:r>
      <w:r w:rsidRPr="00D715A2">
        <w:rPr>
          <w:rFonts w:ascii="Times New Roman" w:eastAsia="Calibri" w:hAnsi="Times New Roman" w:cs="Times New Roman"/>
          <w:sz w:val="24"/>
          <w:szCs w:val="24"/>
        </w:rPr>
        <w:t xml:space="preserve"> Методическая деятельность.</w:t>
      </w:r>
    </w:p>
    <w:p w:rsidR="00D715A2" w:rsidRPr="00D715A2" w:rsidRDefault="00D715A2" w:rsidP="00D715A2">
      <w:pPr>
        <w:spacing w:after="0"/>
        <w:ind w:right="-219"/>
        <w:jc w:val="both"/>
        <w:rPr>
          <w:rFonts w:ascii="Times New Roman" w:eastAsia="Calibri" w:hAnsi="Times New Roman" w:cs="Times New Roman"/>
          <w:sz w:val="24"/>
          <w:szCs w:val="24"/>
        </w:rPr>
      </w:pPr>
      <w:r w:rsidRPr="00D715A2">
        <w:rPr>
          <w:rFonts w:ascii="Times New Roman" w:eastAsia="Calibri" w:hAnsi="Times New Roman" w:cs="Times New Roman"/>
          <w:b/>
          <w:sz w:val="24"/>
          <w:szCs w:val="24"/>
        </w:rPr>
        <w:t>Раздел 7.</w:t>
      </w:r>
      <w:r w:rsidRPr="00D715A2">
        <w:rPr>
          <w:rFonts w:ascii="Times New Roman" w:eastAsia="Calibri" w:hAnsi="Times New Roman" w:cs="Times New Roman"/>
          <w:sz w:val="24"/>
          <w:szCs w:val="24"/>
        </w:rPr>
        <w:t xml:space="preserve"> Оценка качества библиотечно-информационного обеспечения.</w:t>
      </w:r>
    </w:p>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b/>
          <w:sz w:val="24"/>
          <w:szCs w:val="24"/>
        </w:rPr>
        <w:t>Раздел 8.</w:t>
      </w:r>
      <w:r w:rsidRPr="00D715A2">
        <w:rPr>
          <w:rFonts w:ascii="Times New Roman" w:eastAsia="Calibri" w:hAnsi="Times New Roman" w:cs="Times New Roman"/>
          <w:sz w:val="24"/>
          <w:szCs w:val="24"/>
        </w:rPr>
        <w:t xml:space="preserve"> Оценка материально-технической базы.</w:t>
      </w:r>
    </w:p>
    <w:p w:rsidR="00D715A2" w:rsidRPr="00D715A2" w:rsidRDefault="00D715A2" w:rsidP="00D715A2">
      <w:pPr>
        <w:keepNext/>
        <w:keepLines/>
        <w:widowControl w:val="0"/>
        <w:spacing w:after="0"/>
        <w:jc w:val="both"/>
        <w:outlineLvl w:val="3"/>
        <w:rPr>
          <w:rFonts w:ascii="Times New Roman" w:eastAsia="Times New Roman" w:hAnsi="Times New Roman" w:cs="Times New Roman"/>
          <w:bCs/>
          <w:sz w:val="24"/>
          <w:szCs w:val="24"/>
          <w:lang w:eastAsia="ru-RU" w:bidi="ru-RU"/>
        </w:rPr>
      </w:pPr>
      <w:r w:rsidRPr="00D715A2">
        <w:rPr>
          <w:rFonts w:ascii="Times New Roman" w:eastAsia="Times New Roman" w:hAnsi="Times New Roman" w:cs="Times New Roman"/>
          <w:b/>
          <w:bCs/>
          <w:sz w:val="24"/>
          <w:szCs w:val="24"/>
          <w:lang w:eastAsia="ru-RU" w:bidi="ru-RU"/>
        </w:rPr>
        <w:t>Раздел 9.</w:t>
      </w:r>
      <w:r w:rsidRPr="00D715A2">
        <w:rPr>
          <w:rFonts w:ascii="Times New Roman" w:eastAsia="Times New Roman" w:hAnsi="Times New Roman" w:cs="Times New Roman"/>
          <w:bCs/>
          <w:sz w:val="24"/>
          <w:szCs w:val="24"/>
          <w:lang w:eastAsia="ru-RU" w:bidi="ru-RU"/>
        </w:rPr>
        <w:t xml:space="preserve"> Основные направления и содержание </w:t>
      </w:r>
      <w:proofErr w:type="spellStart"/>
      <w:r w:rsidRPr="00D715A2">
        <w:rPr>
          <w:rFonts w:ascii="Times New Roman" w:eastAsia="Times New Roman" w:hAnsi="Times New Roman" w:cs="Times New Roman"/>
          <w:bCs/>
          <w:sz w:val="24"/>
          <w:szCs w:val="24"/>
          <w:lang w:eastAsia="ru-RU" w:bidi="ru-RU"/>
        </w:rPr>
        <w:t>интернет-ресурсов</w:t>
      </w:r>
      <w:proofErr w:type="spellEnd"/>
      <w:r w:rsidRPr="00D715A2">
        <w:rPr>
          <w:rFonts w:ascii="Times New Roman" w:eastAsia="Times New Roman" w:hAnsi="Times New Roman" w:cs="Times New Roman"/>
          <w:bCs/>
          <w:sz w:val="24"/>
          <w:szCs w:val="24"/>
          <w:lang w:eastAsia="ru-RU" w:bidi="ru-RU"/>
        </w:rPr>
        <w:t xml:space="preserve"> МБУДО «ДДТ».</w:t>
      </w:r>
    </w:p>
    <w:p w:rsidR="00D715A2" w:rsidRPr="00D715A2" w:rsidRDefault="00D715A2" w:rsidP="00D715A2">
      <w:pPr>
        <w:keepNext/>
        <w:keepLines/>
        <w:widowControl w:val="0"/>
        <w:spacing w:after="0"/>
        <w:jc w:val="both"/>
        <w:outlineLvl w:val="3"/>
        <w:rPr>
          <w:rFonts w:ascii="Times New Roman" w:eastAsia="Times New Roman" w:hAnsi="Times New Roman" w:cs="Times New Roman"/>
          <w:bCs/>
          <w:sz w:val="24"/>
          <w:szCs w:val="24"/>
          <w:lang w:eastAsia="ru-RU" w:bidi="ru-RU"/>
        </w:rPr>
      </w:pPr>
      <w:r w:rsidRPr="00D715A2">
        <w:rPr>
          <w:rFonts w:ascii="Times New Roman" w:eastAsia="Times New Roman" w:hAnsi="Times New Roman" w:cs="Times New Roman"/>
          <w:b/>
          <w:bCs/>
          <w:sz w:val="24"/>
          <w:szCs w:val="24"/>
          <w:lang w:eastAsia="ru-RU" w:bidi="ru-RU"/>
        </w:rPr>
        <w:t>Раздел 10.</w:t>
      </w:r>
      <w:r w:rsidRPr="00D715A2">
        <w:rPr>
          <w:rFonts w:ascii="Times New Roman" w:eastAsia="Times New Roman" w:hAnsi="Times New Roman" w:cs="Times New Roman"/>
          <w:bCs/>
          <w:sz w:val="24"/>
          <w:szCs w:val="24"/>
          <w:lang w:eastAsia="ru-RU" w:bidi="ru-RU"/>
        </w:rPr>
        <w:t xml:space="preserve"> Организация работы с родителями.</w:t>
      </w:r>
    </w:p>
    <w:p w:rsidR="00D715A2" w:rsidRPr="00D715A2" w:rsidRDefault="00D715A2" w:rsidP="00D715A2">
      <w:pPr>
        <w:keepNext/>
        <w:keepLines/>
        <w:widowControl w:val="0"/>
        <w:spacing w:after="0"/>
        <w:jc w:val="both"/>
        <w:outlineLvl w:val="3"/>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b/>
          <w:sz w:val="24"/>
          <w:szCs w:val="24"/>
          <w:lang w:eastAsia="ru-RU" w:bidi="ru-RU"/>
        </w:rPr>
        <w:t>Раздел 11.</w:t>
      </w:r>
      <w:r w:rsidRPr="00D715A2">
        <w:rPr>
          <w:rFonts w:ascii="Times New Roman" w:eastAsia="Times New Roman" w:hAnsi="Times New Roman" w:cs="Times New Roman"/>
          <w:sz w:val="24"/>
          <w:szCs w:val="24"/>
          <w:lang w:eastAsia="ru-RU" w:bidi="ru-RU"/>
        </w:rPr>
        <w:t xml:space="preserve"> Работа МБУДО «ДДТ» в летний период.</w:t>
      </w:r>
    </w:p>
    <w:p w:rsidR="00D715A2" w:rsidRPr="00D715A2" w:rsidRDefault="00D715A2" w:rsidP="00D715A2">
      <w:pPr>
        <w:keepNext/>
        <w:keepLines/>
        <w:widowControl w:val="0"/>
        <w:spacing w:after="0"/>
        <w:jc w:val="both"/>
        <w:outlineLvl w:val="3"/>
        <w:rPr>
          <w:rFonts w:ascii="Times New Roman" w:eastAsia="Times New Roman" w:hAnsi="Times New Roman" w:cs="Times New Roman"/>
          <w:b/>
          <w:sz w:val="24"/>
          <w:szCs w:val="24"/>
          <w:lang w:eastAsia="ru-RU" w:bidi="ru-RU"/>
        </w:rPr>
      </w:pPr>
      <w:r w:rsidRPr="00D715A2">
        <w:rPr>
          <w:rFonts w:ascii="Times New Roman" w:eastAsia="Times New Roman" w:hAnsi="Times New Roman" w:cs="Times New Roman"/>
          <w:b/>
          <w:sz w:val="24"/>
          <w:szCs w:val="24"/>
          <w:lang w:eastAsia="ru-RU" w:bidi="ru-RU"/>
        </w:rPr>
        <w:t>Заключение</w:t>
      </w:r>
    </w:p>
    <w:p w:rsidR="00D715A2" w:rsidRPr="00D715A2" w:rsidRDefault="00D715A2" w:rsidP="00D715A2">
      <w:pPr>
        <w:spacing w:after="0"/>
        <w:rPr>
          <w:rFonts w:ascii="Times New Roman" w:eastAsia="Calibri" w:hAnsi="Times New Roman" w:cs="Times New Roman"/>
          <w:b/>
          <w:bCs/>
          <w:sz w:val="24"/>
          <w:szCs w:val="24"/>
        </w:rPr>
      </w:pPr>
    </w:p>
    <w:p w:rsidR="00D715A2" w:rsidRPr="00D715A2" w:rsidRDefault="00D715A2" w:rsidP="00D715A2">
      <w:pPr>
        <w:spacing w:after="0"/>
        <w:jc w:val="both"/>
        <w:rPr>
          <w:rFonts w:ascii="Times New Roman" w:eastAsia="Calibri" w:hAnsi="Times New Roman" w:cs="Times New Roman"/>
          <w:b/>
          <w:sz w:val="24"/>
          <w:szCs w:val="24"/>
        </w:rPr>
      </w:pPr>
      <w:r w:rsidRPr="00D715A2">
        <w:rPr>
          <w:rFonts w:ascii="Times New Roman" w:eastAsia="Calibri" w:hAnsi="Times New Roman" w:cs="Times New Roman"/>
          <w:b/>
          <w:sz w:val="24"/>
          <w:szCs w:val="24"/>
        </w:rPr>
        <w:t>Показатели деятельности МБУДО «ДДТ» за 202</w:t>
      </w:r>
      <w:r w:rsidR="004C6756">
        <w:rPr>
          <w:rFonts w:ascii="Times New Roman" w:eastAsia="Calibri" w:hAnsi="Times New Roman" w:cs="Times New Roman"/>
          <w:b/>
          <w:sz w:val="24"/>
          <w:szCs w:val="24"/>
        </w:rPr>
        <w:t>3</w:t>
      </w:r>
      <w:r w:rsidRPr="00D715A2">
        <w:rPr>
          <w:rFonts w:ascii="Times New Roman" w:eastAsia="Calibri" w:hAnsi="Times New Roman" w:cs="Times New Roman"/>
          <w:b/>
          <w:sz w:val="24"/>
          <w:szCs w:val="24"/>
        </w:rPr>
        <w:t xml:space="preserve"> год, подлежащие </w:t>
      </w:r>
      <w:proofErr w:type="spellStart"/>
      <w:r w:rsidRPr="00D715A2">
        <w:rPr>
          <w:rFonts w:ascii="Times New Roman" w:eastAsia="Calibri" w:hAnsi="Times New Roman" w:cs="Times New Roman"/>
          <w:b/>
          <w:sz w:val="24"/>
          <w:szCs w:val="24"/>
        </w:rPr>
        <w:t>самообследованию</w:t>
      </w:r>
      <w:proofErr w:type="spellEnd"/>
      <w:r w:rsidRPr="00D715A2">
        <w:rPr>
          <w:rFonts w:ascii="Times New Roman" w:eastAsia="Calibri" w:hAnsi="Times New Roman" w:cs="Times New Roman"/>
          <w:b/>
          <w:sz w:val="24"/>
          <w:szCs w:val="24"/>
        </w:rPr>
        <w:t>.</w:t>
      </w:r>
    </w:p>
    <w:p w:rsidR="00D715A2" w:rsidRPr="00D715A2" w:rsidRDefault="00D715A2" w:rsidP="00D715A2">
      <w:pPr>
        <w:spacing w:after="0"/>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lastRenderedPageBreak/>
        <w:t>Раздел 1. Оценка организации образовательной деятельности</w:t>
      </w:r>
    </w:p>
    <w:p w:rsidR="00D715A2" w:rsidRPr="00D715A2" w:rsidRDefault="00D715A2" w:rsidP="00D715A2">
      <w:pPr>
        <w:numPr>
          <w:ilvl w:val="1"/>
          <w:numId w:val="7"/>
        </w:numPr>
        <w:spacing w:after="0"/>
        <w:contextualSpacing/>
        <w:jc w:val="center"/>
        <w:rPr>
          <w:rFonts w:ascii="Times New Roman" w:eastAsia="Times New Roman" w:hAnsi="Times New Roman" w:cs="Times New Roman"/>
          <w:b/>
          <w:sz w:val="24"/>
          <w:szCs w:val="24"/>
          <w:lang w:eastAsia="ru-RU"/>
        </w:rPr>
      </w:pPr>
      <w:r w:rsidRPr="00D715A2">
        <w:rPr>
          <w:rFonts w:ascii="Times New Roman" w:eastAsia="Times New Roman" w:hAnsi="Times New Roman" w:cs="Times New Roman"/>
          <w:b/>
          <w:sz w:val="24"/>
          <w:szCs w:val="24"/>
          <w:lang w:eastAsia="ru-RU"/>
        </w:rPr>
        <w:t xml:space="preserve">Общая характеристика учреждения. </w:t>
      </w:r>
    </w:p>
    <w:p w:rsidR="00D715A2" w:rsidRPr="00D715A2" w:rsidRDefault="00D715A2" w:rsidP="00D715A2">
      <w:pPr>
        <w:spacing w:after="0"/>
        <w:ind w:left="1140"/>
        <w:contextualSpacing/>
        <w:rPr>
          <w:rFonts w:ascii="Times New Roman" w:eastAsia="Times New Roman" w:hAnsi="Times New Roman" w:cs="Times New Roman"/>
          <w:b/>
          <w:sz w:val="24"/>
          <w:szCs w:val="24"/>
          <w:lang w:eastAsia="ru-RU"/>
        </w:rPr>
      </w:pPr>
      <w:r w:rsidRPr="00D715A2">
        <w:rPr>
          <w:rFonts w:ascii="Times New Roman" w:eastAsia="Times New Roman" w:hAnsi="Times New Roman" w:cs="Times New Roman"/>
          <w:b/>
          <w:sz w:val="24"/>
          <w:szCs w:val="24"/>
          <w:lang w:eastAsia="ru-RU"/>
        </w:rPr>
        <w:t>Организационно – правовое обеспечение образовательной деятельности</w:t>
      </w:r>
    </w:p>
    <w:p w:rsidR="00D715A2" w:rsidRPr="00D715A2" w:rsidRDefault="00D715A2" w:rsidP="00D715A2">
      <w:pPr>
        <w:spacing w:after="0"/>
        <w:ind w:firstLine="567"/>
        <w:jc w:val="both"/>
        <w:rPr>
          <w:rFonts w:ascii="Times New Roman" w:eastAsia="Calibri" w:hAnsi="Times New Roman" w:cs="Times New Roman"/>
          <w:sz w:val="24"/>
          <w:szCs w:val="24"/>
        </w:rPr>
      </w:pPr>
    </w:p>
    <w:p w:rsidR="00D715A2" w:rsidRPr="00D715A2" w:rsidRDefault="00D715A2" w:rsidP="00D715A2">
      <w:pPr>
        <w:spacing w:after="0"/>
        <w:ind w:firstLine="709"/>
        <w:jc w:val="both"/>
        <w:rPr>
          <w:rFonts w:ascii="Times New Roman" w:eastAsia="Calibri" w:hAnsi="Times New Roman" w:cs="Times New Roman"/>
          <w:sz w:val="24"/>
          <w:szCs w:val="24"/>
        </w:rPr>
      </w:pPr>
      <w:proofErr w:type="spellStart"/>
      <w:proofErr w:type="gramStart"/>
      <w:r w:rsidRPr="00D715A2">
        <w:rPr>
          <w:rFonts w:ascii="Times New Roman" w:eastAsia="Calibri" w:hAnsi="Times New Roman" w:cs="Times New Roman"/>
          <w:sz w:val="24"/>
          <w:szCs w:val="24"/>
        </w:rPr>
        <w:t>Самообследование</w:t>
      </w:r>
      <w:proofErr w:type="spellEnd"/>
      <w:r w:rsidRPr="00D715A2">
        <w:rPr>
          <w:rFonts w:ascii="Times New Roman" w:eastAsia="Calibri" w:hAnsi="Times New Roman" w:cs="Times New Roman"/>
          <w:sz w:val="24"/>
          <w:szCs w:val="24"/>
        </w:rPr>
        <w:t xml:space="preserve"> муниципального бюджетного учреждения дополнительного образования «Дом детского творчества» Первомайского района Оренбургской области (далее по тексту - МБУДО «ДДТ»)  проводилось</w:t>
      </w:r>
      <w:r w:rsidRPr="00D715A2">
        <w:rPr>
          <w:rFonts w:ascii="Times New Roman" w:eastAsia="Calibri" w:hAnsi="Times New Roman" w:cs="Times New Roman"/>
          <w:b/>
          <w:bCs/>
          <w:spacing w:val="15"/>
          <w:sz w:val="24"/>
          <w:szCs w:val="24"/>
        </w:rPr>
        <w:t xml:space="preserve"> </w:t>
      </w:r>
      <w:r w:rsidRPr="00D715A2">
        <w:rPr>
          <w:rFonts w:ascii="Times New Roman" w:eastAsia="Calibri" w:hAnsi="Times New Roman" w:cs="Times New Roman"/>
          <w:spacing w:val="1"/>
          <w:sz w:val="24"/>
          <w:szCs w:val="24"/>
        </w:rPr>
        <w:t>в соответствии с Законом Российской Федерации</w:t>
      </w:r>
      <w:r w:rsidRPr="00D715A2">
        <w:rPr>
          <w:rFonts w:ascii="Times New Roman" w:eastAsia="Calibri" w:hAnsi="Times New Roman" w:cs="Times New Roman"/>
          <w:b/>
          <w:bCs/>
          <w:spacing w:val="15"/>
          <w:sz w:val="24"/>
          <w:szCs w:val="24"/>
        </w:rPr>
        <w:t> </w:t>
      </w:r>
      <w:r w:rsidRPr="00D715A2">
        <w:rPr>
          <w:rFonts w:ascii="Times New Roman" w:eastAsia="Calibri" w:hAnsi="Times New Roman" w:cs="Times New Roman"/>
          <w:sz w:val="24"/>
          <w:szCs w:val="24"/>
        </w:rPr>
        <w:t>«Об образовании РФ» от 29 декабря 2012 г. N 273-ФЗ</w:t>
      </w:r>
      <w:r w:rsidRPr="00D715A2">
        <w:rPr>
          <w:rFonts w:ascii="Times New Roman" w:eastAsia="Calibri" w:hAnsi="Times New Roman" w:cs="Times New Roman"/>
          <w:sz w:val="24"/>
          <w:szCs w:val="24"/>
          <w:shd w:val="clear" w:color="auto" w:fill="FFFFFF"/>
        </w:rPr>
        <w:t>, Постановлением Правительства Российской Федерации от 16.03.2011 г. № 174 «Об утверждении положения о лицензировании образовательной деятельности», приказом Министерства</w:t>
      </w:r>
      <w:r w:rsidRPr="00D715A2">
        <w:rPr>
          <w:rFonts w:ascii="Times New Roman" w:eastAsia="Calibri" w:hAnsi="Times New Roman" w:cs="Times New Roman"/>
          <w:b/>
          <w:bCs/>
          <w:spacing w:val="15"/>
          <w:sz w:val="24"/>
          <w:szCs w:val="24"/>
          <w:shd w:val="clear" w:color="auto" w:fill="FFFFFF"/>
        </w:rPr>
        <w:t> </w:t>
      </w:r>
      <w:r w:rsidRPr="00D715A2">
        <w:rPr>
          <w:rFonts w:ascii="Times New Roman" w:eastAsia="Calibri" w:hAnsi="Times New Roman" w:cs="Times New Roman"/>
          <w:spacing w:val="-1"/>
          <w:sz w:val="24"/>
          <w:szCs w:val="24"/>
          <w:shd w:val="clear" w:color="auto" w:fill="FFFFFF"/>
        </w:rPr>
        <w:t>образования и науки Российской</w:t>
      </w:r>
      <w:r w:rsidRPr="00D715A2">
        <w:rPr>
          <w:rFonts w:ascii="Times New Roman" w:eastAsia="Calibri" w:hAnsi="Times New Roman" w:cs="Times New Roman"/>
          <w:b/>
          <w:bCs/>
          <w:spacing w:val="-1"/>
          <w:sz w:val="24"/>
          <w:szCs w:val="24"/>
        </w:rPr>
        <w:t xml:space="preserve"> </w:t>
      </w:r>
      <w:r w:rsidRPr="00D715A2">
        <w:rPr>
          <w:rFonts w:ascii="Times New Roman" w:eastAsia="Calibri" w:hAnsi="Times New Roman" w:cs="Times New Roman"/>
          <w:spacing w:val="-1"/>
          <w:sz w:val="24"/>
          <w:szCs w:val="24"/>
        </w:rPr>
        <w:t>Федерации</w:t>
      </w:r>
      <w:r w:rsidRPr="00D715A2">
        <w:rPr>
          <w:rFonts w:ascii="Times New Roman" w:eastAsia="Calibri" w:hAnsi="Times New Roman" w:cs="Times New Roman"/>
          <w:spacing w:val="-1"/>
          <w:sz w:val="24"/>
          <w:szCs w:val="24"/>
          <w:shd w:val="clear" w:color="auto" w:fill="FFFFFF"/>
        </w:rPr>
        <w:t xml:space="preserve">  от 14.06.2013</w:t>
      </w:r>
      <w:r w:rsidR="004C6756">
        <w:rPr>
          <w:rFonts w:ascii="Times New Roman" w:eastAsia="Calibri" w:hAnsi="Times New Roman" w:cs="Times New Roman"/>
          <w:spacing w:val="-1"/>
          <w:sz w:val="24"/>
          <w:szCs w:val="24"/>
          <w:shd w:val="clear" w:color="auto" w:fill="FFFFFF"/>
        </w:rPr>
        <w:t xml:space="preserve"> </w:t>
      </w:r>
      <w:r w:rsidRPr="00D715A2">
        <w:rPr>
          <w:rFonts w:ascii="Times New Roman" w:eastAsia="Calibri" w:hAnsi="Times New Roman" w:cs="Times New Roman"/>
          <w:spacing w:val="-1"/>
          <w:sz w:val="24"/>
          <w:szCs w:val="24"/>
          <w:shd w:val="clear" w:color="auto" w:fill="FFFFFF"/>
        </w:rPr>
        <w:t>г</w:t>
      </w:r>
      <w:proofErr w:type="gramEnd"/>
      <w:r w:rsidRPr="00D715A2">
        <w:rPr>
          <w:rFonts w:ascii="Times New Roman" w:eastAsia="Calibri" w:hAnsi="Times New Roman" w:cs="Times New Roman"/>
          <w:spacing w:val="-1"/>
          <w:sz w:val="24"/>
          <w:szCs w:val="24"/>
          <w:shd w:val="clear" w:color="auto" w:fill="FFFFFF"/>
        </w:rPr>
        <w:t xml:space="preserve">. № 462 «Об утверждении порядка проведения </w:t>
      </w:r>
      <w:proofErr w:type="spellStart"/>
      <w:r w:rsidRPr="00D715A2">
        <w:rPr>
          <w:rFonts w:ascii="Times New Roman" w:eastAsia="Calibri" w:hAnsi="Times New Roman" w:cs="Times New Roman"/>
          <w:spacing w:val="-1"/>
          <w:sz w:val="24"/>
          <w:szCs w:val="24"/>
          <w:shd w:val="clear" w:color="auto" w:fill="FFFFFF"/>
        </w:rPr>
        <w:t>самообследования</w:t>
      </w:r>
      <w:proofErr w:type="spellEnd"/>
      <w:r w:rsidRPr="00D715A2">
        <w:rPr>
          <w:rFonts w:ascii="Times New Roman" w:eastAsia="Calibri" w:hAnsi="Times New Roman" w:cs="Times New Roman"/>
          <w:spacing w:val="-1"/>
          <w:sz w:val="24"/>
          <w:szCs w:val="24"/>
          <w:shd w:val="clear" w:color="auto" w:fill="FFFFFF"/>
        </w:rPr>
        <w:t xml:space="preserve"> образовательной организации», нормативными приказами и письмами Министерства образования и науки Российской</w:t>
      </w:r>
      <w:r w:rsidRPr="00D715A2">
        <w:rPr>
          <w:rFonts w:ascii="Times New Roman" w:eastAsia="Calibri" w:hAnsi="Times New Roman" w:cs="Times New Roman"/>
          <w:b/>
          <w:bCs/>
          <w:spacing w:val="-1"/>
          <w:sz w:val="24"/>
          <w:szCs w:val="24"/>
        </w:rPr>
        <w:t xml:space="preserve"> </w:t>
      </w:r>
      <w:r w:rsidRPr="00D715A2">
        <w:rPr>
          <w:rFonts w:ascii="Times New Roman" w:eastAsia="Calibri" w:hAnsi="Times New Roman" w:cs="Times New Roman"/>
          <w:spacing w:val="-1"/>
          <w:sz w:val="24"/>
          <w:szCs w:val="24"/>
        </w:rPr>
        <w:t xml:space="preserve">Федерации, </w:t>
      </w:r>
      <w:r w:rsidRPr="00D715A2">
        <w:rPr>
          <w:rFonts w:ascii="Times New Roman" w:eastAsia="Calibri" w:hAnsi="Times New Roman" w:cs="Times New Roman"/>
          <w:sz w:val="24"/>
          <w:szCs w:val="24"/>
        </w:rPr>
        <w:t>Уставом и внутренними локальными актами МБУДО «Дом детского творчества».</w:t>
      </w:r>
    </w:p>
    <w:p w:rsidR="00D715A2" w:rsidRPr="00D715A2" w:rsidRDefault="00D715A2" w:rsidP="00D715A2">
      <w:pPr>
        <w:spacing w:after="0"/>
        <w:ind w:firstLine="709"/>
        <w:jc w:val="both"/>
        <w:rPr>
          <w:rFonts w:ascii="Times New Roman" w:eastAsia="Calibri" w:hAnsi="Times New Roman" w:cs="Times New Roman"/>
          <w:sz w:val="24"/>
          <w:szCs w:val="24"/>
          <w:lang w:eastAsia="ru-RU"/>
        </w:rPr>
      </w:pPr>
      <w:r w:rsidRPr="00D715A2">
        <w:rPr>
          <w:rFonts w:ascii="Times New Roman" w:eastAsia="Calibri" w:hAnsi="Times New Roman" w:cs="Times New Roman"/>
          <w:sz w:val="24"/>
          <w:szCs w:val="24"/>
          <w:lang w:eastAsia="ru-RU"/>
        </w:rPr>
        <w:t>Отчет рассматривается на педагогическом совете МБУДО «ДДТ», к компетенции которого относится решение данного вопроса.</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МБУДО «ДДТ» является юридическим лицом, имеет в оперативном управлении обособленное имущество, самостоятельный баланс, лицевые счета в финансовом органе казначейства, печать. МБУДО «ДДТ» от своего имени приобретает и осуществляет имущественные и неимущественные права, несет обязательства, выступает истцом и ответчиком в суде в соответствии с федеральными законами.</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МБУДО «ДДТ» осуществляет свою деятельность в соответствии с Законом Российской Федерации «Об образовании РФ», федеральными законами, иными нормативными правовыми актами Российской Федерации, нормативными правовыми актами Первомайского района, Уставом.</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МБУДО «ДДТ» выполняет муниципальное задание, сформированное и утвержденное органом, выполняющим функции и полномочия Учредителя, в соответствии с предусмотренными Уставом основными видами деятельности. </w:t>
      </w:r>
      <w:proofErr w:type="gramStart"/>
      <w:r w:rsidRPr="00D715A2">
        <w:rPr>
          <w:rFonts w:ascii="Times New Roman" w:eastAsia="Calibri" w:hAnsi="Times New Roman" w:cs="Times New Roman"/>
          <w:sz w:val="24"/>
          <w:szCs w:val="24"/>
        </w:rPr>
        <w:t>Контроль за</w:t>
      </w:r>
      <w:proofErr w:type="gramEnd"/>
      <w:r w:rsidRPr="00D715A2">
        <w:rPr>
          <w:rFonts w:ascii="Times New Roman" w:eastAsia="Calibri" w:hAnsi="Times New Roman" w:cs="Times New Roman"/>
          <w:sz w:val="24"/>
          <w:szCs w:val="24"/>
        </w:rPr>
        <w:t xml:space="preserve"> выполнением муниципального задания осуществляет орган, выполняющий функции и полномочия Учредителя.</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Муниципальное бюджетное учреждение дополнительного образования «Дом детского творчества» Первомайского района Оренбургской области - многопрофильная муниципальная организация дополнительного образования, деятельность которой направлена на предоставление доступного качественного образования, максимально полное удовлетворение запросов социума.</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Формирование социально активной, конкурентоспособной личности, обладающей ключевыми компетенциями, подготовленной к осознанному выбору профессии и успешной социализации в социуме является приоритетными позициями МБУДО «ДДТ» в развитии дополнительного образования детей Оренбургской области.</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 соответствии с Федеральным законом РФ «Об образовании в Российской Федерации» (от 29 декабря 2012 г. № 273-ФЗ) и приоритетами развития системы дополнительного образования детей МБУДО «ДДТ» осуществляет образовательную деятельность по дополнительным общеобразовательным общеразвивающим программам.</w:t>
      </w:r>
    </w:p>
    <w:p w:rsidR="00D715A2" w:rsidRPr="00D715A2" w:rsidRDefault="00D715A2" w:rsidP="00D715A2">
      <w:pPr>
        <w:spacing w:after="0"/>
        <w:ind w:firstLine="709"/>
        <w:jc w:val="both"/>
        <w:rPr>
          <w:rFonts w:ascii="Times New Roman" w:eastAsia="Calibri" w:hAnsi="Times New Roman" w:cs="Times New Roman"/>
          <w:b/>
          <w:sz w:val="24"/>
          <w:szCs w:val="24"/>
        </w:rPr>
      </w:pPr>
    </w:p>
    <w:p w:rsidR="00D715A2" w:rsidRPr="00D715A2" w:rsidRDefault="00D715A2" w:rsidP="00D715A2">
      <w:pPr>
        <w:spacing w:after="0"/>
        <w:ind w:firstLine="709"/>
        <w:jc w:val="both"/>
        <w:rPr>
          <w:rFonts w:ascii="Times New Roman" w:eastAsia="Calibri" w:hAnsi="Times New Roman" w:cs="Times New Roman"/>
          <w:b/>
          <w:sz w:val="24"/>
          <w:szCs w:val="24"/>
        </w:rPr>
      </w:pPr>
    </w:p>
    <w:p w:rsidR="00D715A2" w:rsidRPr="00D715A2" w:rsidRDefault="00D715A2" w:rsidP="00D715A2">
      <w:pPr>
        <w:spacing w:after="0"/>
        <w:ind w:firstLine="709"/>
        <w:jc w:val="both"/>
        <w:rPr>
          <w:rFonts w:ascii="Times New Roman" w:eastAsia="Calibri" w:hAnsi="Times New Roman" w:cs="Times New Roman"/>
          <w:b/>
          <w:sz w:val="24"/>
          <w:szCs w:val="24"/>
        </w:rPr>
      </w:pPr>
      <w:r w:rsidRPr="00D715A2">
        <w:rPr>
          <w:rFonts w:ascii="Times New Roman" w:eastAsia="Calibri" w:hAnsi="Times New Roman" w:cs="Times New Roman"/>
          <w:b/>
          <w:sz w:val="24"/>
          <w:szCs w:val="24"/>
        </w:rPr>
        <w:lastRenderedPageBreak/>
        <w:t>Основные сведения:</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w:t>
      </w:r>
      <w:r w:rsidRPr="00D715A2">
        <w:rPr>
          <w:rFonts w:ascii="Times New Roman" w:eastAsia="Calibri" w:hAnsi="Times New Roman" w:cs="Times New Roman"/>
          <w:sz w:val="24"/>
          <w:szCs w:val="24"/>
        </w:rPr>
        <w:tab/>
        <w:t>Полное наименование образовательной организации в соответствии с Уставом: Муниципальное бюджетное учреждение дополнительного образования «Дом детского творчества» Первомайского района Оренбургской области</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2.</w:t>
      </w:r>
      <w:r w:rsidRPr="00D715A2">
        <w:rPr>
          <w:rFonts w:ascii="Times New Roman" w:eastAsia="Calibri" w:hAnsi="Times New Roman" w:cs="Times New Roman"/>
          <w:sz w:val="24"/>
          <w:szCs w:val="24"/>
        </w:rPr>
        <w:tab/>
        <w:t>Юридический адрес: 461980, Оренбургская область, Первомайский район, п. Первомайский, ул. Советская, 22а.</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3.</w:t>
      </w:r>
      <w:r w:rsidRPr="00D715A2">
        <w:rPr>
          <w:rFonts w:ascii="Times New Roman" w:eastAsia="Calibri" w:hAnsi="Times New Roman" w:cs="Times New Roman"/>
          <w:sz w:val="24"/>
          <w:szCs w:val="24"/>
        </w:rPr>
        <w:tab/>
        <w:t xml:space="preserve">Фактический адрес: 461980, Оренбургская область, Первомайский район, п. Первомайский, ул. Советская, 22а, тел: 8 (35348) 4-11-44, электронная почта: </w:t>
      </w:r>
      <w:hyperlink r:id="rId6" w:history="1">
        <w:r w:rsidRPr="00D715A2">
          <w:rPr>
            <w:rFonts w:ascii="Times New Roman" w:eastAsia="Calibri" w:hAnsi="Times New Roman" w:cs="Times New Roman"/>
            <w:color w:val="0000FF"/>
            <w:sz w:val="24"/>
            <w:szCs w:val="24"/>
            <w:u w:val="single"/>
          </w:rPr>
          <w:t>perddt@yandex.ru</w:t>
        </w:r>
      </w:hyperlink>
      <w:r w:rsidRPr="00D715A2">
        <w:rPr>
          <w:rFonts w:ascii="Times New Roman" w:eastAsia="Calibri" w:hAnsi="Times New Roman" w:cs="Times New Roman"/>
          <w:sz w:val="24"/>
          <w:szCs w:val="24"/>
        </w:rPr>
        <w:t xml:space="preserve">. </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4.</w:t>
      </w:r>
      <w:r w:rsidRPr="00D715A2">
        <w:rPr>
          <w:rFonts w:ascii="Times New Roman" w:eastAsia="Calibri" w:hAnsi="Times New Roman" w:cs="Times New Roman"/>
          <w:sz w:val="24"/>
          <w:szCs w:val="24"/>
        </w:rPr>
        <w:tab/>
        <w:t>Учредитель: Администрация Первомайского района Оренбургской области</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461980, Оренбургская область, Первомайский район, п. Первомайский, ул. Советская 33А, телефон 8(35348)4-13-40.</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5.</w:t>
      </w:r>
      <w:r w:rsidRPr="00D715A2">
        <w:rPr>
          <w:rFonts w:ascii="Times New Roman" w:eastAsia="Calibri" w:hAnsi="Times New Roman" w:cs="Times New Roman"/>
          <w:sz w:val="24"/>
          <w:szCs w:val="24"/>
        </w:rPr>
        <w:tab/>
        <w:t>Устав Муниципального бюджетного учреждения дополнительного образования «Дом детского творчества» Первомайского района Оренбургской области утвержден постановлением администрации Первомайского района Оренбургской области от 16.04.2020 г. № 390-п.</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6.</w:t>
      </w:r>
      <w:r w:rsidRPr="00D715A2">
        <w:rPr>
          <w:rFonts w:ascii="Times New Roman" w:eastAsia="Calibri" w:hAnsi="Times New Roman" w:cs="Times New Roman"/>
          <w:sz w:val="24"/>
          <w:szCs w:val="24"/>
        </w:rPr>
        <w:tab/>
        <w:t>Тип организации: муниципальное бюджетное учреждение дополнительного образования.</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7.</w:t>
      </w:r>
      <w:r w:rsidRPr="00D715A2">
        <w:rPr>
          <w:rFonts w:ascii="Times New Roman" w:eastAsia="Calibri" w:hAnsi="Times New Roman" w:cs="Times New Roman"/>
          <w:sz w:val="24"/>
          <w:szCs w:val="24"/>
        </w:rPr>
        <w:tab/>
        <w:t>Вид организации: Дом.</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8.</w:t>
      </w:r>
      <w:r w:rsidRPr="00D715A2">
        <w:rPr>
          <w:rFonts w:ascii="Times New Roman" w:eastAsia="Calibri" w:hAnsi="Times New Roman" w:cs="Times New Roman"/>
          <w:sz w:val="24"/>
          <w:szCs w:val="24"/>
        </w:rPr>
        <w:tab/>
        <w:t>Администрация организации: Директор – Анна Юрьевна Москалева.</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9.</w:t>
      </w:r>
      <w:r w:rsidRPr="00D715A2">
        <w:rPr>
          <w:rFonts w:ascii="Times New Roman" w:eastAsia="Calibri" w:hAnsi="Times New Roman" w:cs="Times New Roman"/>
          <w:sz w:val="24"/>
          <w:szCs w:val="24"/>
        </w:rPr>
        <w:tab/>
        <w:t>Устав организации соответствует требованиям Федерального закона «Об образовании в Российской Федерации». В муниципальном бюджетном учреждении дополнительного образования «Дом детского творчества» Первомайского района Оренбургской области организация образовательного процесса, права и обязанности учащихся и работников регулируются локальными актами.</w:t>
      </w:r>
    </w:p>
    <w:p w:rsidR="00D715A2" w:rsidRPr="00D715A2" w:rsidRDefault="00D715A2" w:rsidP="00D715A2">
      <w:pPr>
        <w:spacing w:after="0"/>
        <w:ind w:firstLine="709"/>
        <w:jc w:val="both"/>
        <w:rPr>
          <w:rFonts w:ascii="Times New Roman" w:eastAsia="Calibri" w:hAnsi="Times New Roman" w:cs="Times New Roman"/>
          <w:b/>
          <w:sz w:val="24"/>
          <w:szCs w:val="24"/>
        </w:rPr>
      </w:pPr>
      <w:r w:rsidRPr="00D715A2">
        <w:rPr>
          <w:rFonts w:ascii="Times New Roman" w:eastAsia="Calibri" w:hAnsi="Times New Roman" w:cs="Times New Roman"/>
          <w:b/>
          <w:sz w:val="24"/>
          <w:szCs w:val="24"/>
        </w:rPr>
        <w:t>Организационно-правовую основу составляют:</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xml:space="preserve">- Федеральный закон «Об образовании в Российской Федерации» (от 29 декабря 2012 года № 273-ФЗ);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xml:space="preserve">- Концепция развития дополнительного образования до 2030 года;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Стратегия развития воспитания в РФ на период до 2025 г. (распоряжение Правительства РФ от 29.05.2015 г. № 996-р);</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xml:space="preserve">- Указ Президента РФ «О национальных целях и стратегических задачах развития Российской Федерации на период до 2024 года» (от 7 мая 2018 г. № 204);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xml:space="preserve">- Указ Президента РФ «Об объявлении в Российской Федерации Десятилетия детства» (от 29 мая 2017 года № 240);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xml:space="preserve">- Национальный проект «Образование» (утв. президиумом Совета при Президенте РФ по стратегическому развитию и национальном проектам, протокол от 24 декабря 2018 г. № 16);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xml:space="preserve">- Приказ </w:t>
      </w:r>
      <w:proofErr w:type="spellStart"/>
      <w:r w:rsidRPr="00D715A2">
        <w:rPr>
          <w:rFonts w:ascii="Times New Roman" w:eastAsia="Calibri" w:hAnsi="Times New Roman" w:cs="Times New Roman"/>
          <w:bCs/>
          <w:sz w:val="24"/>
          <w:szCs w:val="24"/>
        </w:rPr>
        <w:t>Минпросвещения</w:t>
      </w:r>
      <w:proofErr w:type="spellEnd"/>
      <w:r w:rsidRPr="00D715A2">
        <w:rPr>
          <w:rFonts w:ascii="Times New Roman" w:eastAsia="Calibri" w:hAnsi="Times New Roman" w:cs="Times New Roman"/>
          <w:bCs/>
          <w:sz w:val="24"/>
          <w:szCs w:val="24"/>
        </w:rPr>
        <w:t xml:space="preserve"> России «Об утверждении Порядка организации и осуществления образовательной деятельности по дополнительным общеобразовательным программам» (от 27.07.2022 г. № 629);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xml:space="preserve">- Приказ Министерства труда и социальной защиты Российской Федерации «Об утверждении профессионального стандарта «Педагог дополнительного образования детей и взрослых» (от 22 сентября 2021 года № 652н);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lastRenderedPageBreak/>
        <w:t xml:space="preserve">- Приказ Министерства труда и социальной защиты РФ от 25 декабря 2018 г. № 840 «Об утверждении профессионального стандарта «Специалист, участвующий в организации деятельности детского коллектива (вожатый)»;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xml:space="preserve">- Приказ Министерства образования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xml:space="preserve">- Приказ Министерства просвещения РФ «Об утверждении Целевой модели развития региональных систем дополнительного образования детей» (от 3 сентября 2019 г. № 467);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xml:space="preserve">- Санитарно-эпидемиологические требования к организациям воспитания и обучения, отдыха и оздоровления детей и молодежи (СП 2.4.3648-20, утвержденные постановления Главного государственного санитарного врача Российской Федерации от 28.09.2020 № 28);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Гигиенические нормативы и требования к обеспечению безопасности и (или) безвредности для человека факторов среды обитания (</w:t>
      </w:r>
      <w:proofErr w:type="spellStart"/>
      <w:r w:rsidRPr="00D715A2">
        <w:rPr>
          <w:rFonts w:ascii="Times New Roman" w:eastAsia="Calibri" w:hAnsi="Times New Roman" w:cs="Times New Roman"/>
          <w:bCs/>
          <w:sz w:val="24"/>
          <w:szCs w:val="24"/>
        </w:rPr>
        <w:t>СанПин</w:t>
      </w:r>
      <w:proofErr w:type="spellEnd"/>
      <w:r w:rsidRPr="00D715A2">
        <w:rPr>
          <w:rFonts w:ascii="Times New Roman" w:eastAsia="Calibri" w:hAnsi="Times New Roman" w:cs="Times New Roman"/>
          <w:bCs/>
          <w:sz w:val="24"/>
          <w:szCs w:val="24"/>
        </w:rPr>
        <w:t xml:space="preserve"> 1.2.3685-21, утвержденные постановлением Главного государственного санитарного врача Российской Федерации от 28.01.2021 № 2);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xml:space="preserve">- Письмо Министерства просвещения РФ от 19 марта 2020 г. № ГД-39/04 «О направлении методических рекомендаций». 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Закон Оренбургской области от 06.09.2013 г. № 1698/506-V-03 «Об образовании в Оренбургской области»;</w:t>
      </w:r>
    </w:p>
    <w:p w:rsidR="00D715A2" w:rsidRPr="00D715A2" w:rsidRDefault="00D715A2" w:rsidP="00D715A2">
      <w:pPr>
        <w:spacing w:after="0"/>
        <w:ind w:firstLine="709"/>
        <w:jc w:val="both"/>
        <w:rPr>
          <w:rFonts w:ascii="Times New Roman" w:eastAsia="Calibri" w:hAnsi="Times New Roman" w:cs="Times New Roman"/>
          <w:bCs/>
          <w:sz w:val="24"/>
          <w:szCs w:val="24"/>
        </w:rPr>
      </w:pPr>
      <w:r w:rsidRPr="00D715A2">
        <w:rPr>
          <w:rFonts w:ascii="Times New Roman" w:eastAsia="Calibri" w:hAnsi="Times New Roman" w:cs="Times New Roman"/>
          <w:bCs/>
          <w:sz w:val="24"/>
          <w:szCs w:val="24"/>
        </w:rPr>
        <w:t>- Региональный план мероприятий по исполнению стратегии развития воспитания на период до 2025 года (утв. Коллегией министерства образования Оренбургской области 17.07.2018 г.);</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Устав МБУДО «ДДТ», лицензия на образовательную деятельность № 2588 от 29.03.16 г. министерства образования Оренбургской области, локальные акты.</w:t>
      </w:r>
    </w:p>
    <w:p w:rsidR="00D715A2" w:rsidRPr="00D715A2" w:rsidRDefault="00D715A2" w:rsidP="00D715A2">
      <w:pPr>
        <w:widowControl w:val="0"/>
        <w:tabs>
          <w:tab w:val="left" w:pos="540"/>
        </w:tabs>
        <w:spacing w:after="0"/>
        <w:ind w:right="-766" w:firstLine="709"/>
        <w:rPr>
          <w:rFonts w:ascii="Times New Roman" w:eastAsia="Calibri" w:hAnsi="Times New Roman" w:cs="Times New Roman"/>
          <w:color w:val="FF0000"/>
          <w:sz w:val="24"/>
          <w:szCs w:val="24"/>
        </w:rPr>
      </w:pPr>
    </w:p>
    <w:p w:rsidR="00D715A2" w:rsidRPr="00D715A2" w:rsidRDefault="00D715A2" w:rsidP="00D715A2">
      <w:pPr>
        <w:numPr>
          <w:ilvl w:val="1"/>
          <w:numId w:val="7"/>
        </w:numPr>
        <w:spacing w:after="0"/>
        <w:ind w:left="0" w:firstLine="709"/>
        <w:jc w:val="center"/>
        <w:rPr>
          <w:rFonts w:ascii="Times New Roman" w:eastAsia="Calibri" w:hAnsi="Times New Roman" w:cs="Times New Roman"/>
          <w:b/>
          <w:sz w:val="24"/>
          <w:szCs w:val="24"/>
        </w:rPr>
      </w:pPr>
      <w:bookmarkStart w:id="0" w:name="bookmark3"/>
      <w:r w:rsidRPr="00D715A2">
        <w:rPr>
          <w:rFonts w:ascii="Times New Roman" w:eastAsia="Calibri" w:hAnsi="Times New Roman" w:cs="Times New Roman"/>
          <w:b/>
          <w:sz w:val="24"/>
          <w:szCs w:val="24"/>
        </w:rPr>
        <w:t>Анализ организации деятельности и режима работы МБУДО «ДДТ»</w:t>
      </w:r>
      <w:bookmarkEnd w:id="0"/>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Муниципальное бюджетное учреждение дополнительного образования «Дом детского творчества» Первомайского района Оренбургской области осуществляет свою деятельность в соответствии с Законом РФ «Об образовании», порядком организации и осуществлению образовательной деятельности по дополнительным общеобразовательным программам, уставом учреждения, программой развития МБУДО «ДДТ».</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В учреждении разработаны и утверждены правила внутреннего трудового распорядка - режим работы администрации, режим работы педагогического коллектива, расписание занятий, должностные инструкции.</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xml:space="preserve">Учебный процесс осуществляется в соответствии с учебным планом.  </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Times New Roman" w:hAnsi="Times New Roman" w:cs="Times New Roman"/>
          <w:sz w:val="24"/>
          <w:szCs w:val="24"/>
          <w:lang w:eastAsia="ru-RU"/>
        </w:rPr>
        <w:t>Для организации учебно-воспитательного процесса используются 6 учебных кабинетов, актовый зал. Все учебные кабинеты эстетически оформлены, оснащены методическим материалом.</w:t>
      </w:r>
      <w:r w:rsidRPr="00D715A2">
        <w:rPr>
          <w:rFonts w:ascii="Times New Roman" w:eastAsia="Calibri" w:hAnsi="Times New Roman" w:cs="Times New Roman"/>
          <w:sz w:val="24"/>
          <w:szCs w:val="24"/>
        </w:rPr>
        <w:t xml:space="preserve"> </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lastRenderedPageBreak/>
        <w:t xml:space="preserve">Начало учебного года: для групп первого года обучения с 15 сентября; для групп второго и последующих годов обучения с 1 сентября. Набор обучающихся в объединения и формирование учебных групп проводится с 1 июня по 10 сентября. Продолжительность учебного года для реализации дополнительных общеобразовательных общеразвивающих программ - 36 недель. </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xml:space="preserve">С 1 июня по 30 августа на основании приказа директора МБУДО «ДДТ» переходит на летний режим работы. Образовательный процесс продолжается в форме работы онлайн площадок, профильных объединений, творческих объединений с переменным составом детей. </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Творческие объединения МБУДО «ДДТ» могут работать с 8.00 до 20.00 согласно расписанию. Рабочее время педагогам дополнительного образования установлено согласно «Правил внутреннего трудового распорядка работников», расписанию учебных занятий режима работы МБУДО «ДДТ». Организация образовательного процесса регламентируется расписанием занятий с учетом санитарно-гигиенических требований и норм, с учетом пожеланий родителей (законных представителей) обучающихся.</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Режим занятий указывается в соответствующем разделе каждой из реализуемых дополнительных образовательных программ, но не может быть выше максимально допустимой дневной и недельной нагрузки на одного ребёнка, установленной санитарно-эпидемиологическими правилами и нормативами, иными нормативными правовыми актами Российской Федерации.</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Очное обучение проводилось с соблюдением всех санитарно-эпидемиологических требований</w:t>
      </w:r>
      <w:r w:rsidR="00E02B43">
        <w:rPr>
          <w:rFonts w:ascii="Times New Roman" w:eastAsia="Times New Roman" w:hAnsi="Times New Roman" w:cs="Times New Roman"/>
          <w:sz w:val="24"/>
          <w:szCs w:val="24"/>
          <w:lang w:eastAsia="ru-RU"/>
        </w:rPr>
        <w:t>.</w:t>
      </w:r>
      <w:r w:rsidRPr="00D715A2">
        <w:rPr>
          <w:rFonts w:ascii="Times New Roman" w:eastAsia="Times New Roman" w:hAnsi="Times New Roman" w:cs="Times New Roman"/>
          <w:sz w:val="24"/>
          <w:szCs w:val="24"/>
          <w:lang w:eastAsia="ru-RU"/>
        </w:rPr>
        <w:t xml:space="preserve"> </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p>
    <w:p w:rsidR="00D715A2" w:rsidRPr="00D715A2" w:rsidRDefault="00D715A2" w:rsidP="00D715A2">
      <w:pPr>
        <w:spacing w:after="0"/>
        <w:ind w:firstLine="380"/>
        <w:jc w:val="center"/>
        <w:rPr>
          <w:rFonts w:ascii="Times New Roman" w:eastAsia="Times New Roman" w:hAnsi="Times New Roman" w:cs="Times New Roman"/>
          <w:b/>
          <w:sz w:val="24"/>
          <w:szCs w:val="24"/>
          <w:lang w:eastAsia="ru-RU"/>
        </w:rPr>
      </w:pPr>
      <w:r w:rsidRPr="00D715A2">
        <w:rPr>
          <w:rFonts w:ascii="Times New Roman" w:eastAsia="Times New Roman" w:hAnsi="Times New Roman" w:cs="Times New Roman"/>
          <w:b/>
          <w:sz w:val="24"/>
          <w:szCs w:val="24"/>
          <w:lang w:eastAsia="ru-RU"/>
        </w:rPr>
        <w:t>Режим занятий обучающихся МБУДО «ДДТ» в зависимости от возраста и направленности программы</w:t>
      </w:r>
    </w:p>
    <w:tbl>
      <w:tblPr>
        <w:tblStyle w:val="15"/>
        <w:tblW w:w="9923" w:type="dxa"/>
        <w:tblLayout w:type="fixed"/>
        <w:tblLook w:val="04A0"/>
      </w:tblPr>
      <w:tblGrid>
        <w:gridCol w:w="1809"/>
        <w:gridCol w:w="1134"/>
        <w:gridCol w:w="2410"/>
        <w:gridCol w:w="3260"/>
        <w:gridCol w:w="1310"/>
      </w:tblGrid>
      <w:tr w:rsidR="00D715A2" w:rsidRPr="00D715A2" w:rsidTr="00E02B43">
        <w:tc>
          <w:tcPr>
            <w:tcW w:w="1809" w:type="dxa"/>
            <w:vAlign w:val="center"/>
          </w:tcPr>
          <w:p w:rsidR="00D715A2" w:rsidRPr="00D715A2" w:rsidRDefault="00D715A2" w:rsidP="00E02B43">
            <w:pPr>
              <w:jc w:val="both"/>
              <w:rPr>
                <w:rFonts w:ascii="Times New Roman" w:eastAsia="Times New Roman" w:hAnsi="Times New Roman"/>
                <w:i/>
                <w:sz w:val="20"/>
                <w:szCs w:val="20"/>
                <w:lang w:eastAsia="ru-RU"/>
              </w:rPr>
            </w:pPr>
            <w:r w:rsidRPr="00D715A2">
              <w:rPr>
                <w:rFonts w:ascii="Times New Roman" w:eastAsia="Times New Roman" w:hAnsi="Times New Roman"/>
                <w:b/>
                <w:bCs/>
                <w:i/>
                <w:iCs/>
                <w:sz w:val="20"/>
                <w:szCs w:val="20"/>
                <w:lang w:eastAsia="ru-RU" w:bidi="ru-RU"/>
              </w:rPr>
              <w:t>Направленность</w:t>
            </w:r>
          </w:p>
        </w:tc>
        <w:tc>
          <w:tcPr>
            <w:tcW w:w="1134" w:type="dxa"/>
            <w:vAlign w:val="center"/>
          </w:tcPr>
          <w:p w:rsidR="00D715A2" w:rsidRPr="00D715A2" w:rsidRDefault="00D715A2" w:rsidP="00E02B43">
            <w:pPr>
              <w:ind w:firstLine="34"/>
              <w:rPr>
                <w:rFonts w:ascii="Times New Roman" w:eastAsia="Times New Roman" w:hAnsi="Times New Roman"/>
                <w:i/>
                <w:sz w:val="20"/>
                <w:szCs w:val="20"/>
                <w:lang w:eastAsia="ru-RU"/>
              </w:rPr>
            </w:pPr>
            <w:r w:rsidRPr="00D715A2">
              <w:rPr>
                <w:rFonts w:ascii="Times New Roman" w:eastAsia="Times New Roman" w:hAnsi="Times New Roman"/>
                <w:b/>
                <w:bCs/>
                <w:i/>
                <w:iCs/>
                <w:sz w:val="20"/>
                <w:szCs w:val="20"/>
                <w:lang w:eastAsia="ru-RU" w:bidi="ru-RU"/>
              </w:rPr>
              <w:t>Возраст</w:t>
            </w:r>
          </w:p>
          <w:p w:rsidR="00D715A2" w:rsidRPr="00D715A2" w:rsidRDefault="00D715A2" w:rsidP="00E02B43">
            <w:pPr>
              <w:ind w:firstLine="34"/>
              <w:jc w:val="both"/>
              <w:rPr>
                <w:rFonts w:ascii="Times New Roman" w:eastAsia="Times New Roman" w:hAnsi="Times New Roman"/>
                <w:i/>
                <w:sz w:val="20"/>
                <w:szCs w:val="20"/>
                <w:lang w:eastAsia="ru-RU"/>
              </w:rPr>
            </w:pPr>
            <w:r w:rsidRPr="00D715A2">
              <w:rPr>
                <w:rFonts w:ascii="Times New Roman" w:eastAsia="Times New Roman" w:hAnsi="Times New Roman"/>
                <w:b/>
                <w:bCs/>
                <w:i/>
                <w:iCs/>
                <w:sz w:val="20"/>
                <w:szCs w:val="20"/>
                <w:lang w:eastAsia="ru-RU" w:bidi="ru-RU"/>
              </w:rPr>
              <w:t>(лет)</w:t>
            </w:r>
          </w:p>
        </w:tc>
        <w:tc>
          <w:tcPr>
            <w:tcW w:w="2410" w:type="dxa"/>
            <w:vAlign w:val="center"/>
          </w:tcPr>
          <w:p w:rsidR="00D715A2" w:rsidRPr="00D715A2" w:rsidRDefault="00D715A2" w:rsidP="00E02B43">
            <w:pPr>
              <w:ind w:firstLine="34"/>
              <w:jc w:val="center"/>
              <w:rPr>
                <w:rFonts w:ascii="Times New Roman" w:eastAsia="Times New Roman" w:hAnsi="Times New Roman"/>
                <w:i/>
                <w:sz w:val="20"/>
                <w:szCs w:val="20"/>
                <w:lang w:eastAsia="ru-RU"/>
              </w:rPr>
            </w:pPr>
            <w:r w:rsidRPr="00D715A2">
              <w:rPr>
                <w:rFonts w:ascii="Times New Roman" w:eastAsia="Times New Roman" w:hAnsi="Times New Roman"/>
                <w:b/>
                <w:bCs/>
                <w:i/>
                <w:iCs/>
                <w:sz w:val="20"/>
                <w:szCs w:val="20"/>
                <w:lang w:eastAsia="ru-RU" w:bidi="ru-RU"/>
              </w:rPr>
              <w:t>Число занятий в неделю</w:t>
            </w:r>
          </w:p>
        </w:tc>
        <w:tc>
          <w:tcPr>
            <w:tcW w:w="3260" w:type="dxa"/>
            <w:vAlign w:val="center"/>
          </w:tcPr>
          <w:p w:rsidR="00D715A2" w:rsidRPr="00D715A2" w:rsidRDefault="00D715A2" w:rsidP="00D715A2">
            <w:pPr>
              <w:jc w:val="center"/>
              <w:rPr>
                <w:rFonts w:ascii="Times New Roman" w:eastAsia="Times New Roman" w:hAnsi="Times New Roman"/>
                <w:i/>
                <w:sz w:val="20"/>
                <w:szCs w:val="20"/>
                <w:lang w:eastAsia="ru-RU"/>
              </w:rPr>
            </w:pPr>
            <w:r w:rsidRPr="00D715A2">
              <w:rPr>
                <w:rFonts w:ascii="Times New Roman" w:eastAsia="Times New Roman" w:hAnsi="Times New Roman"/>
                <w:b/>
                <w:bCs/>
                <w:i/>
                <w:iCs/>
                <w:sz w:val="20"/>
                <w:szCs w:val="20"/>
                <w:lang w:eastAsia="ru-RU" w:bidi="ru-RU"/>
              </w:rPr>
              <w:t>Число и продолжи</w:t>
            </w:r>
            <w:r w:rsidRPr="00D715A2">
              <w:rPr>
                <w:rFonts w:ascii="Times New Roman" w:eastAsia="Times New Roman" w:hAnsi="Times New Roman"/>
                <w:b/>
                <w:bCs/>
                <w:i/>
                <w:iCs/>
                <w:sz w:val="20"/>
                <w:szCs w:val="20"/>
                <w:lang w:eastAsia="ru-RU" w:bidi="ru-RU"/>
              </w:rPr>
              <w:softHyphen/>
              <w:t>тельность занятий в день</w:t>
            </w:r>
          </w:p>
        </w:tc>
        <w:tc>
          <w:tcPr>
            <w:tcW w:w="1310" w:type="dxa"/>
            <w:vAlign w:val="center"/>
          </w:tcPr>
          <w:p w:rsidR="00D715A2" w:rsidRPr="00D715A2" w:rsidRDefault="00D715A2" w:rsidP="00D715A2">
            <w:pPr>
              <w:ind w:firstLine="34"/>
              <w:jc w:val="center"/>
              <w:rPr>
                <w:rFonts w:ascii="Times New Roman" w:eastAsia="Times New Roman" w:hAnsi="Times New Roman"/>
                <w:i/>
                <w:sz w:val="20"/>
                <w:szCs w:val="20"/>
                <w:lang w:eastAsia="ru-RU"/>
              </w:rPr>
            </w:pPr>
            <w:r w:rsidRPr="00D715A2">
              <w:rPr>
                <w:rFonts w:ascii="Times New Roman" w:eastAsia="Times New Roman" w:hAnsi="Times New Roman"/>
                <w:b/>
                <w:bCs/>
                <w:i/>
                <w:iCs/>
                <w:sz w:val="20"/>
                <w:szCs w:val="20"/>
                <w:lang w:eastAsia="ru-RU" w:bidi="ru-RU"/>
              </w:rPr>
              <w:t>Недельная нагрузка</w:t>
            </w:r>
          </w:p>
        </w:tc>
      </w:tr>
      <w:tr w:rsidR="00D715A2" w:rsidRPr="00D715A2" w:rsidTr="00E02B43">
        <w:tc>
          <w:tcPr>
            <w:tcW w:w="1809" w:type="dxa"/>
            <w:vMerge w:val="restart"/>
            <w:vAlign w:val="center"/>
          </w:tcPr>
          <w:p w:rsidR="00D715A2" w:rsidRPr="00D715A2" w:rsidRDefault="00D715A2" w:rsidP="00E02B43">
            <w:pPr>
              <w:jc w:val="center"/>
              <w:rPr>
                <w:rFonts w:ascii="Times New Roman" w:eastAsia="Times New Roman" w:hAnsi="Times New Roman"/>
                <w:b/>
                <w:sz w:val="20"/>
                <w:szCs w:val="20"/>
                <w:lang w:eastAsia="ru-RU"/>
              </w:rPr>
            </w:pPr>
            <w:r w:rsidRPr="00D715A2">
              <w:rPr>
                <w:rFonts w:ascii="Times New Roman" w:eastAsia="Times New Roman" w:hAnsi="Times New Roman"/>
                <w:b/>
                <w:sz w:val="20"/>
                <w:szCs w:val="20"/>
                <w:lang w:eastAsia="ru-RU"/>
              </w:rPr>
              <w:t>Художественная</w:t>
            </w: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до 7</w:t>
            </w:r>
          </w:p>
        </w:tc>
        <w:tc>
          <w:tcPr>
            <w:tcW w:w="2410"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2-3</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 xml:space="preserve">2-3 по 30 мин </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4-6 часов</w:t>
            </w:r>
          </w:p>
        </w:tc>
      </w:tr>
      <w:tr w:rsidR="00D715A2" w:rsidRPr="00D715A2" w:rsidTr="00E02B43">
        <w:tc>
          <w:tcPr>
            <w:tcW w:w="1809" w:type="dxa"/>
            <w:vMerge/>
            <w:vAlign w:val="center"/>
          </w:tcPr>
          <w:p w:rsidR="00D715A2" w:rsidRPr="00D715A2" w:rsidRDefault="00D715A2" w:rsidP="00E02B43">
            <w:pPr>
              <w:jc w:val="center"/>
              <w:rPr>
                <w:rFonts w:ascii="Times New Roman" w:eastAsia="Times New Roman" w:hAnsi="Times New Roman"/>
                <w:b/>
                <w:sz w:val="20"/>
                <w:szCs w:val="20"/>
                <w:lang w:eastAsia="ru-RU"/>
              </w:rPr>
            </w:pP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8-18</w:t>
            </w:r>
          </w:p>
        </w:tc>
        <w:tc>
          <w:tcPr>
            <w:tcW w:w="2410"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2-3</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2-4 по 45 мин</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4-6 часов</w:t>
            </w:r>
          </w:p>
        </w:tc>
      </w:tr>
      <w:tr w:rsidR="00D715A2" w:rsidRPr="00D715A2" w:rsidTr="00E02B43">
        <w:tc>
          <w:tcPr>
            <w:tcW w:w="1809" w:type="dxa"/>
            <w:vMerge w:val="restart"/>
            <w:vAlign w:val="center"/>
          </w:tcPr>
          <w:p w:rsidR="00D715A2" w:rsidRPr="00D715A2" w:rsidRDefault="00D715A2" w:rsidP="00E02B43">
            <w:pPr>
              <w:jc w:val="center"/>
              <w:rPr>
                <w:rFonts w:ascii="Times New Roman" w:eastAsia="Times New Roman" w:hAnsi="Times New Roman"/>
                <w:b/>
                <w:sz w:val="20"/>
                <w:szCs w:val="20"/>
                <w:lang w:eastAsia="ru-RU"/>
              </w:rPr>
            </w:pPr>
            <w:r w:rsidRPr="00D715A2">
              <w:rPr>
                <w:rFonts w:ascii="Times New Roman" w:eastAsia="Times New Roman" w:hAnsi="Times New Roman"/>
                <w:b/>
                <w:sz w:val="20"/>
                <w:szCs w:val="20"/>
                <w:lang w:eastAsia="ru-RU"/>
              </w:rPr>
              <w:t>Техническая</w:t>
            </w: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rPr>
              <w:t>до 8</w:t>
            </w:r>
          </w:p>
        </w:tc>
        <w:tc>
          <w:tcPr>
            <w:tcW w:w="2410"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2-3</w:t>
            </w:r>
          </w:p>
        </w:tc>
        <w:tc>
          <w:tcPr>
            <w:tcW w:w="3260" w:type="dxa"/>
            <w:vAlign w:val="center"/>
          </w:tcPr>
          <w:p w:rsidR="00D715A2" w:rsidRPr="00D715A2" w:rsidRDefault="00E02B43" w:rsidP="00E02B43">
            <w:pPr>
              <w:ind w:firstLine="33"/>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2 по 30 мин (использование ком</w:t>
            </w:r>
            <w:r w:rsidR="00D715A2" w:rsidRPr="00D715A2">
              <w:rPr>
                <w:rFonts w:ascii="Times New Roman" w:eastAsia="Times New Roman" w:hAnsi="Times New Roman"/>
                <w:sz w:val="20"/>
                <w:szCs w:val="20"/>
                <w:lang w:eastAsia="ru-RU" w:bidi="ru-RU"/>
              </w:rPr>
              <w:t>пьютерной техники - 2 по 30 минут)</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4-6 часов</w:t>
            </w:r>
          </w:p>
        </w:tc>
      </w:tr>
      <w:tr w:rsidR="00D715A2" w:rsidRPr="00D715A2" w:rsidTr="00E02B43">
        <w:tc>
          <w:tcPr>
            <w:tcW w:w="1809" w:type="dxa"/>
            <w:vMerge/>
            <w:vAlign w:val="center"/>
          </w:tcPr>
          <w:p w:rsidR="00D715A2" w:rsidRPr="00D715A2" w:rsidRDefault="00D715A2" w:rsidP="00E02B43">
            <w:pPr>
              <w:jc w:val="center"/>
              <w:rPr>
                <w:rFonts w:ascii="Times New Roman" w:eastAsia="Times New Roman" w:hAnsi="Times New Roman"/>
                <w:sz w:val="20"/>
                <w:szCs w:val="20"/>
                <w:lang w:eastAsia="ru-RU"/>
              </w:rPr>
            </w:pP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9-11</w:t>
            </w:r>
          </w:p>
        </w:tc>
        <w:tc>
          <w:tcPr>
            <w:tcW w:w="2410"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2-3</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 по 45 мин (использование ком</w:t>
            </w:r>
            <w:r w:rsidRPr="00D715A2">
              <w:rPr>
                <w:rFonts w:ascii="Times New Roman" w:eastAsia="Times New Roman" w:hAnsi="Times New Roman"/>
                <w:sz w:val="20"/>
                <w:szCs w:val="20"/>
                <w:lang w:eastAsia="ru-RU" w:bidi="ru-RU"/>
              </w:rPr>
              <w:softHyphen/>
              <w:t>пьютерной техники - 2 по 30 минут)</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4-6 часов</w:t>
            </w:r>
          </w:p>
        </w:tc>
      </w:tr>
      <w:tr w:rsidR="00D715A2" w:rsidRPr="00D715A2" w:rsidTr="00E02B43">
        <w:tc>
          <w:tcPr>
            <w:tcW w:w="1809" w:type="dxa"/>
            <w:vMerge/>
            <w:vAlign w:val="center"/>
          </w:tcPr>
          <w:p w:rsidR="00D715A2" w:rsidRPr="00D715A2" w:rsidRDefault="00D715A2" w:rsidP="00E02B43">
            <w:pPr>
              <w:jc w:val="center"/>
              <w:rPr>
                <w:rFonts w:ascii="Times New Roman" w:eastAsia="Times New Roman" w:hAnsi="Times New Roman"/>
                <w:sz w:val="20"/>
                <w:szCs w:val="20"/>
                <w:lang w:eastAsia="ru-RU"/>
              </w:rPr>
            </w:pP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12-18</w:t>
            </w:r>
          </w:p>
        </w:tc>
        <w:tc>
          <w:tcPr>
            <w:tcW w:w="2410"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2-3</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2-3 по 45 мин</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4-6 часов</w:t>
            </w:r>
          </w:p>
        </w:tc>
      </w:tr>
      <w:tr w:rsidR="00D715A2" w:rsidRPr="00D715A2" w:rsidTr="00E02B43">
        <w:tc>
          <w:tcPr>
            <w:tcW w:w="1809" w:type="dxa"/>
            <w:vMerge w:val="restart"/>
            <w:vAlign w:val="center"/>
          </w:tcPr>
          <w:p w:rsidR="00D715A2" w:rsidRPr="00D715A2" w:rsidRDefault="00D715A2" w:rsidP="00E02B43">
            <w:pPr>
              <w:jc w:val="center"/>
              <w:rPr>
                <w:rFonts w:ascii="Times New Roman" w:eastAsia="Times New Roman" w:hAnsi="Times New Roman"/>
                <w:b/>
                <w:sz w:val="20"/>
                <w:szCs w:val="20"/>
                <w:lang w:eastAsia="ru-RU"/>
              </w:rPr>
            </w:pPr>
            <w:r w:rsidRPr="00D715A2">
              <w:rPr>
                <w:rFonts w:ascii="Times New Roman" w:eastAsia="Times New Roman" w:hAnsi="Times New Roman"/>
                <w:b/>
                <w:sz w:val="20"/>
                <w:szCs w:val="20"/>
                <w:lang w:eastAsia="ru-RU"/>
              </w:rPr>
              <w:t>Туристско-краеведческая</w:t>
            </w: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до 10</w:t>
            </w:r>
          </w:p>
        </w:tc>
        <w:tc>
          <w:tcPr>
            <w:tcW w:w="2410"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2-3</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 по 45 мин</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4-6 часов</w:t>
            </w:r>
          </w:p>
        </w:tc>
      </w:tr>
      <w:tr w:rsidR="00D715A2" w:rsidRPr="00D715A2" w:rsidTr="00E02B43">
        <w:tc>
          <w:tcPr>
            <w:tcW w:w="1809" w:type="dxa"/>
            <w:vMerge/>
            <w:vAlign w:val="center"/>
          </w:tcPr>
          <w:p w:rsidR="00D715A2" w:rsidRPr="00D715A2" w:rsidRDefault="00D715A2" w:rsidP="00E02B43">
            <w:pPr>
              <w:jc w:val="both"/>
              <w:rPr>
                <w:rFonts w:ascii="Times New Roman" w:eastAsia="Times New Roman" w:hAnsi="Times New Roman"/>
                <w:sz w:val="20"/>
                <w:szCs w:val="20"/>
                <w:lang w:eastAsia="ru-RU"/>
              </w:rPr>
            </w:pP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11-15</w:t>
            </w:r>
          </w:p>
        </w:tc>
        <w:tc>
          <w:tcPr>
            <w:tcW w:w="2410" w:type="dxa"/>
            <w:vAlign w:val="center"/>
          </w:tcPr>
          <w:p w:rsidR="00D715A2" w:rsidRPr="00D715A2" w:rsidRDefault="00D715A2" w:rsidP="00E02B43">
            <w:pPr>
              <w:ind w:firstLine="34"/>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2-3</w:t>
            </w:r>
          </w:p>
          <w:p w:rsidR="00D715A2" w:rsidRPr="00D715A2" w:rsidRDefault="00D715A2" w:rsidP="00E02B43">
            <w:pPr>
              <w:ind w:firstLine="34"/>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 раз в месяц - поход или занятие на местности</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2-3 по 45 минут, за</w:t>
            </w:r>
            <w:r w:rsidRPr="00D715A2">
              <w:rPr>
                <w:rFonts w:ascii="Times New Roman" w:eastAsia="Times New Roman" w:hAnsi="Times New Roman"/>
                <w:sz w:val="20"/>
                <w:szCs w:val="20"/>
                <w:lang w:eastAsia="ru-RU" w:bidi="ru-RU"/>
              </w:rPr>
              <w:softHyphen/>
              <w:t>нятия на местности или поход до 6 часов</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4-6 часов</w:t>
            </w:r>
          </w:p>
        </w:tc>
      </w:tr>
      <w:tr w:rsidR="00D715A2" w:rsidRPr="00D715A2" w:rsidTr="00E02B43">
        <w:tc>
          <w:tcPr>
            <w:tcW w:w="1809" w:type="dxa"/>
            <w:vMerge/>
            <w:vAlign w:val="center"/>
          </w:tcPr>
          <w:p w:rsidR="00D715A2" w:rsidRPr="00D715A2" w:rsidRDefault="00D715A2" w:rsidP="00E02B43">
            <w:pPr>
              <w:jc w:val="both"/>
              <w:rPr>
                <w:rFonts w:ascii="Times New Roman" w:eastAsia="Times New Roman" w:hAnsi="Times New Roman"/>
                <w:sz w:val="20"/>
                <w:szCs w:val="20"/>
                <w:lang w:eastAsia="ru-RU"/>
              </w:rPr>
            </w:pP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16-18</w:t>
            </w:r>
          </w:p>
        </w:tc>
        <w:tc>
          <w:tcPr>
            <w:tcW w:w="2410" w:type="dxa"/>
            <w:vAlign w:val="center"/>
          </w:tcPr>
          <w:p w:rsidR="00D715A2" w:rsidRPr="00D715A2" w:rsidRDefault="00D715A2" w:rsidP="00E02B43">
            <w:pPr>
              <w:ind w:firstLine="34"/>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2-3</w:t>
            </w:r>
          </w:p>
          <w:p w:rsidR="00D715A2" w:rsidRPr="00D715A2" w:rsidRDefault="00D715A2" w:rsidP="00E02B43">
            <w:pPr>
              <w:ind w:firstLine="34"/>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1-2 раза в ме</w:t>
            </w:r>
            <w:r w:rsidRPr="00D715A2">
              <w:rPr>
                <w:rFonts w:ascii="Times New Roman" w:eastAsia="Times New Roman" w:hAnsi="Times New Roman"/>
                <w:sz w:val="20"/>
                <w:szCs w:val="20"/>
                <w:lang w:eastAsia="ru-RU" w:bidi="ru-RU"/>
              </w:rPr>
              <w:softHyphen/>
              <w:t>сяц - поход или занятие на местности</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2-4 по 45 минут, за</w:t>
            </w:r>
            <w:r w:rsidRPr="00D715A2">
              <w:rPr>
                <w:rFonts w:ascii="Times New Roman" w:eastAsia="Times New Roman" w:hAnsi="Times New Roman"/>
                <w:sz w:val="20"/>
                <w:szCs w:val="20"/>
                <w:lang w:eastAsia="ru-RU" w:bidi="ru-RU"/>
              </w:rPr>
              <w:softHyphen/>
              <w:t>нятия на местности или поход до 8 часов</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4-8 часов</w:t>
            </w:r>
          </w:p>
        </w:tc>
      </w:tr>
      <w:tr w:rsidR="00D715A2" w:rsidRPr="00D715A2" w:rsidTr="00E02B43">
        <w:tc>
          <w:tcPr>
            <w:tcW w:w="1809" w:type="dxa"/>
            <w:vMerge w:val="restart"/>
            <w:vAlign w:val="center"/>
          </w:tcPr>
          <w:p w:rsidR="00D715A2" w:rsidRPr="00D715A2" w:rsidRDefault="00D715A2" w:rsidP="00E02B43">
            <w:pPr>
              <w:jc w:val="center"/>
              <w:rPr>
                <w:rFonts w:ascii="Times New Roman" w:eastAsia="Times New Roman" w:hAnsi="Times New Roman"/>
                <w:b/>
                <w:sz w:val="20"/>
                <w:szCs w:val="20"/>
                <w:lang w:eastAsia="ru-RU"/>
              </w:rPr>
            </w:pPr>
            <w:r w:rsidRPr="00D715A2">
              <w:rPr>
                <w:rFonts w:ascii="Times New Roman" w:eastAsia="Times New Roman" w:hAnsi="Times New Roman"/>
                <w:b/>
                <w:sz w:val="20"/>
                <w:szCs w:val="20"/>
                <w:lang w:eastAsia="ru-RU"/>
              </w:rPr>
              <w:t>Естественнонаучная</w:t>
            </w: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до 8</w:t>
            </w:r>
          </w:p>
        </w:tc>
        <w:tc>
          <w:tcPr>
            <w:tcW w:w="2410"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1-3</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 по 45 мин</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2-6 часов</w:t>
            </w:r>
          </w:p>
        </w:tc>
      </w:tr>
      <w:tr w:rsidR="00D715A2" w:rsidRPr="00D715A2" w:rsidTr="00E02B43">
        <w:tc>
          <w:tcPr>
            <w:tcW w:w="1809" w:type="dxa"/>
            <w:vMerge/>
            <w:vAlign w:val="center"/>
          </w:tcPr>
          <w:p w:rsidR="00D715A2" w:rsidRPr="00D715A2" w:rsidRDefault="00D715A2" w:rsidP="00E02B43">
            <w:pPr>
              <w:jc w:val="center"/>
              <w:rPr>
                <w:rFonts w:ascii="Times New Roman" w:eastAsia="Times New Roman" w:hAnsi="Times New Roman"/>
                <w:sz w:val="20"/>
                <w:szCs w:val="20"/>
                <w:lang w:eastAsia="ru-RU"/>
              </w:rPr>
            </w:pP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9-14</w:t>
            </w:r>
          </w:p>
        </w:tc>
        <w:tc>
          <w:tcPr>
            <w:tcW w:w="2410"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1-3</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2-3 по 45 мин</w:t>
            </w:r>
          </w:p>
          <w:p w:rsidR="00D715A2" w:rsidRPr="00D715A2" w:rsidRDefault="00D715A2" w:rsidP="00E02B43">
            <w:pPr>
              <w:ind w:firstLine="33"/>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занятия на местности до 8 часов</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2-6 часов</w:t>
            </w:r>
          </w:p>
        </w:tc>
      </w:tr>
      <w:tr w:rsidR="00D715A2" w:rsidRPr="00D715A2" w:rsidTr="00E02B43">
        <w:tc>
          <w:tcPr>
            <w:tcW w:w="1809" w:type="dxa"/>
            <w:vMerge/>
            <w:vAlign w:val="center"/>
          </w:tcPr>
          <w:p w:rsidR="00D715A2" w:rsidRPr="00D715A2" w:rsidRDefault="00D715A2" w:rsidP="00E02B43">
            <w:pPr>
              <w:jc w:val="center"/>
              <w:rPr>
                <w:rFonts w:ascii="Times New Roman" w:eastAsia="Times New Roman" w:hAnsi="Times New Roman"/>
                <w:sz w:val="20"/>
                <w:szCs w:val="20"/>
                <w:lang w:eastAsia="ru-RU"/>
              </w:rPr>
            </w:pP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16-18</w:t>
            </w:r>
          </w:p>
        </w:tc>
        <w:tc>
          <w:tcPr>
            <w:tcW w:w="2410"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1-3</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2-3 по 45 мин</w:t>
            </w:r>
          </w:p>
          <w:p w:rsidR="00D715A2" w:rsidRPr="00D715A2" w:rsidRDefault="00D715A2" w:rsidP="00E02B43">
            <w:pPr>
              <w:ind w:firstLine="33"/>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занятия на местности до 8 часов</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2-9 часов</w:t>
            </w:r>
          </w:p>
        </w:tc>
      </w:tr>
      <w:tr w:rsidR="00D715A2" w:rsidRPr="00D715A2" w:rsidTr="00E02B43">
        <w:tc>
          <w:tcPr>
            <w:tcW w:w="1809" w:type="dxa"/>
            <w:vAlign w:val="center"/>
          </w:tcPr>
          <w:p w:rsidR="00D715A2" w:rsidRPr="00D715A2" w:rsidRDefault="00D715A2" w:rsidP="00E02B43">
            <w:pPr>
              <w:jc w:val="center"/>
              <w:rPr>
                <w:rFonts w:ascii="Times New Roman" w:eastAsia="Times New Roman" w:hAnsi="Times New Roman"/>
                <w:b/>
                <w:sz w:val="20"/>
                <w:szCs w:val="20"/>
                <w:lang w:eastAsia="ru-RU"/>
              </w:rPr>
            </w:pPr>
            <w:r w:rsidRPr="00D715A2">
              <w:rPr>
                <w:rFonts w:ascii="Times New Roman" w:eastAsia="Times New Roman" w:hAnsi="Times New Roman"/>
                <w:b/>
                <w:sz w:val="20"/>
                <w:szCs w:val="20"/>
                <w:lang w:eastAsia="ru-RU"/>
              </w:rPr>
              <w:t>Социально-гуманитарная</w:t>
            </w: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6,5-18</w:t>
            </w:r>
          </w:p>
        </w:tc>
        <w:tc>
          <w:tcPr>
            <w:tcW w:w="2410" w:type="dxa"/>
            <w:vAlign w:val="center"/>
          </w:tcPr>
          <w:p w:rsidR="00D715A2" w:rsidRPr="00D715A2" w:rsidRDefault="00D715A2" w:rsidP="00E02B43">
            <w:pPr>
              <w:ind w:firstLine="34"/>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1-2</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1-3 по 45 мин</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rPr>
            </w:pPr>
            <w:r w:rsidRPr="00D715A2">
              <w:rPr>
                <w:rFonts w:ascii="Times New Roman" w:eastAsia="Times New Roman" w:hAnsi="Times New Roman"/>
                <w:sz w:val="20"/>
                <w:szCs w:val="20"/>
                <w:lang w:eastAsia="ru-RU" w:bidi="ru-RU"/>
              </w:rPr>
              <w:t>1-6 часов</w:t>
            </w:r>
          </w:p>
        </w:tc>
      </w:tr>
      <w:tr w:rsidR="00D715A2" w:rsidRPr="00D715A2" w:rsidTr="00E02B43">
        <w:tc>
          <w:tcPr>
            <w:tcW w:w="1809" w:type="dxa"/>
            <w:vAlign w:val="center"/>
          </w:tcPr>
          <w:p w:rsidR="00D715A2" w:rsidRPr="00D715A2" w:rsidRDefault="00D715A2" w:rsidP="00E02B43">
            <w:pPr>
              <w:jc w:val="center"/>
              <w:rPr>
                <w:rFonts w:ascii="Times New Roman" w:eastAsia="Times New Roman" w:hAnsi="Times New Roman"/>
                <w:sz w:val="20"/>
                <w:szCs w:val="20"/>
                <w:lang w:eastAsia="ru-RU"/>
              </w:rPr>
            </w:pPr>
            <w:proofErr w:type="spellStart"/>
            <w:r w:rsidRPr="00D715A2">
              <w:rPr>
                <w:rFonts w:ascii="Times New Roman" w:eastAsia="Times New Roman" w:hAnsi="Times New Roman"/>
                <w:sz w:val="20"/>
                <w:szCs w:val="20"/>
                <w:lang w:eastAsia="ru-RU"/>
              </w:rPr>
              <w:t>Предшкольное</w:t>
            </w:r>
            <w:proofErr w:type="spellEnd"/>
            <w:r w:rsidRPr="00D715A2">
              <w:rPr>
                <w:rFonts w:ascii="Times New Roman" w:eastAsia="Times New Roman" w:hAnsi="Times New Roman"/>
                <w:sz w:val="20"/>
                <w:szCs w:val="20"/>
                <w:lang w:eastAsia="ru-RU"/>
              </w:rPr>
              <w:t xml:space="preserve"> развитие</w:t>
            </w:r>
          </w:p>
        </w:tc>
        <w:tc>
          <w:tcPr>
            <w:tcW w:w="1134" w:type="dxa"/>
            <w:vAlign w:val="center"/>
          </w:tcPr>
          <w:p w:rsidR="00D715A2" w:rsidRPr="00D715A2" w:rsidRDefault="00D715A2" w:rsidP="00E02B43">
            <w:pPr>
              <w:ind w:firstLine="34"/>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5-7</w:t>
            </w:r>
          </w:p>
        </w:tc>
        <w:tc>
          <w:tcPr>
            <w:tcW w:w="2410" w:type="dxa"/>
            <w:vAlign w:val="center"/>
          </w:tcPr>
          <w:p w:rsidR="00D715A2" w:rsidRPr="00D715A2" w:rsidRDefault="00D715A2" w:rsidP="00E02B43">
            <w:pPr>
              <w:ind w:firstLine="34"/>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2-3</w:t>
            </w:r>
          </w:p>
        </w:tc>
        <w:tc>
          <w:tcPr>
            <w:tcW w:w="3260" w:type="dxa"/>
            <w:vAlign w:val="center"/>
          </w:tcPr>
          <w:p w:rsidR="00D715A2" w:rsidRPr="00D715A2" w:rsidRDefault="00D715A2" w:rsidP="00E02B43">
            <w:pPr>
              <w:ind w:firstLine="33"/>
              <w:jc w:val="both"/>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1-4 по 30 мин</w:t>
            </w:r>
          </w:p>
        </w:tc>
        <w:tc>
          <w:tcPr>
            <w:tcW w:w="1310" w:type="dxa"/>
            <w:vAlign w:val="center"/>
          </w:tcPr>
          <w:p w:rsidR="00D715A2" w:rsidRPr="00D715A2" w:rsidRDefault="00D715A2" w:rsidP="00E02B43">
            <w:pPr>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2-12 часов</w:t>
            </w:r>
          </w:p>
        </w:tc>
      </w:tr>
    </w:tbl>
    <w:p w:rsidR="00D715A2" w:rsidRPr="00D715A2" w:rsidRDefault="00D715A2" w:rsidP="00D715A2">
      <w:pPr>
        <w:spacing w:after="0"/>
        <w:jc w:val="both"/>
        <w:rPr>
          <w:rFonts w:ascii="Times New Roman" w:eastAsia="Times New Roman" w:hAnsi="Times New Roman" w:cs="Times New Roman"/>
          <w:sz w:val="24"/>
          <w:szCs w:val="24"/>
          <w:lang w:eastAsia="ru-RU"/>
        </w:rPr>
      </w:pPr>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Calibri" w:hAnsi="Times New Roman" w:cs="Times New Roman"/>
          <w:b/>
          <w:bCs/>
          <w:color w:val="000000"/>
          <w:sz w:val="24"/>
          <w:szCs w:val="24"/>
          <w:lang w:eastAsia="ru-RU" w:bidi="ru-RU"/>
        </w:rPr>
        <w:lastRenderedPageBreak/>
        <w:t xml:space="preserve">Целью </w:t>
      </w:r>
      <w:r w:rsidRPr="00D715A2">
        <w:rPr>
          <w:rFonts w:ascii="Times New Roman" w:eastAsia="Times New Roman" w:hAnsi="Times New Roman" w:cs="Times New Roman"/>
          <w:color w:val="000000"/>
          <w:sz w:val="24"/>
          <w:szCs w:val="24"/>
          <w:lang w:eastAsia="ru-RU"/>
        </w:rPr>
        <w:t xml:space="preserve">своей деятельности коллектив МБУДО «ДДТ» определил </w:t>
      </w:r>
      <w:r w:rsidRPr="00D715A2">
        <w:rPr>
          <w:rFonts w:ascii="Times New Roman" w:eastAsia="Calibri" w:hAnsi="Times New Roman" w:cs="Times New Roman"/>
          <w:color w:val="000000"/>
          <w:sz w:val="24"/>
          <w:szCs w:val="24"/>
          <w:u w:val="single"/>
          <w:lang w:eastAsia="ru-RU" w:bidi="ru-RU"/>
        </w:rPr>
        <w:t xml:space="preserve">формирование духовно богатой, физически здоровой, социально активной, </w:t>
      </w:r>
      <w:proofErr w:type="spellStart"/>
      <w:r w:rsidRPr="00D715A2">
        <w:rPr>
          <w:rFonts w:ascii="Times New Roman" w:eastAsia="Calibri" w:hAnsi="Times New Roman" w:cs="Times New Roman"/>
          <w:color w:val="000000"/>
          <w:sz w:val="24"/>
          <w:szCs w:val="24"/>
          <w:u w:val="single"/>
          <w:lang w:eastAsia="ru-RU" w:bidi="ru-RU"/>
        </w:rPr>
        <w:t>гражданско</w:t>
      </w:r>
      <w:proofErr w:type="spellEnd"/>
      <w:r w:rsidRPr="00D715A2">
        <w:rPr>
          <w:rFonts w:ascii="Times New Roman" w:eastAsia="Calibri" w:hAnsi="Times New Roman" w:cs="Times New Roman"/>
          <w:color w:val="000000"/>
          <w:sz w:val="24"/>
          <w:szCs w:val="24"/>
          <w:u w:val="single"/>
          <w:lang w:eastAsia="ru-RU" w:bidi="ru-RU"/>
        </w:rPr>
        <w:t xml:space="preserve"> и </w:t>
      </w:r>
      <w:proofErr w:type="spellStart"/>
      <w:r w:rsidRPr="00D715A2">
        <w:rPr>
          <w:rFonts w:ascii="Times New Roman" w:eastAsia="Calibri" w:hAnsi="Times New Roman" w:cs="Times New Roman"/>
          <w:color w:val="000000"/>
          <w:sz w:val="24"/>
          <w:szCs w:val="24"/>
          <w:u w:val="single"/>
          <w:lang w:eastAsia="ru-RU" w:bidi="ru-RU"/>
        </w:rPr>
        <w:t>патриотически</w:t>
      </w:r>
      <w:proofErr w:type="spellEnd"/>
      <w:r w:rsidRPr="00D715A2">
        <w:rPr>
          <w:rFonts w:ascii="Times New Roman" w:eastAsia="Calibri" w:hAnsi="Times New Roman" w:cs="Times New Roman"/>
          <w:color w:val="000000"/>
          <w:sz w:val="24"/>
          <w:szCs w:val="24"/>
          <w:u w:val="single"/>
          <w:lang w:eastAsia="ru-RU" w:bidi="ru-RU"/>
        </w:rPr>
        <w:t xml:space="preserve"> воспитанной, творческой личности ребенка; а так же повышение роли дополнительного образования в становлении личности ребёнка в условиях сельской местности.</w:t>
      </w:r>
    </w:p>
    <w:p w:rsidR="00D715A2" w:rsidRPr="00D715A2" w:rsidRDefault="00D715A2" w:rsidP="00D715A2">
      <w:pPr>
        <w:widowControl w:val="0"/>
        <w:tabs>
          <w:tab w:val="left" w:pos="827"/>
        </w:tabs>
        <w:spacing w:after="0"/>
        <w:ind w:firstLine="709"/>
        <w:jc w:val="both"/>
        <w:rPr>
          <w:rFonts w:ascii="Times New Roman" w:eastAsia="Times New Roman" w:hAnsi="Times New Roman" w:cs="Times New Roman"/>
          <w:sz w:val="24"/>
          <w:szCs w:val="24"/>
          <w:lang w:eastAsia="ru-RU"/>
        </w:rPr>
      </w:pPr>
    </w:p>
    <w:p w:rsidR="00D715A2" w:rsidRPr="00D715A2" w:rsidRDefault="00D715A2" w:rsidP="00D715A2">
      <w:pPr>
        <w:widowControl w:val="0"/>
        <w:tabs>
          <w:tab w:val="left" w:pos="827"/>
        </w:tabs>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xml:space="preserve">В </w:t>
      </w:r>
      <w:r w:rsidRPr="00D715A2">
        <w:rPr>
          <w:rFonts w:ascii="Times New Roman" w:eastAsia="Times New Roman" w:hAnsi="Times New Roman" w:cs="Times New Roman"/>
          <w:b/>
          <w:sz w:val="24"/>
          <w:szCs w:val="24"/>
          <w:lang w:eastAsia="ru-RU"/>
        </w:rPr>
        <w:t>202</w:t>
      </w:r>
      <w:r w:rsidR="00E02B43">
        <w:rPr>
          <w:rFonts w:ascii="Times New Roman" w:eastAsia="Times New Roman" w:hAnsi="Times New Roman" w:cs="Times New Roman"/>
          <w:b/>
          <w:sz w:val="24"/>
          <w:szCs w:val="24"/>
          <w:lang w:eastAsia="ru-RU"/>
        </w:rPr>
        <w:t>3</w:t>
      </w:r>
      <w:r w:rsidRPr="00D715A2">
        <w:rPr>
          <w:rFonts w:ascii="Times New Roman" w:eastAsia="Times New Roman" w:hAnsi="Times New Roman" w:cs="Times New Roman"/>
          <w:sz w:val="24"/>
          <w:szCs w:val="24"/>
          <w:lang w:eastAsia="ru-RU"/>
        </w:rPr>
        <w:t xml:space="preserve"> году перед педагогическим коллективом были поставлены следующие основные </w:t>
      </w:r>
      <w:r w:rsidRPr="00D715A2">
        <w:rPr>
          <w:rFonts w:ascii="Times New Roman" w:eastAsia="Calibri" w:hAnsi="Times New Roman" w:cs="Times New Roman"/>
          <w:b/>
          <w:bCs/>
          <w:sz w:val="24"/>
          <w:szCs w:val="24"/>
          <w:lang w:eastAsia="ru-RU" w:bidi="ru-RU"/>
        </w:rPr>
        <w:t>задачи:</w:t>
      </w:r>
    </w:p>
    <w:p w:rsidR="00D715A2" w:rsidRPr="00D715A2" w:rsidRDefault="00D715A2" w:rsidP="00D715A2">
      <w:pPr>
        <w:widowControl w:val="0"/>
        <w:tabs>
          <w:tab w:val="left" w:pos="963"/>
        </w:tabs>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совершенствование активных форм обучения;</w:t>
      </w:r>
    </w:p>
    <w:p w:rsidR="00D715A2" w:rsidRPr="00D715A2" w:rsidRDefault="00D715A2" w:rsidP="00D715A2">
      <w:pPr>
        <w:widowControl w:val="0"/>
        <w:numPr>
          <w:ilvl w:val="0"/>
          <w:numId w:val="8"/>
        </w:numPr>
        <w:tabs>
          <w:tab w:val="left" w:pos="941"/>
        </w:tabs>
        <w:spacing w:after="0"/>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xml:space="preserve">формирование банка диагностических методик образовательного процесса; </w:t>
      </w:r>
    </w:p>
    <w:p w:rsidR="00D715A2" w:rsidRPr="00D715A2" w:rsidRDefault="00D715A2" w:rsidP="00D715A2">
      <w:pPr>
        <w:widowControl w:val="0"/>
        <w:numPr>
          <w:ilvl w:val="0"/>
          <w:numId w:val="8"/>
        </w:numPr>
        <w:tabs>
          <w:tab w:val="left" w:pos="941"/>
        </w:tabs>
        <w:spacing w:after="0"/>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развитие творческого потенциала и повышения профессиональной квалификации педагогов;</w:t>
      </w:r>
    </w:p>
    <w:p w:rsidR="00D715A2" w:rsidRPr="00D715A2" w:rsidRDefault="00D715A2" w:rsidP="00D715A2">
      <w:pPr>
        <w:widowControl w:val="0"/>
        <w:numPr>
          <w:ilvl w:val="0"/>
          <w:numId w:val="8"/>
        </w:numPr>
        <w:tabs>
          <w:tab w:val="left" w:pos="946"/>
        </w:tabs>
        <w:spacing w:after="0"/>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овладение педагогами методиками анализа и самоанализа своей деятельности;</w:t>
      </w:r>
    </w:p>
    <w:p w:rsidR="00D715A2" w:rsidRPr="00D715A2" w:rsidRDefault="00D715A2" w:rsidP="00D715A2">
      <w:pPr>
        <w:widowControl w:val="0"/>
        <w:numPr>
          <w:ilvl w:val="0"/>
          <w:numId w:val="8"/>
        </w:numPr>
        <w:tabs>
          <w:tab w:val="left" w:pos="946"/>
        </w:tabs>
        <w:spacing w:after="0"/>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дальнейшее освоение информационных технологий, работа педагогов по освоению нормативных документов;</w:t>
      </w:r>
    </w:p>
    <w:p w:rsidR="00D715A2" w:rsidRPr="00D715A2" w:rsidRDefault="00D715A2" w:rsidP="00D715A2">
      <w:pPr>
        <w:widowControl w:val="0"/>
        <w:numPr>
          <w:ilvl w:val="0"/>
          <w:numId w:val="8"/>
        </w:numPr>
        <w:tabs>
          <w:tab w:val="left" w:pos="946"/>
        </w:tabs>
        <w:spacing w:after="0"/>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выявление и распространение передового педагогического опыта, внедрение инновационных форм обучения и поиск материала для разработки инновационных программ;</w:t>
      </w:r>
    </w:p>
    <w:p w:rsidR="00D715A2" w:rsidRPr="00D715A2" w:rsidRDefault="00D715A2" w:rsidP="00D715A2">
      <w:pPr>
        <w:widowControl w:val="0"/>
        <w:numPr>
          <w:ilvl w:val="0"/>
          <w:numId w:val="8"/>
        </w:numPr>
        <w:tabs>
          <w:tab w:val="left" w:pos="946"/>
        </w:tabs>
        <w:spacing w:after="0"/>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привлечение детей, находящихся в социально-опасном положении, к деятельности в объединениях; профилактика асоциального поведения обучающихся;</w:t>
      </w:r>
    </w:p>
    <w:p w:rsidR="00D715A2" w:rsidRPr="00D715A2" w:rsidRDefault="00D715A2" w:rsidP="00D715A2">
      <w:pPr>
        <w:widowControl w:val="0"/>
        <w:numPr>
          <w:ilvl w:val="0"/>
          <w:numId w:val="8"/>
        </w:numPr>
        <w:tabs>
          <w:tab w:val="left" w:pos="1075"/>
        </w:tabs>
        <w:spacing w:after="0"/>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укрепление психического и физического здоровья детей;</w:t>
      </w:r>
    </w:p>
    <w:p w:rsidR="00D715A2" w:rsidRPr="00D715A2" w:rsidRDefault="00D715A2" w:rsidP="00D715A2">
      <w:pPr>
        <w:widowControl w:val="0"/>
        <w:numPr>
          <w:ilvl w:val="0"/>
          <w:numId w:val="8"/>
        </w:numPr>
        <w:tabs>
          <w:tab w:val="left" w:pos="946"/>
        </w:tabs>
        <w:spacing w:after="0"/>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xml:space="preserve">приобщение </w:t>
      </w:r>
      <w:proofErr w:type="gramStart"/>
      <w:r w:rsidRPr="00D715A2">
        <w:rPr>
          <w:rFonts w:ascii="Times New Roman" w:eastAsia="Times New Roman" w:hAnsi="Times New Roman" w:cs="Times New Roman"/>
          <w:sz w:val="24"/>
          <w:szCs w:val="24"/>
          <w:lang w:eastAsia="ru-RU"/>
        </w:rPr>
        <w:t>обучающихся</w:t>
      </w:r>
      <w:proofErr w:type="gramEnd"/>
      <w:r w:rsidRPr="00D715A2">
        <w:rPr>
          <w:rFonts w:ascii="Times New Roman" w:eastAsia="Times New Roman" w:hAnsi="Times New Roman" w:cs="Times New Roman"/>
          <w:sz w:val="24"/>
          <w:szCs w:val="24"/>
          <w:lang w:eastAsia="ru-RU"/>
        </w:rPr>
        <w:t xml:space="preserve"> к общечеловеческим ценностям, создание системы патриотического и гражданского воспитания  </w:t>
      </w:r>
    </w:p>
    <w:p w:rsidR="00D715A2" w:rsidRPr="00D715A2" w:rsidRDefault="00D715A2" w:rsidP="00D715A2">
      <w:pPr>
        <w:spacing w:after="0"/>
        <w:ind w:firstLine="709"/>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активизация работы с семьей по средствам привлечения родителей к участию в мероприятиях и праздниках;</w:t>
      </w:r>
    </w:p>
    <w:p w:rsidR="00D715A2" w:rsidRPr="00D715A2" w:rsidRDefault="00D715A2" w:rsidP="00D715A2">
      <w:pPr>
        <w:spacing w:after="0"/>
        <w:ind w:firstLine="709"/>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введение новых форм работы в летний период.</w:t>
      </w:r>
    </w:p>
    <w:p w:rsidR="00D715A2" w:rsidRPr="00D715A2" w:rsidRDefault="00D715A2" w:rsidP="00D715A2">
      <w:pPr>
        <w:spacing w:after="0"/>
        <w:ind w:firstLine="709"/>
        <w:rPr>
          <w:rFonts w:ascii="Times New Roman" w:eastAsia="Times New Roman" w:hAnsi="Times New Roman" w:cs="Times New Roman"/>
          <w:sz w:val="24"/>
          <w:szCs w:val="24"/>
          <w:lang w:eastAsia="ru-RU"/>
        </w:rPr>
      </w:pPr>
    </w:p>
    <w:p w:rsidR="00D715A2" w:rsidRPr="00D715A2" w:rsidRDefault="00D715A2" w:rsidP="00D715A2">
      <w:pPr>
        <w:autoSpaceDE w:val="0"/>
        <w:autoSpaceDN w:val="0"/>
        <w:adjustRightInd w:val="0"/>
        <w:spacing w:after="0"/>
        <w:jc w:val="center"/>
        <w:rPr>
          <w:rFonts w:ascii="Times New Roman" w:eastAsia="Calibri" w:hAnsi="Times New Roman" w:cs="Times New Roman"/>
          <w:sz w:val="24"/>
          <w:szCs w:val="24"/>
        </w:rPr>
      </w:pPr>
      <w:r w:rsidRPr="00D715A2">
        <w:rPr>
          <w:rFonts w:ascii="Times New Roman" w:eastAsia="Calibri" w:hAnsi="Times New Roman" w:cs="Times New Roman"/>
          <w:b/>
          <w:sz w:val="24"/>
          <w:szCs w:val="24"/>
        </w:rPr>
        <w:t>1.3. Сведения о зданиях  и помещениях для ведения образовательной деятельности и ресурсном обеспечении образовательного процесса</w:t>
      </w:r>
      <w:r w:rsidRPr="00D715A2">
        <w:rPr>
          <w:rFonts w:ascii="Times New Roman" w:eastAsia="Calibri" w:hAnsi="Times New Roman" w:cs="Times New Roman"/>
          <w:sz w:val="24"/>
          <w:szCs w:val="24"/>
        </w:rPr>
        <w:t>.</w:t>
      </w:r>
    </w:p>
    <w:p w:rsidR="00D715A2" w:rsidRPr="00D715A2" w:rsidRDefault="00D715A2" w:rsidP="00D715A2">
      <w:pPr>
        <w:autoSpaceDE w:val="0"/>
        <w:autoSpaceDN w:val="0"/>
        <w:adjustRightInd w:val="0"/>
        <w:spacing w:after="0"/>
        <w:jc w:val="center"/>
        <w:rPr>
          <w:rFonts w:ascii="Times New Roman" w:eastAsia="Times New Roman" w:hAnsi="Times New Roman" w:cs="Times New Roman"/>
          <w:b/>
          <w:sz w:val="24"/>
          <w:szCs w:val="24"/>
          <w:lang w:eastAsia="ru-RU"/>
        </w:rPr>
      </w:pPr>
      <w:r w:rsidRPr="00D715A2">
        <w:rPr>
          <w:rFonts w:ascii="Times New Roman" w:eastAsia="Times New Roman" w:hAnsi="Times New Roman" w:cs="Times New Roman"/>
          <w:b/>
          <w:sz w:val="24"/>
          <w:szCs w:val="24"/>
          <w:lang w:eastAsia="ru-RU"/>
        </w:rPr>
        <w:t>Характеристика здания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9"/>
        <w:gridCol w:w="2458"/>
        <w:gridCol w:w="1830"/>
        <w:gridCol w:w="2994"/>
      </w:tblGrid>
      <w:tr w:rsidR="00D715A2" w:rsidRPr="00D715A2" w:rsidTr="00D715A2">
        <w:tc>
          <w:tcPr>
            <w:tcW w:w="2473" w:type="dxa"/>
          </w:tcPr>
          <w:p w:rsidR="00D715A2" w:rsidRPr="00D715A2" w:rsidRDefault="00D715A2" w:rsidP="00D715A2">
            <w:pPr>
              <w:autoSpaceDE w:val="0"/>
              <w:autoSpaceDN w:val="0"/>
              <w:adjustRightInd w:val="0"/>
              <w:spacing w:after="0"/>
              <w:jc w:val="both"/>
              <w:rPr>
                <w:rFonts w:ascii="Times New Roman" w:eastAsia="Times New Roman" w:hAnsi="Times New Roman" w:cs="Times New Roman"/>
                <w:b/>
                <w:sz w:val="20"/>
                <w:szCs w:val="20"/>
                <w:lang w:eastAsia="ru-RU"/>
              </w:rPr>
            </w:pPr>
            <w:r w:rsidRPr="00D715A2">
              <w:rPr>
                <w:rFonts w:ascii="Times New Roman" w:eastAsia="Times New Roman" w:hAnsi="Times New Roman" w:cs="Times New Roman"/>
                <w:b/>
                <w:sz w:val="20"/>
                <w:szCs w:val="20"/>
                <w:lang w:eastAsia="ru-RU"/>
              </w:rPr>
              <w:t>Наименование спортивного сооружения</w:t>
            </w:r>
          </w:p>
        </w:tc>
        <w:tc>
          <w:tcPr>
            <w:tcW w:w="2705" w:type="dxa"/>
          </w:tcPr>
          <w:p w:rsidR="00D715A2" w:rsidRPr="00D715A2" w:rsidRDefault="00D715A2" w:rsidP="00D715A2">
            <w:pPr>
              <w:autoSpaceDE w:val="0"/>
              <w:autoSpaceDN w:val="0"/>
              <w:adjustRightInd w:val="0"/>
              <w:spacing w:after="0"/>
              <w:jc w:val="both"/>
              <w:rPr>
                <w:rFonts w:ascii="Times New Roman" w:eastAsia="Times New Roman" w:hAnsi="Times New Roman" w:cs="Times New Roman"/>
                <w:b/>
                <w:sz w:val="20"/>
                <w:szCs w:val="20"/>
                <w:lang w:eastAsia="ru-RU"/>
              </w:rPr>
            </w:pPr>
            <w:r w:rsidRPr="00D715A2">
              <w:rPr>
                <w:rFonts w:ascii="Times New Roman" w:eastAsia="Times New Roman" w:hAnsi="Times New Roman" w:cs="Times New Roman"/>
                <w:b/>
                <w:sz w:val="20"/>
                <w:szCs w:val="20"/>
                <w:lang w:eastAsia="ru-RU"/>
              </w:rPr>
              <w:t>Адрес</w:t>
            </w:r>
          </w:p>
        </w:tc>
        <w:tc>
          <w:tcPr>
            <w:tcW w:w="2052" w:type="dxa"/>
          </w:tcPr>
          <w:p w:rsidR="00D715A2" w:rsidRPr="00D715A2" w:rsidRDefault="00D715A2" w:rsidP="00D715A2">
            <w:pPr>
              <w:autoSpaceDE w:val="0"/>
              <w:autoSpaceDN w:val="0"/>
              <w:adjustRightInd w:val="0"/>
              <w:spacing w:after="0"/>
              <w:jc w:val="both"/>
              <w:rPr>
                <w:rFonts w:ascii="Times New Roman" w:eastAsia="Times New Roman" w:hAnsi="Times New Roman" w:cs="Times New Roman"/>
                <w:b/>
                <w:sz w:val="20"/>
                <w:szCs w:val="20"/>
                <w:lang w:eastAsia="ru-RU"/>
              </w:rPr>
            </w:pPr>
            <w:r w:rsidRPr="00D715A2">
              <w:rPr>
                <w:rFonts w:ascii="Times New Roman" w:eastAsia="Times New Roman" w:hAnsi="Times New Roman" w:cs="Times New Roman"/>
                <w:b/>
                <w:sz w:val="20"/>
                <w:szCs w:val="20"/>
                <w:lang w:eastAsia="ru-RU"/>
              </w:rPr>
              <w:t>Тип здания</w:t>
            </w:r>
          </w:p>
        </w:tc>
        <w:tc>
          <w:tcPr>
            <w:tcW w:w="3475" w:type="dxa"/>
          </w:tcPr>
          <w:p w:rsidR="00D715A2" w:rsidRPr="00D715A2" w:rsidRDefault="00D715A2" w:rsidP="00D715A2">
            <w:pPr>
              <w:autoSpaceDE w:val="0"/>
              <w:autoSpaceDN w:val="0"/>
              <w:adjustRightInd w:val="0"/>
              <w:spacing w:after="0"/>
              <w:jc w:val="both"/>
              <w:rPr>
                <w:rFonts w:ascii="Times New Roman" w:eastAsia="Times New Roman" w:hAnsi="Times New Roman" w:cs="Times New Roman"/>
                <w:b/>
                <w:sz w:val="20"/>
                <w:szCs w:val="20"/>
                <w:lang w:eastAsia="ru-RU"/>
              </w:rPr>
            </w:pPr>
            <w:proofErr w:type="spellStart"/>
            <w:r w:rsidRPr="00D715A2">
              <w:rPr>
                <w:rFonts w:ascii="Times New Roman" w:eastAsia="Times New Roman" w:hAnsi="Times New Roman" w:cs="Times New Roman"/>
                <w:b/>
                <w:sz w:val="20"/>
                <w:szCs w:val="20"/>
                <w:lang w:eastAsia="ru-RU"/>
              </w:rPr>
              <w:t>Плошадь</w:t>
            </w:r>
            <w:proofErr w:type="spellEnd"/>
          </w:p>
          <w:p w:rsidR="00D715A2" w:rsidRPr="00D715A2" w:rsidRDefault="00D715A2" w:rsidP="00D715A2">
            <w:pPr>
              <w:autoSpaceDE w:val="0"/>
              <w:autoSpaceDN w:val="0"/>
              <w:adjustRightInd w:val="0"/>
              <w:spacing w:after="0"/>
              <w:jc w:val="both"/>
              <w:rPr>
                <w:rFonts w:ascii="Times New Roman" w:eastAsia="Times New Roman" w:hAnsi="Times New Roman" w:cs="Times New Roman"/>
                <w:b/>
                <w:sz w:val="20"/>
                <w:szCs w:val="20"/>
                <w:lang w:eastAsia="ru-RU"/>
              </w:rPr>
            </w:pPr>
            <w:r w:rsidRPr="00D715A2">
              <w:rPr>
                <w:rFonts w:ascii="Times New Roman" w:eastAsia="Times New Roman" w:hAnsi="Times New Roman" w:cs="Times New Roman"/>
                <w:b/>
                <w:sz w:val="20"/>
                <w:szCs w:val="20"/>
                <w:lang w:eastAsia="ru-RU"/>
              </w:rPr>
              <w:t>(кв</w:t>
            </w:r>
            <w:proofErr w:type="gramStart"/>
            <w:r w:rsidRPr="00D715A2">
              <w:rPr>
                <w:rFonts w:ascii="Times New Roman" w:eastAsia="Times New Roman" w:hAnsi="Times New Roman" w:cs="Times New Roman"/>
                <w:b/>
                <w:sz w:val="20"/>
                <w:szCs w:val="20"/>
                <w:lang w:eastAsia="ru-RU"/>
              </w:rPr>
              <w:t>.м</w:t>
            </w:r>
            <w:proofErr w:type="gramEnd"/>
            <w:r w:rsidRPr="00D715A2">
              <w:rPr>
                <w:rFonts w:ascii="Times New Roman" w:eastAsia="Times New Roman" w:hAnsi="Times New Roman" w:cs="Times New Roman"/>
                <w:b/>
                <w:sz w:val="20"/>
                <w:szCs w:val="20"/>
                <w:lang w:eastAsia="ru-RU"/>
              </w:rPr>
              <w:t>)</w:t>
            </w:r>
          </w:p>
        </w:tc>
      </w:tr>
      <w:tr w:rsidR="00D715A2" w:rsidRPr="00D715A2" w:rsidTr="00D715A2">
        <w:trPr>
          <w:trHeight w:val="535"/>
        </w:trPr>
        <w:tc>
          <w:tcPr>
            <w:tcW w:w="2473" w:type="dxa"/>
            <w:tcBorders>
              <w:bottom w:val="single" w:sz="4" w:space="0" w:color="auto"/>
            </w:tcBorders>
          </w:tcPr>
          <w:p w:rsidR="00D715A2" w:rsidRPr="00D715A2" w:rsidRDefault="00D715A2" w:rsidP="00D715A2">
            <w:pPr>
              <w:autoSpaceDE w:val="0"/>
              <w:autoSpaceDN w:val="0"/>
              <w:adjustRightInd w:val="0"/>
              <w:spacing w:after="0"/>
              <w:rPr>
                <w:rFonts w:ascii="Times New Roman" w:eastAsia="Times New Roman" w:hAnsi="Times New Roman" w:cs="Times New Roman"/>
                <w:sz w:val="20"/>
                <w:szCs w:val="20"/>
                <w:lang w:eastAsia="ru-RU"/>
              </w:rPr>
            </w:pPr>
            <w:r w:rsidRPr="00D715A2">
              <w:rPr>
                <w:rFonts w:ascii="Times New Roman" w:eastAsia="Times New Roman" w:hAnsi="Times New Roman" w:cs="Times New Roman"/>
                <w:sz w:val="20"/>
                <w:szCs w:val="20"/>
                <w:lang w:eastAsia="ru-RU"/>
              </w:rPr>
              <w:t xml:space="preserve">здание МБУ ДО «ДДТ» </w:t>
            </w:r>
          </w:p>
          <w:p w:rsidR="00D715A2" w:rsidRPr="00D715A2" w:rsidRDefault="00D715A2" w:rsidP="00D715A2">
            <w:pPr>
              <w:autoSpaceDE w:val="0"/>
              <w:autoSpaceDN w:val="0"/>
              <w:adjustRightInd w:val="0"/>
              <w:spacing w:after="0"/>
              <w:rPr>
                <w:rFonts w:ascii="Times New Roman" w:eastAsia="Times New Roman" w:hAnsi="Times New Roman" w:cs="Times New Roman"/>
                <w:sz w:val="20"/>
                <w:szCs w:val="20"/>
                <w:lang w:eastAsia="ru-RU"/>
              </w:rPr>
            </w:pPr>
          </w:p>
        </w:tc>
        <w:tc>
          <w:tcPr>
            <w:tcW w:w="2705" w:type="dxa"/>
            <w:tcBorders>
              <w:bottom w:val="single" w:sz="4" w:space="0" w:color="auto"/>
            </w:tcBorders>
          </w:tcPr>
          <w:p w:rsidR="00D715A2" w:rsidRPr="00D715A2" w:rsidRDefault="00D715A2" w:rsidP="00D715A2">
            <w:pPr>
              <w:autoSpaceDE w:val="0"/>
              <w:autoSpaceDN w:val="0"/>
              <w:adjustRightInd w:val="0"/>
              <w:spacing w:after="0"/>
              <w:jc w:val="both"/>
              <w:rPr>
                <w:rFonts w:ascii="Times New Roman" w:eastAsia="Times New Roman" w:hAnsi="Times New Roman" w:cs="Times New Roman"/>
                <w:sz w:val="20"/>
                <w:szCs w:val="20"/>
                <w:lang w:eastAsia="ru-RU"/>
              </w:rPr>
            </w:pPr>
            <w:r w:rsidRPr="00D715A2">
              <w:rPr>
                <w:rFonts w:ascii="Times New Roman" w:eastAsia="Times New Roman" w:hAnsi="Times New Roman" w:cs="Times New Roman"/>
                <w:sz w:val="20"/>
                <w:szCs w:val="20"/>
                <w:lang w:eastAsia="ru-RU"/>
              </w:rPr>
              <w:t>п. Первомайский ул. Советская, д.22а</w:t>
            </w:r>
          </w:p>
        </w:tc>
        <w:tc>
          <w:tcPr>
            <w:tcW w:w="2052" w:type="dxa"/>
            <w:tcBorders>
              <w:bottom w:val="single" w:sz="4" w:space="0" w:color="auto"/>
            </w:tcBorders>
          </w:tcPr>
          <w:p w:rsidR="00D715A2" w:rsidRPr="00D715A2" w:rsidRDefault="00D715A2" w:rsidP="00D715A2">
            <w:pPr>
              <w:autoSpaceDE w:val="0"/>
              <w:autoSpaceDN w:val="0"/>
              <w:adjustRightInd w:val="0"/>
              <w:spacing w:after="0"/>
              <w:jc w:val="both"/>
              <w:rPr>
                <w:rFonts w:ascii="Times New Roman" w:eastAsia="Times New Roman" w:hAnsi="Times New Roman" w:cs="Times New Roman"/>
                <w:sz w:val="20"/>
                <w:szCs w:val="20"/>
                <w:lang w:eastAsia="ru-RU"/>
              </w:rPr>
            </w:pPr>
            <w:r w:rsidRPr="00D715A2">
              <w:rPr>
                <w:rFonts w:ascii="Times New Roman" w:eastAsia="Times New Roman" w:hAnsi="Times New Roman" w:cs="Times New Roman"/>
                <w:sz w:val="20"/>
                <w:szCs w:val="20"/>
                <w:lang w:eastAsia="ru-RU"/>
              </w:rPr>
              <w:t>Типовое</w:t>
            </w:r>
          </w:p>
        </w:tc>
        <w:tc>
          <w:tcPr>
            <w:tcW w:w="3475" w:type="dxa"/>
            <w:tcBorders>
              <w:bottom w:val="single" w:sz="4" w:space="0" w:color="auto"/>
            </w:tcBorders>
          </w:tcPr>
          <w:p w:rsidR="00D715A2" w:rsidRPr="00D715A2" w:rsidRDefault="00D715A2" w:rsidP="00D715A2">
            <w:pPr>
              <w:autoSpaceDE w:val="0"/>
              <w:autoSpaceDN w:val="0"/>
              <w:adjustRightInd w:val="0"/>
              <w:spacing w:after="0"/>
              <w:jc w:val="center"/>
              <w:rPr>
                <w:rFonts w:ascii="Times New Roman" w:eastAsia="Times New Roman" w:hAnsi="Times New Roman" w:cs="Times New Roman"/>
                <w:sz w:val="20"/>
                <w:szCs w:val="20"/>
                <w:lang w:eastAsia="ru-RU"/>
              </w:rPr>
            </w:pPr>
            <w:r w:rsidRPr="00D715A2">
              <w:rPr>
                <w:rFonts w:ascii="Times New Roman" w:eastAsia="Times New Roman" w:hAnsi="Times New Roman" w:cs="Times New Roman"/>
                <w:sz w:val="20"/>
                <w:szCs w:val="20"/>
                <w:lang w:eastAsia="ru-RU"/>
              </w:rPr>
              <w:t>388,6 кв</w:t>
            </w:r>
            <w:proofErr w:type="gramStart"/>
            <w:r w:rsidRPr="00D715A2">
              <w:rPr>
                <w:rFonts w:ascii="Times New Roman" w:eastAsia="Times New Roman" w:hAnsi="Times New Roman" w:cs="Times New Roman"/>
                <w:sz w:val="20"/>
                <w:szCs w:val="20"/>
                <w:lang w:eastAsia="ru-RU"/>
              </w:rPr>
              <w:t>.м</w:t>
            </w:r>
            <w:proofErr w:type="gramEnd"/>
          </w:p>
        </w:tc>
      </w:tr>
    </w:tbl>
    <w:p w:rsidR="00D715A2" w:rsidRPr="00D715A2" w:rsidRDefault="00D715A2" w:rsidP="00D715A2">
      <w:pPr>
        <w:autoSpaceDE w:val="0"/>
        <w:autoSpaceDN w:val="0"/>
        <w:adjustRightInd w:val="0"/>
        <w:spacing w:after="0"/>
        <w:jc w:val="both"/>
        <w:rPr>
          <w:rFonts w:ascii="Times New Roman" w:eastAsia="Times New Roman" w:hAnsi="Times New Roman" w:cs="Times New Roman"/>
          <w:b/>
          <w:sz w:val="24"/>
          <w:szCs w:val="24"/>
          <w:lang w:eastAsia="ru-RU"/>
        </w:rPr>
      </w:pPr>
      <w:r w:rsidRPr="00D715A2">
        <w:rPr>
          <w:rFonts w:ascii="Times New Roman" w:eastAsia="Times New Roman" w:hAnsi="Times New Roman" w:cs="Times New Roman"/>
          <w:b/>
          <w:sz w:val="24"/>
          <w:szCs w:val="24"/>
          <w:lang w:eastAsia="ru-RU"/>
        </w:rPr>
        <w:t xml:space="preserve"> </w:t>
      </w:r>
    </w:p>
    <w:p w:rsidR="00D715A2" w:rsidRPr="00D715A2" w:rsidRDefault="00D715A2" w:rsidP="00D715A2">
      <w:pPr>
        <w:autoSpaceDE w:val="0"/>
        <w:autoSpaceDN w:val="0"/>
        <w:adjustRightInd w:val="0"/>
        <w:spacing w:after="0"/>
        <w:ind w:right="-1"/>
        <w:jc w:val="both"/>
        <w:rPr>
          <w:rFonts w:ascii="Times New Roman" w:eastAsia="Calibri" w:hAnsi="Times New Roman" w:cs="Times New Roman"/>
          <w:sz w:val="24"/>
          <w:szCs w:val="24"/>
        </w:rPr>
      </w:pPr>
      <w:r w:rsidRPr="00D715A2">
        <w:rPr>
          <w:rFonts w:ascii="Times New Roman" w:eastAsia="Calibri" w:hAnsi="Times New Roman" w:cs="Times New Roman"/>
          <w:b/>
          <w:sz w:val="24"/>
          <w:szCs w:val="24"/>
        </w:rPr>
        <w:t>Вывод:</w:t>
      </w:r>
    </w:p>
    <w:p w:rsidR="00D715A2" w:rsidRPr="00D715A2" w:rsidRDefault="00D715A2" w:rsidP="00D715A2">
      <w:pPr>
        <w:widowControl w:val="0"/>
        <w:spacing w:after="0"/>
        <w:ind w:right="20" w:firstLine="720"/>
        <w:jc w:val="both"/>
        <w:rPr>
          <w:rFonts w:ascii="Times New Roman" w:eastAsia="Times New Roman" w:hAnsi="Times New Roman" w:cs="Times New Roman"/>
          <w:spacing w:val="1"/>
          <w:sz w:val="24"/>
          <w:szCs w:val="24"/>
        </w:rPr>
      </w:pPr>
      <w:r w:rsidRPr="00D715A2">
        <w:rPr>
          <w:rFonts w:ascii="Times New Roman" w:eastAsia="Times New Roman" w:hAnsi="Times New Roman" w:cs="Times New Roman"/>
          <w:spacing w:val="1"/>
          <w:sz w:val="24"/>
          <w:szCs w:val="24"/>
        </w:rPr>
        <w:t xml:space="preserve">В учреждении имеется в наличии вся нормативно и организационно-распорядительная документация для реализации образовательной деятельности, которая соответствует фактическим условиям на момент </w:t>
      </w:r>
      <w:proofErr w:type="spellStart"/>
      <w:r w:rsidRPr="00D715A2">
        <w:rPr>
          <w:rFonts w:ascii="Times New Roman" w:eastAsia="Times New Roman" w:hAnsi="Times New Roman" w:cs="Times New Roman"/>
          <w:spacing w:val="1"/>
          <w:sz w:val="24"/>
          <w:szCs w:val="24"/>
        </w:rPr>
        <w:t>самообследования</w:t>
      </w:r>
      <w:proofErr w:type="spellEnd"/>
      <w:r w:rsidRPr="00D715A2">
        <w:rPr>
          <w:rFonts w:ascii="Times New Roman" w:eastAsia="Times New Roman" w:hAnsi="Times New Roman" w:cs="Times New Roman"/>
          <w:spacing w:val="1"/>
          <w:sz w:val="24"/>
          <w:szCs w:val="24"/>
        </w:rPr>
        <w:t xml:space="preserve">. Внутренняя нормативная документация соответствует "Закону об образовании", нормативным положениям в системе образования и уставу учреждения. Имеется вся документация, подтверждающая наличие площадей, на которых ведется образовательная деятельность, а также заключение санитарно-эпидемиологической службы и государственной противопожарной службы. </w:t>
      </w:r>
    </w:p>
    <w:p w:rsidR="00D715A2" w:rsidRPr="00D715A2" w:rsidRDefault="00D715A2" w:rsidP="00D715A2">
      <w:pPr>
        <w:spacing w:after="0"/>
        <w:ind w:firstLine="72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lastRenderedPageBreak/>
        <w:t>Режим работы МБУДО «ДДТ» соответствует правилам внутреннего распорядка, календарному учебному графику и расписанию занятий, составленным согласно санитарным правилам.</w:t>
      </w:r>
    </w:p>
    <w:p w:rsidR="00D715A2" w:rsidRPr="00D715A2" w:rsidRDefault="00D715A2" w:rsidP="00D715A2">
      <w:pPr>
        <w:spacing w:after="0"/>
        <w:ind w:firstLine="72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Реализация дополнительных общеобразовательных программ при очном присутствии детей осуществляется на основе постановлений, писем и рекомендаций </w:t>
      </w:r>
      <w:proofErr w:type="spellStart"/>
      <w:r w:rsidRPr="00D715A2">
        <w:rPr>
          <w:rFonts w:ascii="Times New Roman" w:eastAsia="Calibri" w:hAnsi="Times New Roman" w:cs="Times New Roman"/>
          <w:sz w:val="24"/>
          <w:szCs w:val="24"/>
        </w:rPr>
        <w:t>Роспотребнадзора</w:t>
      </w:r>
      <w:proofErr w:type="spellEnd"/>
      <w:r w:rsidRPr="00D715A2">
        <w:rPr>
          <w:rFonts w:ascii="Times New Roman" w:eastAsia="Calibri" w:hAnsi="Times New Roman" w:cs="Times New Roman"/>
          <w:sz w:val="24"/>
          <w:szCs w:val="24"/>
        </w:rPr>
        <w:t>:</w:t>
      </w:r>
    </w:p>
    <w:p w:rsidR="00D715A2" w:rsidRPr="00D715A2" w:rsidRDefault="00D715A2" w:rsidP="00D715A2">
      <w:pPr>
        <w:spacing w:after="0" w:line="240" w:lineRule="auto"/>
        <w:ind w:firstLine="72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Санитарно-эпидемиологические требования к организациям воспитания и обучения, отдыха и оздоровления детей и молодежи (СП 2.4.3648-20, утвержденные постановления Главного государственного санитарного врача Российской Федерации от 28.09.2020 № 28); </w:t>
      </w:r>
    </w:p>
    <w:p w:rsidR="00D715A2" w:rsidRPr="00D715A2" w:rsidRDefault="00D715A2" w:rsidP="00D715A2">
      <w:pPr>
        <w:spacing w:after="0"/>
        <w:ind w:firstLine="72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Гигиенические нормативы и требования к обеспечению безопасности и (или) безвредности для человека факторов среды обитания (</w:t>
      </w:r>
      <w:proofErr w:type="spellStart"/>
      <w:r w:rsidRPr="00D715A2">
        <w:rPr>
          <w:rFonts w:ascii="Times New Roman" w:eastAsia="Calibri" w:hAnsi="Times New Roman" w:cs="Times New Roman"/>
          <w:sz w:val="24"/>
          <w:szCs w:val="24"/>
        </w:rPr>
        <w:t>СанПин</w:t>
      </w:r>
      <w:proofErr w:type="spellEnd"/>
      <w:r w:rsidRPr="00D715A2">
        <w:rPr>
          <w:rFonts w:ascii="Times New Roman" w:eastAsia="Calibri" w:hAnsi="Times New Roman" w:cs="Times New Roman"/>
          <w:sz w:val="24"/>
          <w:szCs w:val="24"/>
        </w:rPr>
        <w:t xml:space="preserve"> 1.2.3685-21, утвержденные постановлением Главного государственного санитарного врача Российской Федерации от 28.01.2021 № 2).</w:t>
      </w:r>
    </w:p>
    <w:p w:rsidR="00D715A2" w:rsidRPr="00D715A2" w:rsidRDefault="00D715A2" w:rsidP="00D715A2">
      <w:pPr>
        <w:autoSpaceDE w:val="0"/>
        <w:autoSpaceDN w:val="0"/>
        <w:adjustRightInd w:val="0"/>
        <w:spacing w:after="0"/>
        <w:ind w:right="-1"/>
        <w:jc w:val="center"/>
        <w:rPr>
          <w:rFonts w:ascii="Times New Roman" w:eastAsia="Calibri" w:hAnsi="Times New Roman" w:cs="Times New Roman"/>
          <w:b/>
          <w:sz w:val="24"/>
          <w:szCs w:val="24"/>
        </w:rPr>
      </w:pPr>
    </w:p>
    <w:p w:rsidR="00D715A2" w:rsidRPr="00D715A2" w:rsidRDefault="00D715A2" w:rsidP="00D715A2">
      <w:pPr>
        <w:autoSpaceDE w:val="0"/>
        <w:autoSpaceDN w:val="0"/>
        <w:adjustRightInd w:val="0"/>
        <w:spacing w:after="0"/>
        <w:ind w:right="-1"/>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t>Раздел 2. Оценка системы управления образовательным учреждением.</w:t>
      </w:r>
    </w:p>
    <w:p w:rsidR="00D715A2" w:rsidRPr="00D715A2" w:rsidRDefault="00D715A2" w:rsidP="00D715A2">
      <w:pPr>
        <w:shd w:val="clear" w:color="auto" w:fill="FFFFFF"/>
        <w:spacing w:after="0"/>
        <w:ind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Управление МБУДО «ДДТ» имеет трехуровневую структуру (муниципальное, коллегиальное, административное), которая реализует свою деятельность в соответствии с законодательством Российской Федерации, Уставом МБУДО «ДДТ», локальными актами.</w:t>
      </w:r>
    </w:p>
    <w:p w:rsidR="00D715A2" w:rsidRPr="00D715A2" w:rsidRDefault="00D715A2" w:rsidP="00D715A2">
      <w:pPr>
        <w:shd w:val="clear" w:color="auto" w:fill="FFFFFF"/>
        <w:spacing w:after="0"/>
        <w:ind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Органами муниципального управления являются администрация Первомайского района Оренбургской области и МКУ «Отдел образования администрации Первомайского района Оренбургской области».</w:t>
      </w:r>
    </w:p>
    <w:p w:rsidR="00D715A2" w:rsidRPr="00D715A2" w:rsidRDefault="00D715A2" w:rsidP="00D715A2">
      <w:pPr>
        <w:shd w:val="clear" w:color="auto" w:fill="FFFFFF"/>
        <w:spacing w:after="0"/>
        <w:ind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Органами административного управления МБУДО «ДДТ» являются директор прошедший соответствующую аттестацию, методисты. </w:t>
      </w:r>
    </w:p>
    <w:p w:rsidR="00D715A2" w:rsidRPr="00D715A2" w:rsidRDefault="00D715A2" w:rsidP="00D715A2">
      <w:pPr>
        <w:shd w:val="clear" w:color="auto" w:fill="FFFFFF"/>
        <w:spacing w:after="0"/>
        <w:jc w:val="both"/>
        <w:rPr>
          <w:rFonts w:ascii="Times New Roman" w:eastAsia="Calibri" w:hAnsi="Times New Roman" w:cs="Times New Roman"/>
          <w:sz w:val="24"/>
          <w:szCs w:val="24"/>
        </w:rPr>
      </w:pPr>
    </w:p>
    <w:p w:rsidR="00D715A2" w:rsidRPr="00D715A2" w:rsidRDefault="00D715A2" w:rsidP="00D715A2">
      <w:pPr>
        <w:shd w:val="clear" w:color="auto" w:fill="FFFFFF"/>
        <w:spacing w:after="0"/>
        <w:jc w:val="center"/>
        <w:rPr>
          <w:rFonts w:ascii="Times New Roman" w:eastAsia="Calibri" w:hAnsi="Times New Roman" w:cs="Times New Roman"/>
          <w:b/>
          <w:color w:val="000000"/>
          <w:spacing w:val="-2"/>
          <w:sz w:val="24"/>
          <w:szCs w:val="24"/>
        </w:rPr>
      </w:pPr>
      <w:r w:rsidRPr="00D715A2">
        <w:rPr>
          <w:rFonts w:ascii="Times New Roman" w:eastAsia="Calibri" w:hAnsi="Times New Roman" w:cs="Times New Roman"/>
          <w:b/>
          <w:color w:val="000000"/>
          <w:spacing w:val="-2"/>
          <w:sz w:val="24"/>
          <w:szCs w:val="24"/>
        </w:rPr>
        <w:t>Органы административного управления МБУДО «ДДТ»:</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3828"/>
        <w:gridCol w:w="1603"/>
        <w:gridCol w:w="2141"/>
      </w:tblGrid>
      <w:tr w:rsidR="00D715A2" w:rsidRPr="00D715A2" w:rsidTr="00D715A2">
        <w:tc>
          <w:tcPr>
            <w:tcW w:w="1559" w:type="dxa"/>
          </w:tcPr>
          <w:p w:rsidR="00D715A2" w:rsidRPr="00D715A2" w:rsidRDefault="00D715A2" w:rsidP="00D715A2">
            <w:pPr>
              <w:spacing w:after="0"/>
              <w:jc w:val="both"/>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Должность</w:t>
            </w:r>
          </w:p>
        </w:tc>
        <w:tc>
          <w:tcPr>
            <w:tcW w:w="3828" w:type="dxa"/>
          </w:tcPr>
          <w:p w:rsidR="00D715A2" w:rsidRPr="00D715A2" w:rsidRDefault="00D715A2" w:rsidP="00D715A2">
            <w:pPr>
              <w:spacing w:after="0"/>
              <w:jc w:val="both"/>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ФИО</w:t>
            </w:r>
          </w:p>
        </w:tc>
        <w:tc>
          <w:tcPr>
            <w:tcW w:w="1603" w:type="dxa"/>
          </w:tcPr>
          <w:p w:rsidR="00D715A2" w:rsidRPr="00D715A2" w:rsidRDefault="00D715A2" w:rsidP="00D715A2">
            <w:pPr>
              <w:spacing w:after="0"/>
              <w:jc w:val="both"/>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Образование</w:t>
            </w:r>
          </w:p>
        </w:tc>
        <w:tc>
          <w:tcPr>
            <w:tcW w:w="2141" w:type="dxa"/>
          </w:tcPr>
          <w:p w:rsidR="00D715A2" w:rsidRPr="00D715A2" w:rsidRDefault="00D715A2" w:rsidP="00D715A2">
            <w:pPr>
              <w:spacing w:after="0"/>
              <w:jc w:val="both"/>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Стаж работы в должности</w:t>
            </w:r>
          </w:p>
        </w:tc>
      </w:tr>
      <w:tr w:rsidR="00D715A2" w:rsidRPr="00D715A2" w:rsidTr="00D715A2">
        <w:tc>
          <w:tcPr>
            <w:tcW w:w="1559" w:type="dxa"/>
          </w:tcPr>
          <w:p w:rsidR="00D715A2" w:rsidRPr="00D715A2" w:rsidRDefault="00D715A2" w:rsidP="00D715A2">
            <w:pPr>
              <w:spacing w:after="0"/>
              <w:jc w:val="both"/>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Директор</w:t>
            </w:r>
          </w:p>
        </w:tc>
        <w:tc>
          <w:tcPr>
            <w:tcW w:w="3828" w:type="dxa"/>
          </w:tcPr>
          <w:p w:rsidR="00D715A2" w:rsidRPr="00D715A2" w:rsidRDefault="00D715A2" w:rsidP="00D715A2">
            <w:pPr>
              <w:spacing w:after="0"/>
              <w:jc w:val="both"/>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Москалева Анна Юрьевна</w:t>
            </w:r>
          </w:p>
        </w:tc>
        <w:tc>
          <w:tcPr>
            <w:tcW w:w="1603" w:type="dxa"/>
          </w:tcPr>
          <w:p w:rsidR="00D715A2" w:rsidRPr="00D715A2" w:rsidRDefault="00D715A2" w:rsidP="00D715A2">
            <w:pPr>
              <w:spacing w:after="0"/>
              <w:jc w:val="both"/>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высшее</w:t>
            </w:r>
          </w:p>
        </w:tc>
        <w:tc>
          <w:tcPr>
            <w:tcW w:w="2141" w:type="dxa"/>
          </w:tcPr>
          <w:p w:rsidR="00D715A2" w:rsidRPr="00D715A2" w:rsidRDefault="00E02B43" w:rsidP="00D715A2">
            <w:pPr>
              <w:spacing w:after="0"/>
              <w:jc w:val="center"/>
              <w:rPr>
                <w:rFonts w:ascii="Times New Roman" w:eastAsia="Calibri" w:hAnsi="Times New Roman" w:cs="Times New Roman"/>
                <w:color w:val="000000"/>
                <w:spacing w:val="-2"/>
                <w:sz w:val="20"/>
                <w:szCs w:val="20"/>
              </w:rPr>
            </w:pPr>
            <w:r>
              <w:rPr>
                <w:rFonts w:ascii="Times New Roman" w:eastAsia="Calibri" w:hAnsi="Times New Roman" w:cs="Times New Roman"/>
                <w:color w:val="000000"/>
                <w:spacing w:val="-2"/>
                <w:sz w:val="20"/>
                <w:szCs w:val="20"/>
              </w:rPr>
              <w:t>1 год</w:t>
            </w:r>
          </w:p>
        </w:tc>
      </w:tr>
      <w:tr w:rsidR="00D715A2" w:rsidRPr="00D715A2" w:rsidTr="00D715A2">
        <w:tc>
          <w:tcPr>
            <w:tcW w:w="1559" w:type="dxa"/>
          </w:tcPr>
          <w:p w:rsidR="00D715A2" w:rsidRPr="00D715A2" w:rsidRDefault="00D715A2" w:rsidP="00D715A2">
            <w:pPr>
              <w:spacing w:after="0"/>
              <w:jc w:val="both"/>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Методист</w:t>
            </w:r>
          </w:p>
        </w:tc>
        <w:tc>
          <w:tcPr>
            <w:tcW w:w="3828" w:type="dxa"/>
          </w:tcPr>
          <w:p w:rsidR="00D715A2" w:rsidRPr="00D715A2" w:rsidRDefault="00E02B43" w:rsidP="00D715A2">
            <w:pPr>
              <w:spacing w:after="0"/>
              <w:jc w:val="both"/>
              <w:rPr>
                <w:rFonts w:ascii="Times New Roman" w:eastAsia="Calibri" w:hAnsi="Times New Roman" w:cs="Times New Roman"/>
                <w:color w:val="000000"/>
                <w:spacing w:val="-2"/>
                <w:sz w:val="20"/>
                <w:szCs w:val="20"/>
              </w:rPr>
            </w:pPr>
            <w:r>
              <w:rPr>
                <w:rFonts w:ascii="Times New Roman" w:eastAsia="Calibri" w:hAnsi="Times New Roman" w:cs="Times New Roman"/>
                <w:color w:val="000000"/>
                <w:spacing w:val="-2"/>
                <w:sz w:val="20"/>
                <w:szCs w:val="20"/>
              </w:rPr>
              <w:t>Прибыткова Юлия Алексеевна</w:t>
            </w:r>
          </w:p>
        </w:tc>
        <w:tc>
          <w:tcPr>
            <w:tcW w:w="1603" w:type="dxa"/>
          </w:tcPr>
          <w:p w:rsidR="00D715A2" w:rsidRPr="00D715A2" w:rsidRDefault="00D715A2" w:rsidP="00D715A2">
            <w:pPr>
              <w:spacing w:after="0"/>
              <w:jc w:val="both"/>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высшее</w:t>
            </w:r>
          </w:p>
        </w:tc>
        <w:tc>
          <w:tcPr>
            <w:tcW w:w="2141" w:type="dxa"/>
          </w:tcPr>
          <w:p w:rsidR="00D715A2" w:rsidRPr="00D715A2" w:rsidRDefault="00E02B43" w:rsidP="00D715A2">
            <w:pPr>
              <w:spacing w:after="0"/>
              <w:jc w:val="center"/>
              <w:rPr>
                <w:rFonts w:ascii="Times New Roman" w:eastAsia="Calibri" w:hAnsi="Times New Roman" w:cs="Times New Roman"/>
                <w:color w:val="000000"/>
                <w:spacing w:val="-2"/>
                <w:sz w:val="20"/>
                <w:szCs w:val="20"/>
              </w:rPr>
            </w:pPr>
            <w:r>
              <w:rPr>
                <w:rFonts w:ascii="Times New Roman" w:eastAsia="Calibri" w:hAnsi="Times New Roman" w:cs="Times New Roman"/>
                <w:color w:val="000000"/>
                <w:spacing w:val="-2"/>
                <w:sz w:val="20"/>
                <w:szCs w:val="20"/>
              </w:rPr>
              <w:t>3</w:t>
            </w:r>
            <w:r w:rsidR="00D715A2" w:rsidRPr="00D715A2">
              <w:rPr>
                <w:rFonts w:ascii="Times New Roman" w:eastAsia="Calibri" w:hAnsi="Times New Roman" w:cs="Times New Roman"/>
                <w:color w:val="000000"/>
                <w:spacing w:val="-2"/>
                <w:sz w:val="20"/>
                <w:szCs w:val="20"/>
              </w:rPr>
              <w:t xml:space="preserve"> месяца</w:t>
            </w:r>
          </w:p>
        </w:tc>
      </w:tr>
      <w:tr w:rsidR="00D715A2" w:rsidRPr="00D715A2" w:rsidTr="00D715A2">
        <w:trPr>
          <w:trHeight w:val="343"/>
        </w:trPr>
        <w:tc>
          <w:tcPr>
            <w:tcW w:w="1559" w:type="dxa"/>
          </w:tcPr>
          <w:p w:rsidR="00D715A2" w:rsidRPr="00D715A2" w:rsidRDefault="00D715A2" w:rsidP="00D715A2">
            <w:pPr>
              <w:spacing w:after="0"/>
              <w:rPr>
                <w:rFonts w:ascii="Times New Roman" w:eastAsia="Calibri" w:hAnsi="Times New Roman" w:cs="Times New Roman"/>
                <w:sz w:val="20"/>
                <w:szCs w:val="20"/>
              </w:rPr>
            </w:pPr>
            <w:r w:rsidRPr="00D715A2">
              <w:rPr>
                <w:rFonts w:ascii="Times New Roman" w:eastAsia="Calibri" w:hAnsi="Times New Roman" w:cs="Times New Roman"/>
                <w:color w:val="000000"/>
                <w:spacing w:val="-2"/>
                <w:sz w:val="20"/>
                <w:szCs w:val="20"/>
              </w:rPr>
              <w:t>Методист</w:t>
            </w:r>
          </w:p>
        </w:tc>
        <w:tc>
          <w:tcPr>
            <w:tcW w:w="3828" w:type="dxa"/>
          </w:tcPr>
          <w:p w:rsidR="00D715A2" w:rsidRPr="00D715A2" w:rsidRDefault="00D715A2" w:rsidP="00D715A2">
            <w:pPr>
              <w:spacing w:after="0"/>
              <w:jc w:val="both"/>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Тюрина Людмила Рафаиловна</w:t>
            </w:r>
          </w:p>
        </w:tc>
        <w:tc>
          <w:tcPr>
            <w:tcW w:w="1603" w:type="dxa"/>
          </w:tcPr>
          <w:p w:rsidR="00D715A2" w:rsidRPr="00D715A2" w:rsidRDefault="00D715A2" w:rsidP="00D715A2">
            <w:pPr>
              <w:spacing w:after="0"/>
              <w:rPr>
                <w:rFonts w:ascii="Times New Roman" w:eastAsia="Calibri" w:hAnsi="Times New Roman" w:cs="Times New Roman"/>
                <w:sz w:val="20"/>
                <w:szCs w:val="20"/>
              </w:rPr>
            </w:pPr>
            <w:r w:rsidRPr="00D715A2">
              <w:rPr>
                <w:rFonts w:ascii="Times New Roman" w:eastAsia="Calibri" w:hAnsi="Times New Roman" w:cs="Times New Roman"/>
                <w:color w:val="000000"/>
                <w:spacing w:val="-2"/>
                <w:sz w:val="20"/>
                <w:szCs w:val="20"/>
              </w:rPr>
              <w:t>высшее</w:t>
            </w:r>
          </w:p>
        </w:tc>
        <w:tc>
          <w:tcPr>
            <w:tcW w:w="2141" w:type="dxa"/>
          </w:tcPr>
          <w:p w:rsidR="00D715A2" w:rsidRPr="00D715A2" w:rsidRDefault="00D715A2" w:rsidP="00E02B43">
            <w:pPr>
              <w:spacing w:after="0"/>
              <w:jc w:val="center"/>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2</w:t>
            </w:r>
            <w:r w:rsidR="00E02B43">
              <w:rPr>
                <w:rFonts w:ascii="Times New Roman" w:eastAsia="Calibri" w:hAnsi="Times New Roman" w:cs="Times New Roman"/>
                <w:color w:val="000000"/>
                <w:spacing w:val="-2"/>
                <w:sz w:val="20"/>
                <w:szCs w:val="20"/>
              </w:rPr>
              <w:t>8</w:t>
            </w:r>
            <w:r w:rsidRPr="00D715A2">
              <w:rPr>
                <w:rFonts w:ascii="Times New Roman" w:eastAsia="Calibri" w:hAnsi="Times New Roman" w:cs="Times New Roman"/>
                <w:color w:val="000000"/>
                <w:spacing w:val="-2"/>
                <w:sz w:val="20"/>
                <w:szCs w:val="20"/>
              </w:rPr>
              <w:t xml:space="preserve"> лет</w:t>
            </w:r>
          </w:p>
        </w:tc>
      </w:tr>
      <w:tr w:rsidR="00D715A2" w:rsidRPr="00D715A2" w:rsidTr="00D715A2">
        <w:tc>
          <w:tcPr>
            <w:tcW w:w="1559" w:type="dxa"/>
          </w:tcPr>
          <w:p w:rsidR="00D715A2" w:rsidRPr="00D715A2" w:rsidRDefault="00D715A2" w:rsidP="00D715A2">
            <w:pPr>
              <w:spacing w:after="0"/>
              <w:rPr>
                <w:rFonts w:ascii="Times New Roman" w:eastAsia="Calibri" w:hAnsi="Times New Roman" w:cs="Times New Roman"/>
                <w:sz w:val="20"/>
                <w:szCs w:val="20"/>
              </w:rPr>
            </w:pPr>
            <w:r w:rsidRPr="00D715A2">
              <w:rPr>
                <w:rFonts w:ascii="Times New Roman" w:eastAsia="Calibri" w:hAnsi="Times New Roman" w:cs="Times New Roman"/>
                <w:color w:val="000000"/>
                <w:spacing w:val="-2"/>
                <w:sz w:val="20"/>
                <w:szCs w:val="20"/>
              </w:rPr>
              <w:t>Методист</w:t>
            </w:r>
          </w:p>
        </w:tc>
        <w:tc>
          <w:tcPr>
            <w:tcW w:w="3828" w:type="dxa"/>
          </w:tcPr>
          <w:p w:rsidR="00D715A2" w:rsidRPr="00D715A2" w:rsidRDefault="00D715A2" w:rsidP="00D715A2">
            <w:pPr>
              <w:spacing w:after="0"/>
              <w:jc w:val="both"/>
              <w:rPr>
                <w:rFonts w:ascii="Times New Roman" w:eastAsia="Calibri" w:hAnsi="Times New Roman" w:cs="Times New Roman"/>
                <w:color w:val="000000"/>
                <w:spacing w:val="-2"/>
                <w:sz w:val="20"/>
                <w:szCs w:val="20"/>
              </w:rPr>
            </w:pPr>
            <w:proofErr w:type="spellStart"/>
            <w:r w:rsidRPr="00D715A2">
              <w:rPr>
                <w:rFonts w:ascii="Times New Roman" w:eastAsia="Calibri" w:hAnsi="Times New Roman" w:cs="Times New Roman"/>
                <w:color w:val="000000"/>
                <w:spacing w:val="-2"/>
                <w:sz w:val="20"/>
                <w:szCs w:val="20"/>
              </w:rPr>
              <w:t>Стакунов</w:t>
            </w:r>
            <w:proofErr w:type="spellEnd"/>
            <w:r w:rsidRPr="00D715A2">
              <w:rPr>
                <w:rFonts w:ascii="Times New Roman" w:eastAsia="Calibri" w:hAnsi="Times New Roman" w:cs="Times New Roman"/>
                <w:color w:val="000000"/>
                <w:spacing w:val="-2"/>
                <w:sz w:val="20"/>
                <w:szCs w:val="20"/>
              </w:rPr>
              <w:t xml:space="preserve"> Евгений Николаевич</w:t>
            </w:r>
          </w:p>
        </w:tc>
        <w:tc>
          <w:tcPr>
            <w:tcW w:w="1603" w:type="dxa"/>
          </w:tcPr>
          <w:p w:rsidR="00D715A2" w:rsidRPr="00D715A2" w:rsidRDefault="00D715A2" w:rsidP="00D715A2">
            <w:pPr>
              <w:spacing w:after="0"/>
              <w:rPr>
                <w:rFonts w:ascii="Times New Roman" w:eastAsia="Calibri" w:hAnsi="Times New Roman" w:cs="Times New Roman"/>
                <w:sz w:val="20"/>
                <w:szCs w:val="20"/>
              </w:rPr>
            </w:pPr>
            <w:r w:rsidRPr="00D715A2">
              <w:rPr>
                <w:rFonts w:ascii="Times New Roman" w:eastAsia="Calibri" w:hAnsi="Times New Roman" w:cs="Times New Roman"/>
                <w:color w:val="000000"/>
                <w:spacing w:val="-2"/>
                <w:sz w:val="20"/>
                <w:szCs w:val="20"/>
              </w:rPr>
              <w:t>высшее</w:t>
            </w:r>
          </w:p>
        </w:tc>
        <w:tc>
          <w:tcPr>
            <w:tcW w:w="2141" w:type="dxa"/>
          </w:tcPr>
          <w:p w:rsidR="00D715A2" w:rsidRPr="00D715A2" w:rsidRDefault="00D715A2" w:rsidP="00E02B43">
            <w:pPr>
              <w:spacing w:after="0"/>
              <w:jc w:val="center"/>
              <w:rPr>
                <w:rFonts w:ascii="Times New Roman" w:eastAsia="Calibri" w:hAnsi="Times New Roman" w:cs="Times New Roman"/>
                <w:color w:val="000000"/>
                <w:spacing w:val="-2"/>
                <w:sz w:val="20"/>
                <w:szCs w:val="20"/>
              </w:rPr>
            </w:pPr>
            <w:r w:rsidRPr="00D715A2">
              <w:rPr>
                <w:rFonts w:ascii="Times New Roman" w:eastAsia="Calibri" w:hAnsi="Times New Roman" w:cs="Times New Roman"/>
                <w:color w:val="000000"/>
                <w:spacing w:val="-2"/>
                <w:sz w:val="20"/>
                <w:szCs w:val="20"/>
              </w:rPr>
              <w:t>1</w:t>
            </w:r>
            <w:r w:rsidR="00E02B43">
              <w:rPr>
                <w:rFonts w:ascii="Times New Roman" w:eastAsia="Calibri" w:hAnsi="Times New Roman" w:cs="Times New Roman"/>
                <w:color w:val="000000"/>
                <w:spacing w:val="-2"/>
                <w:sz w:val="20"/>
                <w:szCs w:val="20"/>
              </w:rPr>
              <w:t>9</w:t>
            </w:r>
            <w:r w:rsidRPr="00D715A2">
              <w:rPr>
                <w:rFonts w:ascii="Times New Roman" w:eastAsia="Calibri" w:hAnsi="Times New Roman" w:cs="Times New Roman"/>
                <w:color w:val="000000"/>
                <w:spacing w:val="-2"/>
                <w:sz w:val="20"/>
                <w:szCs w:val="20"/>
              </w:rPr>
              <w:t xml:space="preserve"> лет</w:t>
            </w:r>
          </w:p>
        </w:tc>
      </w:tr>
    </w:tbl>
    <w:p w:rsidR="00D715A2" w:rsidRPr="00D715A2" w:rsidRDefault="00D715A2" w:rsidP="00D715A2">
      <w:pPr>
        <w:shd w:val="clear" w:color="auto" w:fill="FFFFFF"/>
        <w:spacing w:after="0"/>
        <w:ind w:firstLine="708"/>
        <w:jc w:val="both"/>
        <w:rPr>
          <w:rFonts w:ascii="Times New Roman" w:eastAsia="Calibri" w:hAnsi="Times New Roman" w:cs="Times New Roman"/>
          <w:color w:val="000000"/>
          <w:spacing w:val="-2"/>
          <w:sz w:val="24"/>
          <w:szCs w:val="24"/>
        </w:rPr>
      </w:pP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color w:val="000000"/>
          <w:spacing w:val="-2"/>
          <w:sz w:val="24"/>
          <w:szCs w:val="24"/>
        </w:rPr>
      </w:pPr>
      <w:r w:rsidRPr="00D715A2">
        <w:rPr>
          <w:rFonts w:ascii="Times New Roman" w:eastAsia="Calibri" w:hAnsi="Times New Roman" w:cs="Times New Roman"/>
          <w:color w:val="000000"/>
          <w:spacing w:val="-2"/>
          <w:sz w:val="24"/>
          <w:szCs w:val="24"/>
        </w:rPr>
        <w:t>Органы коллегиального управления МБУДО «ДДТ» - общее собрание работников учреждения, педагогический совет, методический совет, Совет родительской общественности.</w:t>
      </w:r>
      <w:r w:rsidRPr="00D715A2">
        <w:rPr>
          <w:rFonts w:ascii="Times New Roman" w:eastAsia="Calibri" w:hAnsi="Times New Roman" w:cs="Times New Roman"/>
          <w:sz w:val="24"/>
          <w:szCs w:val="24"/>
        </w:rPr>
        <w:t xml:space="preserve"> </w:t>
      </w:r>
      <w:r w:rsidRPr="00D715A2">
        <w:rPr>
          <w:rFonts w:ascii="Times New Roman" w:eastAsia="Calibri" w:hAnsi="Times New Roman" w:cs="Times New Roman"/>
          <w:color w:val="000000"/>
          <w:spacing w:val="-2"/>
          <w:sz w:val="24"/>
          <w:szCs w:val="24"/>
        </w:rPr>
        <w:t>Система управления имеет нормативно-правовое обеспечение. Взаимодействие управленческих структур осуществляется на принципах социального партнёрства.</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b/>
          <w:sz w:val="24"/>
          <w:szCs w:val="24"/>
        </w:rPr>
        <w:t>Педагогический совет</w:t>
      </w:r>
      <w:r w:rsidRPr="00D715A2">
        <w:rPr>
          <w:rFonts w:ascii="Times New Roman" w:eastAsia="Calibri" w:hAnsi="Times New Roman" w:cs="Times New Roman"/>
          <w:sz w:val="24"/>
          <w:szCs w:val="24"/>
        </w:rPr>
        <w:t xml:space="preserve"> (председатель Москалева А.Ю.) – педагогический совет действует в целях развития и совершенствования образовательного процесса, повышения профессионального мастерства и творческого роста педагогических работников МБУДО «ДДТ». Заседания педсоветов направлены на решение общих вопросов, вытекающих из анализа работы за прошедший год, их обсуждение, выявление проблем и поиск путей их решения, определение перспективы развития. Проведение педсоветов в активной форме позволило всем участникам активно включиться в обсуждение рассматриваемых вопросов. </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lastRenderedPageBreak/>
        <w:t>На педагогическом совете МБУДО «ДДТ» за 202</w:t>
      </w:r>
      <w:r w:rsidR="00E02B43">
        <w:rPr>
          <w:rFonts w:ascii="Times New Roman" w:eastAsia="Calibri" w:hAnsi="Times New Roman" w:cs="Times New Roman"/>
          <w:sz w:val="24"/>
          <w:szCs w:val="24"/>
        </w:rPr>
        <w:t>3</w:t>
      </w:r>
      <w:r w:rsidRPr="00D715A2">
        <w:rPr>
          <w:rFonts w:ascii="Times New Roman" w:eastAsia="Calibri" w:hAnsi="Times New Roman" w:cs="Times New Roman"/>
          <w:sz w:val="24"/>
          <w:szCs w:val="24"/>
        </w:rPr>
        <w:t xml:space="preserve"> год было рассмотрено </w:t>
      </w:r>
      <w:r w:rsidR="00E02B43">
        <w:rPr>
          <w:rFonts w:ascii="Times New Roman" w:eastAsia="Calibri" w:hAnsi="Times New Roman" w:cs="Times New Roman"/>
          <w:sz w:val="24"/>
          <w:szCs w:val="24"/>
        </w:rPr>
        <w:t>4</w:t>
      </w:r>
      <w:r w:rsidRPr="00D715A2">
        <w:rPr>
          <w:rFonts w:ascii="Times New Roman" w:eastAsia="Calibri" w:hAnsi="Times New Roman" w:cs="Times New Roman"/>
          <w:sz w:val="24"/>
          <w:szCs w:val="24"/>
        </w:rPr>
        <w:t>0 программно-методических материалов, разработанных педагогическими работниками (дополнительные общеобразовательные общеразвивающие программы, и др.).</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За отчетный период проведено </w:t>
      </w:r>
      <w:r w:rsidR="00AA6ED8">
        <w:rPr>
          <w:rFonts w:ascii="Times New Roman" w:eastAsia="Calibri" w:hAnsi="Times New Roman" w:cs="Times New Roman"/>
          <w:sz w:val="24"/>
          <w:szCs w:val="24"/>
        </w:rPr>
        <w:t>4</w:t>
      </w:r>
      <w:r w:rsidRPr="00D715A2">
        <w:rPr>
          <w:rFonts w:ascii="Times New Roman" w:eastAsia="Calibri" w:hAnsi="Times New Roman" w:cs="Times New Roman"/>
          <w:sz w:val="24"/>
          <w:szCs w:val="24"/>
        </w:rPr>
        <w:t xml:space="preserve"> заседания Педагогического Совета МБУДО «ДДТ» по следующим темам:</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«Образовательный потенциал учреждения дополнительного образования» (март 202</w:t>
      </w:r>
      <w:r w:rsidR="00E02B43">
        <w:rPr>
          <w:rFonts w:ascii="Times New Roman" w:eastAsia="Calibri" w:hAnsi="Times New Roman" w:cs="Times New Roman"/>
          <w:sz w:val="24"/>
          <w:szCs w:val="24"/>
        </w:rPr>
        <w:t>3</w:t>
      </w:r>
      <w:r w:rsidRPr="00D715A2">
        <w:rPr>
          <w:rFonts w:ascii="Times New Roman" w:eastAsia="Calibri" w:hAnsi="Times New Roman" w:cs="Times New Roman"/>
          <w:sz w:val="24"/>
          <w:szCs w:val="24"/>
        </w:rPr>
        <w:t>г.);</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«Аспекты содержания и программного обеспечения деятельности в контексте современных подходов» (май 202</w:t>
      </w:r>
      <w:r w:rsidR="00E02B43">
        <w:rPr>
          <w:rFonts w:ascii="Times New Roman" w:eastAsia="Calibri" w:hAnsi="Times New Roman" w:cs="Times New Roman"/>
          <w:sz w:val="24"/>
          <w:szCs w:val="24"/>
        </w:rPr>
        <w:t>3</w:t>
      </w:r>
      <w:r w:rsidRPr="00D715A2">
        <w:rPr>
          <w:rFonts w:ascii="Times New Roman" w:eastAsia="Calibri" w:hAnsi="Times New Roman" w:cs="Times New Roman"/>
          <w:sz w:val="24"/>
          <w:szCs w:val="24"/>
        </w:rPr>
        <w:t xml:space="preserve"> г.);</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«Качество дополнительного образования: вызовы и перспективы» (август 202</w:t>
      </w:r>
      <w:r w:rsidR="00E02B43">
        <w:rPr>
          <w:rFonts w:ascii="Times New Roman" w:eastAsia="Calibri" w:hAnsi="Times New Roman" w:cs="Times New Roman"/>
          <w:sz w:val="24"/>
          <w:szCs w:val="24"/>
        </w:rPr>
        <w:t>3</w:t>
      </w:r>
      <w:r w:rsidRPr="00D715A2">
        <w:rPr>
          <w:rFonts w:ascii="Times New Roman" w:eastAsia="Calibri" w:hAnsi="Times New Roman" w:cs="Times New Roman"/>
          <w:sz w:val="24"/>
          <w:szCs w:val="24"/>
        </w:rPr>
        <w:t>г);</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«Ступени профессионального мастерства» (декабрь 202</w:t>
      </w:r>
      <w:r w:rsidR="00E02B43">
        <w:rPr>
          <w:rFonts w:ascii="Times New Roman" w:eastAsia="Calibri" w:hAnsi="Times New Roman" w:cs="Times New Roman"/>
          <w:sz w:val="24"/>
          <w:szCs w:val="24"/>
        </w:rPr>
        <w:t>3</w:t>
      </w:r>
      <w:r w:rsidRPr="00D715A2">
        <w:rPr>
          <w:rFonts w:ascii="Times New Roman" w:eastAsia="Calibri" w:hAnsi="Times New Roman" w:cs="Times New Roman"/>
          <w:sz w:val="24"/>
          <w:szCs w:val="24"/>
        </w:rPr>
        <w:t>г.);</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b/>
          <w:sz w:val="24"/>
          <w:szCs w:val="24"/>
        </w:rPr>
        <w:t>Общее собрание работников учреждения</w:t>
      </w:r>
      <w:r w:rsidRPr="00D715A2">
        <w:rPr>
          <w:rFonts w:ascii="Times New Roman" w:eastAsia="Calibri" w:hAnsi="Times New Roman" w:cs="Times New Roman"/>
          <w:sz w:val="24"/>
          <w:szCs w:val="24"/>
        </w:rPr>
        <w:t xml:space="preserve"> – это постоянно действующий коллегиальный выборный орган управления, который состоит из работников Учреждения.</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К компетенции Общего собрания относится:</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принятие Правил внутреннего трудового распорядка;</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принятие решения о необходимости заключения коллективного договора;</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обсуждение и принятие, а также внесение изменений и дополнений в коллективный договор;</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заслушивание ежегодного отчета представительного органа и администрации о выполнении коллективного трудового договора;</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рассмотрение вопросов, выносимых на его обсуждение директором или Педагогическим советом;</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принятие Правил внутреннего распорядка учащихся и других локальных нормативных актов, затрагивающих права учащихся;</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контроль своевременности предоставления учащимся и работникам мер социальной поддержки, предусмотренных законодательством Российской Федерации и Оренбургской области, локальными нормативными актами Учреждения;</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рассмотрение, обсуждение и рекомендация к утверждению программы развития Учреждения, проекта годового плана образовательной организации;</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обсуждение и согласование проекта Устава, внесение в него изменений и дополнений;</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обсуждение вопросов состояния трудовой дисциплины в образовательной организации и мероприятий по ее укреплению, рассмотрение фактов нарушения трудовой дисциплины работниками образовательной организации;</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внесение предложений Учредителю по улучшению финансово-хозяйственной деятельности образовательной организации;</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r w:rsidRPr="00D715A2">
        <w:rPr>
          <w:rFonts w:ascii="Times New Roman" w:eastAsia="Calibri" w:hAnsi="Times New Roman" w:cs="Times New Roman"/>
          <w:sz w:val="24"/>
          <w:szCs w:val="24"/>
        </w:rPr>
        <w:tab/>
        <w:t>заслушивание отчетов о работе директора Учреждения и других работников, внесение на рассмотрение администрации предложений по совершенствованию работы.</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lang w:bidi="ru-RU"/>
        </w:rPr>
      </w:pPr>
      <w:r w:rsidRPr="00D715A2">
        <w:rPr>
          <w:rFonts w:ascii="Times New Roman" w:eastAsia="Calibri" w:hAnsi="Times New Roman" w:cs="Times New Roman"/>
          <w:sz w:val="24"/>
          <w:szCs w:val="24"/>
          <w:lang w:bidi="ru-RU"/>
        </w:rPr>
        <w:t xml:space="preserve">Содержание деятельности </w:t>
      </w:r>
      <w:r w:rsidRPr="00D715A2">
        <w:rPr>
          <w:rFonts w:ascii="Times New Roman" w:eastAsia="Calibri" w:hAnsi="Times New Roman" w:cs="Times New Roman"/>
          <w:b/>
          <w:sz w:val="24"/>
          <w:szCs w:val="24"/>
          <w:lang w:bidi="ru-RU"/>
        </w:rPr>
        <w:t xml:space="preserve">методического совета </w:t>
      </w:r>
      <w:r w:rsidRPr="00D715A2">
        <w:rPr>
          <w:rFonts w:ascii="Times New Roman" w:eastAsia="Calibri" w:hAnsi="Times New Roman" w:cs="Times New Roman"/>
          <w:sz w:val="24"/>
          <w:szCs w:val="24"/>
          <w:lang w:bidi="ru-RU"/>
        </w:rPr>
        <w:t xml:space="preserve">предусматривает повышение профессиональной компетентности педагогических работников МБУДО «ДДТ», совершенствование образовательного процесса и состоит в следующем: </w:t>
      </w:r>
    </w:p>
    <w:p w:rsidR="00D715A2" w:rsidRPr="00D715A2" w:rsidRDefault="00D715A2" w:rsidP="00D715A2">
      <w:pPr>
        <w:numPr>
          <w:ilvl w:val="0"/>
          <w:numId w:val="9"/>
        </w:num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lang w:bidi="ru-RU"/>
        </w:rPr>
        <w:t>экспертная оценка дополнительных общеобразовательных общеразвивающих программ и рекомендации к их утверждению директором;</w:t>
      </w:r>
    </w:p>
    <w:p w:rsidR="00D715A2" w:rsidRPr="00D715A2" w:rsidRDefault="00D715A2" w:rsidP="00D715A2">
      <w:pPr>
        <w:numPr>
          <w:ilvl w:val="0"/>
          <w:numId w:val="9"/>
        </w:num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lang w:bidi="ru-RU"/>
        </w:rPr>
        <w:t>организация научно-практических конференций, семинаров, «круглых столов», методических конкурсов, открытых занятий, мастер-классов и т.п.;</w:t>
      </w:r>
    </w:p>
    <w:p w:rsidR="00D715A2" w:rsidRPr="00D715A2" w:rsidRDefault="00D715A2" w:rsidP="00D715A2">
      <w:pPr>
        <w:numPr>
          <w:ilvl w:val="0"/>
          <w:numId w:val="9"/>
        </w:num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lang w:bidi="ru-RU"/>
        </w:rPr>
        <w:lastRenderedPageBreak/>
        <w:t xml:space="preserve"> анализ методических разработок и другой продукции методической деятельности  педагогов МБУДО «ДДТ» и рекомендации их к тиражированию и распространению;</w:t>
      </w:r>
    </w:p>
    <w:p w:rsidR="00D715A2" w:rsidRPr="00D715A2" w:rsidRDefault="00D715A2" w:rsidP="00D715A2">
      <w:pPr>
        <w:numPr>
          <w:ilvl w:val="0"/>
          <w:numId w:val="9"/>
        </w:num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lang w:bidi="ru-RU"/>
        </w:rPr>
        <w:t>планирование и организация работы временных творческих коллективов педагогов с целью обобщения опыта и решения проблем развития МБУДО «ДДТ», а также для разработки инновационных программ, мониторинговых исследований, стратегических направлений деятельности МБУДО «ДДТ»;</w:t>
      </w:r>
    </w:p>
    <w:p w:rsidR="00D715A2" w:rsidRPr="00D715A2" w:rsidRDefault="00D715A2" w:rsidP="00D715A2">
      <w:pPr>
        <w:numPr>
          <w:ilvl w:val="0"/>
          <w:numId w:val="9"/>
        </w:numPr>
        <w:shd w:val="clear" w:color="auto" w:fill="FFFFFF"/>
        <w:tabs>
          <w:tab w:val="left" w:pos="709"/>
        </w:tabs>
        <w:spacing w:after="0"/>
        <w:ind w:firstLine="709"/>
        <w:jc w:val="both"/>
        <w:rPr>
          <w:rFonts w:ascii="Times New Roman" w:eastAsia="Calibri" w:hAnsi="Times New Roman" w:cs="Times New Roman"/>
          <w:sz w:val="24"/>
          <w:szCs w:val="24"/>
          <w:lang w:bidi="ru-RU"/>
        </w:rPr>
      </w:pPr>
      <w:r w:rsidRPr="00D715A2">
        <w:rPr>
          <w:rFonts w:ascii="Times New Roman" w:eastAsia="Calibri" w:hAnsi="Times New Roman" w:cs="Times New Roman"/>
          <w:sz w:val="24"/>
          <w:szCs w:val="24"/>
          <w:lang w:bidi="ru-RU"/>
        </w:rPr>
        <w:t>совершенствование содержания образования, внедрение новых образовательных технологий в учебный процесс и анализ эффективности их использования.</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Проведены методические советы по следующим темам:</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(март 202</w:t>
      </w:r>
      <w:r w:rsidR="00AA6ED8">
        <w:rPr>
          <w:rFonts w:ascii="Times New Roman" w:eastAsia="Calibri" w:hAnsi="Times New Roman" w:cs="Times New Roman"/>
          <w:sz w:val="24"/>
          <w:szCs w:val="24"/>
        </w:rPr>
        <w:t>3</w:t>
      </w:r>
      <w:r w:rsidRPr="00D715A2">
        <w:rPr>
          <w:rFonts w:ascii="Times New Roman" w:eastAsia="Calibri" w:hAnsi="Times New Roman" w:cs="Times New Roman"/>
          <w:sz w:val="24"/>
          <w:szCs w:val="24"/>
        </w:rPr>
        <w:t xml:space="preserve"> г.);</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b/>
          <w:sz w:val="24"/>
          <w:szCs w:val="24"/>
        </w:rPr>
      </w:pPr>
      <w:r w:rsidRPr="00D715A2">
        <w:rPr>
          <w:rFonts w:ascii="Times New Roman" w:eastAsia="Calibri" w:hAnsi="Times New Roman" w:cs="Times New Roman"/>
          <w:b/>
          <w:sz w:val="24"/>
          <w:szCs w:val="24"/>
        </w:rPr>
        <w:t xml:space="preserve">- </w:t>
      </w:r>
      <w:proofErr w:type="spellStart"/>
      <w:r w:rsidRPr="00D715A2">
        <w:rPr>
          <w:rFonts w:ascii="Times New Roman" w:eastAsia="Calibri" w:hAnsi="Times New Roman" w:cs="Times New Roman"/>
          <w:sz w:val="24"/>
          <w:szCs w:val="24"/>
        </w:rPr>
        <w:t>Медийная</w:t>
      </w:r>
      <w:proofErr w:type="spellEnd"/>
      <w:r w:rsidRPr="00D715A2">
        <w:rPr>
          <w:rFonts w:ascii="Times New Roman" w:eastAsia="Calibri" w:hAnsi="Times New Roman" w:cs="Times New Roman"/>
          <w:sz w:val="24"/>
          <w:szCs w:val="24"/>
        </w:rPr>
        <w:t xml:space="preserve"> грамотность педагога дополнительного образования. Повышение компетентности педагогов в вопросах мотивации обучающихся к самообразованию и саморазвитию в образовательном процессе (май 202</w:t>
      </w:r>
      <w:r w:rsidR="00AA6ED8">
        <w:rPr>
          <w:rFonts w:ascii="Times New Roman" w:eastAsia="Calibri" w:hAnsi="Times New Roman" w:cs="Times New Roman"/>
          <w:sz w:val="24"/>
          <w:szCs w:val="24"/>
        </w:rPr>
        <w:t>3</w:t>
      </w:r>
      <w:r w:rsidRPr="00D715A2">
        <w:rPr>
          <w:rFonts w:ascii="Times New Roman" w:eastAsia="Calibri" w:hAnsi="Times New Roman" w:cs="Times New Roman"/>
          <w:sz w:val="24"/>
          <w:szCs w:val="24"/>
        </w:rPr>
        <w:t xml:space="preserve"> г.);</w:t>
      </w:r>
    </w:p>
    <w:p w:rsidR="00D715A2" w:rsidRPr="00D715A2" w:rsidRDefault="00D715A2" w:rsidP="00D715A2">
      <w:pPr>
        <w:tabs>
          <w:tab w:val="left" w:pos="709"/>
        </w:tabs>
        <w:spacing w:after="0"/>
        <w:ind w:firstLine="709"/>
        <w:jc w:val="both"/>
        <w:rPr>
          <w:rFonts w:ascii="Times New Roman" w:eastAsia="Calibri" w:hAnsi="Times New Roman" w:cs="Times New Roman"/>
          <w:sz w:val="24"/>
          <w:szCs w:val="24"/>
        </w:rPr>
      </w:pPr>
      <w:r w:rsidRPr="00D715A2">
        <w:rPr>
          <w:rFonts w:ascii="Times New Roman" w:eastAsia="Times New Roman" w:hAnsi="Times New Roman" w:cs="Times New Roman"/>
          <w:sz w:val="24"/>
          <w:szCs w:val="24"/>
          <w:lang w:eastAsia="ru-RU"/>
        </w:rPr>
        <w:t xml:space="preserve">- Обновление содержания ДООП. Организация работы экспертного совета по проведению экспертизы дополнительных общеобразовательных программ с ПФДО. Направления деятельности муниципального опорного центра дополнительного образования детей Первомайского района </w:t>
      </w:r>
      <w:r w:rsidRPr="00D715A2">
        <w:rPr>
          <w:rFonts w:ascii="Times New Roman" w:eastAsia="Calibri" w:hAnsi="Times New Roman" w:cs="Times New Roman"/>
          <w:sz w:val="24"/>
          <w:szCs w:val="24"/>
        </w:rPr>
        <w:t>(август 202</w:t>
      </w:r>
      <w:r w:rsidR="00AA6ED8">
        <w:rPr>
          <w:rFonts w:ascii="Times New Roman" w:eastAsia="Calibri" w:hAnsi="Times New Roman" w:cs="Times New Roman"/>
          <w:sz w:val="24"/>
          <w:szCs w:val="24"/>
        </w:rPr>
        <w:t>3</w:t>
      </w:r>
      <w:r w:rsidRPr="00D715A2">
        <w:rPr>
          <w:rFonts w:ascii="Times New Roman" w:eastAsia="Calibri" w:hAnsi="Times New Roman" w:cs="Times New Roman"/>
          <w:sz w:val="24"/>
          <w:szCs w:val="24"/>
        </w:rPr>
        <w:t xml:space="preserve"> г.);</w:t>
      </w:r>
    </w:p>
    <w:p w:rsidR="00D715A2" w:rsidRPr="00D715A2" w:rsidRDefault="00D715A2" w:rsidP="00D715A2">
      <w:pPr>
        <w:tabs>
          <w:tab w:val="left" w:pos="709"/>
        </w:tabs>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 Алгоритм работы регионального навигатора дополнительного образования детей. Переход на </w:t>
      </w:r>
      <w:r w:rsidR="00AA6ED8">
        <w:rPr>
          <w:rFonts w:ascii="Times New Roman" w:eastAsia="Calibri" w:hAnsi="Times New Roman" w:cs="Times New Roman"/>
          <w:sz w:val="24"/>
          <w:szCs w:val="24"/>
        </w:rPr>
        <w:t>социальный заказ</w:t>
      </w:r>
      <w:r w:rsidRPr="00D715A2">
        <w:rPr>
          <w:rFonts w:ascii="Times New Roman" w:eastAsia="Calibri" w:hAnsi="Times New Roman" w:cs="Times New Roman"/>
          <w:sz w:val="24"/>
          <w:szCs w:val="24"/>
        </w:rPr>
        <w:t>. Положения муниципальных конкурсов, акций и соревнований. План работы МБУДО «Дом детского творчества на 2023 год (декабрь 202</w:t>
      </w:r>
      <w:r w:rsidR="00AA6ED8">
        <w:rPr>
          <w:rFonts w:ascii="Times New Roman" w:eastAsia="Calibri" w:hAnsi="Times New Roman" w:cs="Times New Roman"/>
          <w:sz w:val="24"/>
          <w:szCs w:val="24"/>
        </w:rPr>
        <w:t>3</w:t>
      </w:r>
      <w:r w:rsidRPr="00D715A2">
        <w:rPr>
          <w:rFonts w:ascii="Times New Roman" w:eastAsia="Calibri" w:hAnsi="Times New Roman" w:cs="Times New Roman"/>
          <w:sz w:val="24"/>
          <w:szCs w:val="24"/>
        </w:rPr>
        <w:t xml:space="preserve"> г).</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lang w:bidi="ru-RU"/>
        </w:rPr>
      </w:pPr>
      <w:r w:rsidRPr="00D715A2">
        <w:rPr>
          <w:rFonts w:ascii="Times New Roman" w:eastAsia="Calibri" w:hAnsi="Times New Roman" w:cs="Times New Roman"/>
          <w:sz w:val="24"/>
          <w:szCs w:val="24"/>
          <w:lang w:bidi="ru-RU"/>
        </w:rPr>
        <w:t xml:space="preserve">В целях укрепления взаимодействия семьи и образовательной организации, содействующего развитию гармоничной личности учащегося, в Учреждении действует коллегиальный орган управления - </w:t>
      </w:r>
      <w:r w:rsidRPr="00D715A2">
        <w:rPr>
          <w:rFonts w:ascii="Times New Roman" w:eastAsia="Calibri" w:hAnsi="Times New Roman" w:cs="Times New Roman"/>
          <w:b/>
          <w:sz w:val="24"/>
          <w:szCs w:val="24"/>
          <w:lang w:bidi="ru-RU"/>
        </w:rPr>
        <w:t>Совет родительской общественности</w:t>
      </w:r>
      <w:r w:rsidRPr="00D715A2">
        <w:rPr>
          <w:rFonts w:ascii="Times New Roman" w:eastAsia="Calibri" w:hAnsi="Times New Roman" w:cs="Times New Roman"/>
          <w:sz w:val="24"/>
          <w:szCs w:val="24"/>
          <w:lang w:bidi="ru-RU"/>
        </w:rPr>
        <w:t>.</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lang w:bidi="ru-RU"/>
        </w:rPr>
      </w:pPr>
      <w:r w:rsidRPr="00D715A2">
        <w:rPr>
          <w:rFonts w:ascii="Times New Roman" w:eastAsia="Calibri" w:hAnsi="Times New Roman" w:cs="Times New Roman"/>
          <w:sz w:val="24"/>
          <w:szCs w:val="24"/>
          <w:lang w:bidi="ru-RU"/>
        </w:rPr>
        <w:t>В состав Совета родительской общественности входят председатели родительских комитетов от творческих объединений учащихся Учреждения, которые ежегодно выбираются на собраниях в каждом творческом объединении.</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lang w:bidi="ru-RU"/>
        </w:rPr>
      </w:pPr>
      <w:r w:rsidRPr="00D715A2">
        <w:rPr>
          <w:rFonts w:ascii="Times New Roman" w:eastAsia="Calibri" w:hAnsi="Times New Roman" w:cs="Times New Roman"/>
          <w:sz w:val="24"/>
          <w:szCs w:val="24"/>
          <w:lang w:bidi="ru-RU"/>
        </w:rPr>
        <w:t>Высшим руководящим органом является Общее собрание членов Совета родительской общественности, которое созывается не реже одного раза в год и избирает Председателя сроком на один года.</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b/>
          <w:sz w:val="24"/>
          <w:szCs w:val="24"/>
          <w:lang w:bidi="ru-RU"/>
        </w:rPr>
      </w:pPr>
      <w:r w:rsidRPr="00D715A2">
        <w:rPr>
          <w:rFonts w:ascii="Times New Roman" w:eastAsia="Calibri" w:hAnsi="Times New Roman" w:cs="Times New Roman"/>
          <w:sz w:val="24"/>
          <w:szCs w:val="24"/>
          <w:lang w:bidi="ru-RU"/>
        </w:rPr>
        <w:t xml:space="preserve">Согласно приказу МКУ «Отдел образования администрации Первомайского района Оренбургской области» от 14.08.2020 года № 01/10-104 «Об организации Муниципального опорного центра (МОЦ) дополнительного образования детей на базе МБУДО «ДДТ» функционирует </w:t>
      </w:r>
      <w:r w:rsidRPr="00D715A2">
        <w:rPr>
          <w:rFonts w:ascii="Times New Roman" w:eastAsia="Calibri" w:hAnsi="Times New Roman" w:cs="Times New Roman"/>
          <w:b/>
          <w:sz w:val="24"/>
          <w:szCs w:val="24"/>
          <w:lang w:bidi="ru-RU"/>
        </w:rPr>
        <w:t>Муниципальный опорный центр дополнительного образования детей.</w:t>
      </w:r>
    </w:p>
    <w:p w:rsidR="00D715A2" w:rsidRPr="00D715A2" w:rsidRDefault="00D715A2" w:rsidP="00D715A2">
      <w:pPr>
        <w:shd w:val="clear" w:color="auto" w:fill="FFFFFF"/>
        <w:tabs>
          <w:tab w:val="left" w:pos="709"/>
        </w:tabs>
        <w:spacing w:after="0"/>
        <w:ind w:firstLine="709"/>
        <w:jc w:val="both"/>
        <w:rPr>
          <w:rFonts w:ascii="Times New Roman" w:eastAsia="Calibri" w:hAnsi="Times New Roman" w:cs="Times New Roman"/>
          <w:sz w:val="24"/>
          <w:szCs w:val="24"/>
          <w:lang w:bidi="ru-RU"/>
        </w:rPr>
      </w:pPr>
      <w:r w:rsidRPr="00D715A2">
        <w:rPr>
          <w:rFonts w:ascii="Times New Roman" w:eastAsia="Calibri" w:hAnsi="Times New Roman" w:cs="Times New Roman"/>
          <w:sz w:val="24"/>
          <w:szCs w:val="24"/>
          <w:lang w:bidi="ru-RU"/>
        </w:rPr>
        <w:t xml:space="preserve">Целью деятельности МОЦ является создание условий для обеспечения на территории Первомайского эффективной системы межведомственного взаимодействия в сфере дополнительного образования по реализации современных вариативных и востребованных дополнительных образовательных программ различных направленностей для детей, обеспечивающей достижение </w:t>
      </w:r>
      <w:proofErr w:type="gramStart"/>
      <w:r w:rsidRPr="00D715A2">
        <w:rPr>
          <w:rFonts w:ascii="Times New Roman" w:eastAsia="Calibri" w:hAnsi="Times New Roman" w:cs="Times New Roman"/>
          <w:sz w:val="24"/>
          <w:szCs w:val="24"/>
          <w:lang w:bidi="ru-RU"/>
        </w:rPr>
        <w:t>показателей развития системы  дополнительного образования детей</w:t>
      </w:r>
      <w:proofErr w:type="gramEnd"/>
      <w:r w:rsidRPr="00D715A2">
        <w:rPr>
          <w:rFonts w:ascii="Times New Roman" w:eastAsia="Calibri" w:hAnsi="Times New Roman" w:cs="Times New Roman"/>
          <w:sz w:val="24"/>
          <w:szCs w:val="24"/>
          <w:lang w:bidi="ru-RU"/>
        </w:rPr>
        <w:t>.</w:t>
      </w:r>
    </w:p>
    <w:p w:rsidR="00D715A2" w:rsidRPr="00D715A2" w:rsidRDefault="00D715A2" w:rsidP="00D715A2">
      <w:pPr>
        <w:shd w:val="clear" w:color="auto" w:fill="FFFFFF"/>
        <w:tabs>
          <w:tab w:val="left" w:pos="709"/>
        </w:tabs>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Calibri" w:hAnsi="Times New Roman" w:cs="Times New Roman"/>
          <w:sz w:val="24"/>
          <w:szCs w:val="24"/>
          <w:lang w:bidi="ru-RU"/>
        </w:rPr>
        <w:lastRenderedPageBreak/>
        <w:t>В рамках плана работы МОЦ в 202</w:t>
      </w:r>
      <w:r w:rsidR="00AA6ED8">
        <w:rPr>
          <w:rFonts w:ascii="Times New Roman" w:eastAsia="Calibri" w:hAnsi="Times New Roman" w:cs="Times New Roman"/>
          <w:sz w:val="24"/>
          <w:szCs w:val="24"/>
          <w:lang w:bidi="ru-RU"/>
        </w:rPr>
        <w:t>3</w:t>
      </w:r>
      <w:r w:rsidRPr="00D715A2">
        <w:rPr>
          <w:rFonts w:ascii="Times New Roman" w:eastAsia="Calibri" w:hAnsi="Times New Roman" w:cs="Times New Roman"/>
          <w:sz w:val="24"/>
          <w:szCs w:val="24"/>
          <w:lang w:bidi="ru-RU"/>
        </w:rPr>
        <w:t xml:space="preserve"> году проведена инвентаризация реализуемых программ дополнительного образования в Первомайском районе Оренбургской области на базе ОДО. Сформирован реестр дополнительных образовательных программ. Функционирует сайт МОЦ, который содержит актуальную информацию о деятельности Регионального модельного центра дополнительного образования детей, МОЦ и работе с Навигатором. По состоянию на 31.12.202</w:t>
      </w:r>
      <w:r w:rsidR="00AA6ED8">
        <w:rPr>
          <w:rFonts w:ascii="Times New Roman" w:eastAsia="Calibri" w:hAnsi="Times New Roman" w:cs="Times New Roman"/>
          <w:sz w:val="24"/>
          <w:szCs w:val="24"/>
          <w:lang w:bidi="ru-RU"/>
        </w:rPr>
        <w:t>3</w:t>
      </w:r>
      <w:r w:rsidRPr="00D715A2">
        <w:rPr>
          <w:rFonts w:ascii="Times New Roman" w:eastAsia="Calibri" w:hAnsi="Times New Roman" w:cs="Times New Roman"/>
          <w:sz w:val="24"/>
          <w:szCs w:val="24"/>
          <w:lang w:bidi="ru-RU"/>
        </w:rPr>
        <w:t xml:space="preserve"> года </w:t>
      </w:r>
      <w:proofErr w:type="gramStart"/>
      <w:r w:rsidRPr="00D715A2">
        <w:rPr>
          <w:rFonts w:ascii="Times New Roman" w:eastAsia="Calibri" w:hAnsi="Times New Roman" w:cs="Times New Roman"/>
          <w:sz w:val="24"/>
          <w:szCs w:val="24"/>
          <w:lang w:bidi="ru-RU"/>
        </w:rPr>
        <w:t>в</w:t>
      </w:r>
      <w:proofErr w:type="gramEnd"/>
      <w:r w:rsidRPr="00D715A2">
        <w:rPr>
          <w:rFonts w:ascii="Times New Roman" w:eastAsia="Calibri" w:hAnsi="Times New Roman" w:cs="Times New Roman"/>
          <w:sz w:val="24"/>
          <w:szCs w:val="24"/>
          <w:lang w:bidi="ru-RU"/>
        </w:rPr>
        <w:t xml:space="preserve"> </w:t>
      </w:r>
      <w:proofErr w:type="gramStart"/>
      <w:r w:rsidRPr="00D715A2">
        <w:rPr>
          <w:rFonts w:ascii="Times New Roman" w:eastAsia="Calibri" w:hAnsi="Times New Roman" w:cs="Times New Roman"/>
          <w:sz w:val="24"/>
          <w:szCs w:val="24"/>
          <w:lang w:bidi="ru-RU"/>
        </w:rPr>
        <w:t>Навигатор</w:t>
      </w:r>
      <w:proofErr w:type="gramEnd"/>
      <w:r w:rsidRPr="00D715A2">
        <w:rPr>
          <w:rFonts w:ascii="Times New Roman" w:eastAsia="Calibri" w:hAnsi="Times New Roman" w:cs="Times New Roman"/>
          <w:sz w:val="24"/>
          <w:szCs w:val="24"/>
          <w:lang w:bidi="ru-RU"/>
        </w:rPr>
        <w:t xml:space="preserve"> дополнительного образования Оренбургской области загружены 99% дополнительных общеобразовательных общеразвивающих программ, что в позволяет родителям выбирать кружки и секции для своих детей,</w:t>
      </w:r>
      <w:r w:rsidRPr="00D715A2">
        <w:rPr>
          <w:rFonts w:ascii="Times New Roman" w:eastAsia="Times New Roman" w:hAnsi="Times New Roman" w:cs="Times New Roman"/>
          <w:color w:val="000000"/>
          <w:sz w:val="24"/>
          <w:szCs w:val="24"/>
          <w:lang w:eastAsia="ru-RU"/>
        </w:rPr>
        <w:t xml:space="preserve"> соответствующие запросам, уровню подготовки и способностям детей с различными образовательными потребностями и возможностями. </w:t>
      </w:r>
    </w:p>
    <w:p w:rsidR="00D715A2" w:rsidRPr="00D715A2" w:rsidRDefault="00D715A2" w:rsidP="00D715A2">
      <w:pPr>
        <w:widowControl w:val="0"/>
        <w:tabs>
          <w:tab w:val="left" w:pos="709"/>
        </w:tabs>
        <w:suppressAutoHyphens/>
        <w:autoSpaceDE w:val="0"/>
        <w:spacing w:after="0"/>
        <w:ind w:firstLine="709"/>
        <w:jc w:val="both"/>
        <w:rPr>
          <w:rFonts w:ascii="Times New Roman" w:eastAsia="Times New Roman" w:hAnsi="Times New Roman" w:cs="Times New Roman"/>
          <w:sz w:val="24"/>
          <w:szCs w:val="24"/>
          <w:lang w:eastAsia="ar-SA"/>
        </w:rPr>
      </w:pPr>
      <w:r w:rsidRPr="00D715A2">
        <w:rPr>
          <w:rFonts w:ascii="Times New Roman" w:eastAsia="Times New Roman" w:hAnsi="Times New Roman" w:cs="Times New Roman"/>
          <w:b/>
          <w:sz w:val="24"/>
          <w:szCs w:val="24"/>
          <w:lang w:eastAsia="ar-SA"/>
        </w:rPr>
        <w:t>Вывод:</w:t>
      </w:r>
      <w:r w:rsidRPr="00D715A2">
        <w:rPr>
          <w:rFonts w:ascii="Times New Roman" w:eastAsia="Times New Roman" w:hAnsi="Times New Roman" w:cs="Times New Roman"/>
          <w:sz w:val="24"/>
          <w:szCs w:val="24"/>
          <w:lang w:eastAsia="ar-SA"/>
        </w:rPr>
        <w:t xml:space="preserve"> все перечисленные структуры совместными усилиями эффективно решают задачи функционирования и развития учреждения и соответствуют Уставу </w:t>
      </w:r>
      <w:r w:rsidRPr="00D715A2">
        <w:rPr>
          <w:rFonts w:ascii="Times New Roman" w:eastAsia="Times New Roman" w:hAnsi="Times New Roman" w:cs="Times New Roman"/>
          <w:color w:val="000000"/>
          <w:sz w:val="24"/>
          <w:szCs w:val="24"/>
          <w:lang w:eastAsia="ar-SA" w:bidi="ru-RU"/>
        </w:rPr>
        <w:t>МБУДО «ДДТ»</w:t>
      </w:r>
      <w:r w:rsidRPr="00D715A2">
        <w:rPr>
          <w:rFonts w:ascii="Times New Roman" w:eastAsia="Times New Roman" w:hAnsi="Times New Roman" w:cs="Times New Roman"/>
          <w:sz w:val="24"/>
          <w:szCs w:val="24"/>
          <w:lang w:eastAsia="ar-SA"/>
        </w:rPr>
        <w:t>.</w:t>
      </w:r>
    </w:p>
    <w:p w:rsidR="00D715A2" w:rsidRPr="00D715A2" w:rsidRDefault="00D715A2" w:rsidP="00D715A2">
      <w:pPr>
        <w:tabs>
          <w:tab w:val="left" w:pos="709"/>
        </w:tabs>
        <w:autoSpaceDE w:val="0"/>
        <w:autoSpaceDN w:val="0"/>
        <w:adjustRightInd w:val="0"/>
        <w:spacing w:after="0"/>
        <w:ind w:right="-1" w:firstLine="709"/>
        <w:jc w:val="center"/>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bookmarkStart w:id="1" w:name="bookmark13"/>
      <w:r w:rsidRPr="00D715A2">
        <w:rPr>
          <w:rFonts w:ascii="Times New Roman" w:eastAsia="Calibri" w:hAnsi="Times New Roman" w:cs="Times New Roman"/>
          <w:b/>
          <w:sz w:val="24"/>
          <w:szCs w:val="24"/>
        </w:rPr>
        <w:t>Раздел 3. Оценка организации учебного процесса</w:t>
      </w:r>
      <w:bookmarkEnd w:id="1"/>
    </w:p>
    <w:p w:rsidR="00D715A2" w:rsidRPr="00D715A2" w:rsidRDefault="00D715A2" w:rsidP="00D715A2">
      <w:pPr>
        <w:autoSpaceDE w:val="0"/>
        <w:autoSpaceDN w:val="0"/>
        <w:adjustRightInd w:val="0"/>
        <w:spacing w:after="0"/>
        <w:ind w:right="-1"/>
        <w:rPr>
          <w:rFonts w:ascii="Times New Roman" w:eastAsia="Calibri" w:hAnsi="Times New Roman" w:cs="Times New Roman"/>
          <w:b/>
          <w:sz w:val="24"/>
          <w:szCs w:val="24"/>
        </w:rPr>
      </w:pPr>
    </w:p>
    <w:p w:rsidR="00D715A2" w:rsidRPr="00D715A2" w:rsidRDefault="00D715A2" w:rsidP="00D715A2">
      <w:pPr>
        <w:autoSpaceDE w:val="0"/>
        <w:autoSpaceDN w:val="0"/>
        <w:adjustRightInd w:val="0"/>
        <w:spacing w:after="0"/>
        <w:ind w:right="-1"/>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t>3.1. Учебный план.</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Организацию образовательного процесса в МБУДО «ДДТ» на 202</w:t>
      </w:r>
      <w:r w:rsidR="00AA6ED8">
        <w:rPr>
          <w:rFonts w:ascii="Times New Roman" w:eastAsia="Calibri" w:hAnsi="Times New Roman" w:cs="Times New Roman"/>
          <w:sz w:val="24"/>
          <w:szCs w:val="24"/>
        </w:rPr>
        <w:t>3</w:t>
      </w:r>
      <w:r w:rsidRPr="00D715A2">
        <w:rPr>
          <w:rFonts w:ascii="Times New Roman" w:eastAsia="Calibri" w:hAnsi="Times New Roman" w:cs="Times New Roman"/>
          <w:sz w:val="24"/>
          <w:szCs w:val="24"/>
        </w:rPr>
        <w:t xml:space="preserve"> год регламентирует учебный план. Учебный план МБУДО «ДДТ» составлен в соответствии с ФЗ «Об образовании в РФ», Уставом МБУДО «ДДТ», Санитарными правилами и нормами СанПиНа.</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Учебный план составлен на основе штатного расписания, тарификации педагогов дополнительного образования, расписания занятий с учетом учебно-методического и материально-технического обеспечения, дополнительных образовательных программ.</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Образовательные программы, указанные в учебном плане, рассмотрены и согласованы педагогическим советом МБУДО «ДДТ» и утверждены директором МБУДО «ДДТ». Образовательная деятельность осуществляется в одновозрастных и разновозрастных творческих объединениях по интересам в соответствии с требованиями </w:t>
      </w:r>
      <w:proofErr w:type="spellStart"/>
      <w:r w:rsidRPr="00D715A2">
        <w:rPr>
          <w:rFonts w:ascii="Times New Roman" w:eastAsia="Calibri" w:hAnsi="Times New Roman" w:cs="Times New Roman"/>
          <w:sz w:val="24"/>
          <w:szCs w:val="24"/>
        </w:rPr>
        <w:t>Сан-ПиН</w:t>
      </w:r>
      <w:proofErr w:type="spellEnd"/>
      <w:r w:rsidRPr="00D715A2">
        <w:rPr>
          <w:rFonts w:ascii="Times New Roman" w:eastAsia="Calibri" w:hAnsi="Times New Roman" w:cs="Times New Roman"/>
          <w:sz w:val="24"/>
          <w:szCs w:val="24"/>
        </w:rPr>
        <w:t>.</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Учебный план отражает специфику работы МБУДО «ДДТ», как многопрофильного учреждения дополнительного образования, образовательная деятельность в котором строится на основе социального заказа родителей, общества, интересов и индивидуальных особенностей детей, а также кадровых, методических и экономических возможностей по дополнительным общеобразовательным общеразвивающим программам.</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Учебный план построен на модульной основе и принципах возрастной дифференциации. Его основой являются общеобразовательные общеразвивающие программы дополнительного образования по шести направлениям: естественнонаучному, туристско-краеведческому, художественному, социально-педагогическому, техническому, физкультурно-спортивному.</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Каждое направление образует содержательный модуль учебного плана. Программы  рассчитаны  на различные сроки  реализации: менее одного года (в том числе программы, реализуемые в каникулярный период, в рамках профильных смен, массовых мероприятий), от 1 до 3 лет.</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По содержанию они являются однопрофильными или интегрируют в себе знания из различных предметных областей и направленностей.</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lastRenderedPageBreak/>
        <w:t>Программы для детей до 10 лет учитывают динамику развития познавательных интересов и творческого мышления дошкольников и младших школьников. В программах обеспечена возможность перехода от наблюдения, установления подобия, репродуктивной деятельности к творческой продуктивной деятельности с использованием полученных знаний, умений и навыков. В ходе освоения программ предусмотрено использование игровых и других форм проведения занятий, где происходит знакомство обучающихся с учреждением и вовлечение их в образовательный процесс.</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Программы для обучающихся 11-15 лет предполагают поисковую, проектно-исследовательскую деятельность, обеспечивают условия для формирования их самооценки и самосознания. В ходе освоения данных программ у обучающихся формируется устойчивая мотивация к определённому виду деятельности, происходит обогащение знаний, формирование умений, навыков в выбранной деятельности, осознание цели своего участия в образовательной деятельности.</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proofErr w:type="gramStart"/>
      <w:r w:rsidRPr="00D715A2">
        <w:rPr>
          <w:rFonts w:ascii="Times New Roman" w:eastAsia="Calibri" w:hAnsi="Times New Roman" w:cs="Times New Roman"/>
          <w:sz w:val="24"/>
          <w:szCs w:val="24"/>
        </w:rPr>
        <w:t>Программы для обучающихся 16-18 лет предполагают совершенствование знаний, умений и навыков, полученных обучающимися ранее, формирование устойчивого интереса, создание условий для их интеллектуального и профессионального самоопределения, сознательное целенаправленное участие обучающихся в образовательном процессе.</w:t>
      </w:r>
      <w:proofErr w:type="gramEnd"/>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Программы предполагают повышение сложности учебных и социальных задач, использование инновационных методов и форм работы. Режим занятий указывается в соответствующем разделе каждой из реализуемых дополнительных образовательных программ, но не может быть </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выше максимально допустимой дневной и недельной нагрузки на одного ребёнка, установленной санитарно-эпидемиологическими правилами и нормативами, иными нормативными правовыми актами Российской Федерации.</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 рабочей сетке учебного плана указываются:</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направленность;</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реализуемая программа;</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срок реализации программы;</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 возраст </w:t>
      </w:r>
      <w:proofErr w:type="gramStart"/>
      <w:r w:rsidRPr="00D715A2">
        <w:rPr>
          <w:rFonts w:ascii="Times New Roman" w:eastAsia="Calibri" w:hAnsi="Times New Roman" w:cs="Times New Roman"/>
          <w:sz w:val="24"/>
          <w:szCs w:val="24"/>
        </w:rPr>
        <w:t>обучающихся</w:t>
      </w:r>
      <w:proofErr w:type="gramEnd"/>
      <w:r w:rsidRPr="00D715A2">
        <w:rPr>
          <w:rFonts w:ascii="Times New Roman" w:eastAsia="Calibri" w:hAnsi="Times New Roman" w:cs="Times New Roman"/>
          <w:sz w:val="24"/>
          <w:szCs w:val="24"/>
        </w:rPr>
        <w:t xml:space="preserve"> по программе;</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характеристика групп по году обучения;</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количество групп;</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количество часов на одну учебную группу в неделю;</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 общее количество учебных групп по программе. </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Занятия творческих объединений организуются в соответствии с расписанием, утвержденным в начале учебного года директором МБУДО «ДДТ». Изменение расписания занятий  оформляется приказом МБУДО «ДДТ».</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Образовательный процесс осуществляется в течение всего календарного года.</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Занятия проводятся как в одновозрастных, так и в разновозрастных группах. При формировании, которых учитываются возрастные и индивидуальные особенности учащихся.</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Одной из форм деятельности МБУДО «ДДТ» является организация образования учащихся с применением дистанционных технологий. Примером этому служит деятельность в творческом объединении «Найди себя» по программе «</w:t>
      </w:r>
      <w:proofErr w:type="gramStart"/>
      <w:r w:rsidRPr="00D715A2">
        <w:rPr>
          <w:rFonts w:ascii="Times New Roman" w:eastAsia="Calibri" w:hAnsi="Times New Roman" w:cs="Times New Roman"/>
          <w:sz w:val="24"/>
          <w:szCs w:val="24"/>
        </w:rPr>
        <w:t>Я-лидер</w:t>
      </w:r>
      <w:proofErr w:type="gramEnd"/>
      <w:r w:rsidRPr="00D715A2">
        <w:rPr>
          <w:rFonts w:ascii="Times New Roman" w:eastAsia="Calibri" w:hAnsi="Times New Roman" w:cs="Times New Roman"/>
          <w:sz w:val="24"/>
          <w:szCs w:val="24"/>
        </w:rPr>
        <w:t xml:space="preserve">» в котором обучаются учащиеся 13-18 лет в течение 2 лет. </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lastRenderedPageBreak/>
        <w:t>Также обучение с применением дистанционных технологий осуществляется по дополнительным общеобразовательным общеразвивающим программам "Юный дизайнер", срок реализации: 2 года, уровень реализации стартовый и "Ориентир", срок реализации 2 года, уровень реализации стартовый.</w:t>
      </w:r>
    </w:p>
    <w:p w:rsidR="00D715A2" w:rsidRPr="00D715A2" w:rsidRDefault="00D715A2" w:rsidP="00D715A2">
      <w:pPr>
        <w:autoSpaceDE w:val="0"/>
        <w:autoSpaceDN w:val="0"/>
        <w:adjustRightInd w:val="0"/>
        <w:spacing w:after="0"/>
        <w:ind w:right="-1"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Организация образовательного процесса включает в себя очные сессии, дистанционное обучение, самообразование.</w:t>
      </w:r>
    </w:p>
    <w:p w:rsidR="00D715A2" w:rsidRPr="00D715A2" w:rsidRDefault="00D715A2" w:rsidP="00D715A2">
      <w:pPr>
        <w:autoSpaceDE w:val="0"/>
        <w:autoSpaceDN w:val="0"/>
        <w:adjustRightInd w:val="0"/>
        <w:spacing w:after="0"/>
        <w:ind w:right="-1"/>
        <w:jc w:val="center"/>
        <w:rPr>
          <w:rFonts w:ascii="Times New Roman" w:eastAsia="Calibri" w:hAnsi="Times New Roman" w:cs="Times New Roman"/>
          <w:b/>
          <w:sz w:val="24"/>
          <w:szCs w:val="24"/>
        </w:rPr>
      </w:pPr>
    </w:p>
    <w:p w:rsidR="00D715A2" w:rsidRPr="00D715A2" w:rsidRDefault="00D715A2" w:rsidP="00D715A2">
      <w:pPr>
        <w:keepNext/>
        <w:keepLines/>
        <w:widowControl w:val="0"/>
        <w:spacing w:after="0"/>
        <w:ind w:right="40"/>
        <w:jc w:val="center"/>
        <w:outlineLvl w:val="3"/>
        <w:rPr>
          <w:rFonts w:ascii="Times New Roman" w:eastAsia="Times New Roman" w:hAnsi="Times New Roman" w:cs="Times New Roman"/>
          <w:b/>
          <w:bCs/>
          <w:sz w:val="24"/>
          <w:szCs w:val="24"/>
        </w:rPr>
      </w:pPr>
      <w:r w:rsidRPr="00D715A2">
        <w:rPr>
          <w:rFonts w:ascii="Times New Roman" w:eastAsia="Times New Roman" w:hAnsi="Times New Roman" w:cs="Times New Roman"/>
          <w:b/>
          <w:bCs/>
          <w:sz w:val="24"/>
          <w:szCs w:val="24"/>
        </w:rPr>
        <w:t xml:space="preserve">3.2. Характеристика </w:t>
      </w:r>
      <w:proofErr w:type="gramStart"/>
      <w:r w:rsidRPr="00D715A2">
        <w:rPr>
          <w:rFonts w:ascii="Times New Roman" w:eastAsia="Times New Roman" w:hAnsi="Times New Roman" w:cs="Times New Roman"/>
          <w:b/>
          <w:bCs/>
          <w:sz w:val="24"/>
          <w:szCs w:val="24"/>
        </w:rPr>
        <w:t>дополнительных</w:t>
      </w:r>
      <w:proofErr w:type="gramEnd"/>
    </w:p>
    <w:p w:rsidR="00D715A2" w:rsidRPr="00D715A2" w:rsidRDefault="00D715A2" w:rsidP="00D715A2">
      <w:pPr>
        <w:keepNext/>
        <w:keepLines/>
        <w:widowControl w:val="0"/>
        <w:spacing w:after="0"/>
        <w:ind w:left="620"/>
        <w:jc w:val="center"/>
        <w:outlineLvl w:val="3"/>
        <w:rPr>
          <w:rFonts w:ascii="Times New Roman" w:eastAsia="Times New Roman" w:hAnsi="Times New Roman" w:cs="Times New Roman"/>
          <w:b/>
          <w:bCs/>
          <w:sz w:val="24"/>
          <w:szCs w:val="24"/>
        </w:rPr>
      </w:pPr>
      <w:bookmarkStart w:id="2" w:name="bookmark8"/>
      <w:r w:rsidRPr="00D715A2">
        <w:rPr>
          <w:rFonts w:ascii="Times New Roman" w:eastAsia="Times New Roman" w:hAnsi="Times New Roman" w:cs="Times New Roman"/>
          <w:b/>
          <w:bCs/>
          <w:sz w:val="24"/>
          <w:szCs w:val="24"/>
        </w:rPr>
        <w:t>общеобразовательных общеразвивающих программ</w:t>
      </w:r>
      <w:bookmarkEnd w:id="2"/>
    </w:p>
    <w:p w:rsidR="00D715A2" w:rsidRPr="00D715A2" w:rsidRDefault="00D715A2" w:rsidP="00D715A2">
      <w:pPr>
        <w:widowControl w:val="0"/>
        <w:spacing w:after="0"/>
        <w:ind w:firstLine="620"/>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На 01 апреля 202</w:t>
      </w:r>
      <w:r w:rsidR="00AA6ED8">
        <w:rPr>
          <w:rFonts w:ascii="Times New Roman" w:eastAsia="Times New Roman" w:hAnsi="Times New Roman" w:cs="Times New Roman"/>
          <w:sz w:val="24"/>
          <w:szCs w:val="24"/>
        </w:rPr>
        <w:t>4</w:t>
      </w:r>
      <w:r w:rsidRPr="00D715A2">
        <w:rPr>
          <w:rFonts w:ascii="Times New Roman" w:eastAsia="Times New Roman" w:hAnsi="Times New Roman" w:cs="Times New Roman"/>
          <w:sz w:val="24"/>
          <w:szCs w:val="24"/>
        </w:rPr>
        <w:t xml:space="preserve"> г. в МБУДО «ДДТ» реализуются </w:t>
      </w:r>
      <w:r w:rsidR="00AA6ED8">
        <w:rPr>
          <w:rFonts w:ascii="Times New Roman" w:eastAsia="Times New Roman" w:hAnsi="Times New Roman" w:cs="Times New Roman"/>
          <w:sz w:val="24"/>
          <w:szCs w:val="24"/>
        </w:rPr>
        <w:t>40</w:t>
      </w:r>
      <w:r w:rsidRPr="00D715A2">
        <w:rPr>
          <w:rFonts w:ascii="Times New Roman" w:eastAsia="Times New Roman" w:hAnsi="Times New Roman" w:cs="Times New Roman"/>
          <w:sz w:val="24"/>
          <w:szCs w:val="24"/>
        </w:rPr>
        <w:t xml:space="preserve"> дополнительных общеобразовательных общеразвивающих программ по 6 направленностям:</w:t>
      </w:r>
    </w:p>
    <w:p w:rsidR="00D715A2" w:rsidRPr="00D715A2" w:rsidRDefault="00D715A2" w:rsidP="00D715A2">
      <w:pPr>
        <w:widowControl w:val="0"/>
        <w:numPr>
          <w:ilvl w:val="0"/>
          <w:numId w:val="10"/>
        </w:numPr>
        <w:tabs>
          <w:tab w:val="left" w:pos="959"/>
          <w:tab w:val="left" w:pos="4950"/>
        </w:tabs>
        <w:spacing w:after="0"/>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техническая</w:t>
      </w:r>
      <w:r w:rsidRPr="00D715A2">
        <w:rPr>
          <w:rFonts w:ascii="Times New Roman" w:eastAsia="Times New Roman" w:hAnsi="Times New Roman" w:cs="Times New Roman"/>
          <w:sz w:val="24"/>
          <w:szCs w:val="24"/>
        </w:rPr>
        <w:tab/>
        <w:t>- 5 (</w:t>
      </w:r>
      <w:r w:rsidR="00AA6ED8">
        <w:rPr>
          <w:rFonts w:ascii="Times New Roman" w:eastAsia="Times New Roman" w:hAnsi="Times New Roman" w:cs="Times New Roman"/>
          <w:sz w:val="24"/>
          <w:szCs w:val="24"/>
        </w:rPr>
        <w:t>12</w:t>
      </w:r>
      <w:r w:rsidRPr="00D715A2">
        <w:rPr>
          <w:rFonts w:ascii="Times New Roman" w:eastAsia="Times New Roman" w:hAnsi="Times New Roman" w:cs="Times New Roman"/>
          <w:sz w:val="24"/>
          <w:szCs w:val="24"/>
        </w:rPr>
        <w:t>,</w:t>
      </w:r>
      <w:r w:rsidR="00AA6ED8">
        <w:rPr>
          <w:rFonts w:ascii="Times New Roman" w:eastAsia="Times New Roman" w:hAnsi="Times New Roman" w:cs="Times New Roman"/>
          <w:sz w:val="24"/>
          <w:szCs w:val="24"/>
        </w:rPr>
        <w:t>5</w:t>
      </w:r>
      <w:r w:rsidRPr="00D715A2">
        <w:rPr>
          <w:rFonts w:ascii="Times New Roman" w:eastAsia="Times New Roman" w:hAnsi="Times New Roman" w:cs="Times New Roman"/>
          <w:sz w:val="24"/>
          <w:szCs w:val="24"/>
        </w:rPr>
        <w:t>%);</w:t>
      </w:r>
    </w:p>
    <w:p w:rsidR="00D715A2" w:rsidRPr="00D715A2" w:rsidRDefault="00AA6ED8" w:rsidP="00D715A2">
      <w:pPr>
        <w:widowControl w:val="0"/>
        <w:numPr>
          <w:ilvl w:val="0"/>
          <w:numId w:val="10"/>
        </w:numPr>
        <w:tabs>
          <w:tab w:val="left" w:pos="959"/>
          <w:tab w:val="left" w:pos="495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туристско-краеведческая</w:t>
      </w:r>
      <w:r>
        <w:rPr>
          <w:rFonts w:ascii="Times New Roman" w:eastAsia="Times New Roman" w:hAnsi="Times New Roman" w:cs="Times New Roman"/>
          <w:sz w:val="24"/>
          <w:szCs w:val="24"/>
        </w:rPr>
        <w:tab/>
        <w:t>- 2 (5,0</w:t>
      </w:r>
      <w:r w:rsidR="00D715A2" w:rsidRPr="00D715A2">
        <w:rPr>
          <w:rFonts w:ascii="Times New Roman" w:eastAsia="Times New Roman" w:hAnsi="Times New Roman" w:cs="Times New Roman"/>
          <w:sz w:val="24"/>
          <w:szCs w:val="24"/>
        </w:rPr>
        <w:t>%);</w:t>
      </w:r>
    </w:p>
    <w:p w:rsidR="00D715A2" w:rsidRPr="00D715A2" w:rsidRDefault="00D715A2" w:rsidP="00D715A2">
      <w:pPr>
        <w:widowControl w:val="0"/>
        <w:numPr>
          <w:ilvl w:val="0"/>
          <w:numId w:val="10"/>
        </w:numPr>
        <w:tabs>
          <w:tab w:val="left" w:pos="959"/>
          <w:tab w:val="left" w:pos="4950"/>
        </w:tabs>
        <w:spacing w:after="0"/>
        <w:jc w:val="both"/>
        <w:rPr>
          <w:rFonts w:ascii="Times New Roman" w:eastAsia="Times New Roman" w:hAnsi="Times New Roman" w:cs="Times New Roman"/>
          <w:sz w:val="24"/>
          <w:szCs w:val="24"/>
        </w:rPr>
      </w:pPr>
      <w:proofErr w:type="gramStart"/>
      <w:r w:rsidRPr="00D715A2">
        <w:rPr>
          <w:rFonts w:ascii="Times New Roman" w:eastAsia="Times New Roman" w:hAnsi="Times New Roman" w:cs="Times New Roman"/>
          <w:sz w:val="24"/>
          <w:szCs w:val="24"/>
        </w:rPr>
        <w:t>естественно-научная</w:t>
      </w:r>
      <w:proofErr w:type="gramEnd"/>
      <w:r w:rsidRPr="00D715A2">
        <w:rPr>
          <w:rFonts w:ascii="Times New Roman" w:eastAsia="Times New Roman" w:hAnsi="Times New Roman" w:cs="Times New Roman"/>
          <w:sz w:val="24"/>
          <w:szCs w:val="24"/>
        </w:rPr>
        <w:tab/>
        <w:t>- 1</w:t>
      </w:r>
      <w:r w:rsidR="00745319">
        <w:rPr>
          <w:rFonts w:ascii="Times New Roman" w:eastAsia="Times New Roman" w:hAnsi="Times New Roman" w:cs="Times New Roman"/>
          <w:sz w:val="24"/>
          <w:szCs w:val="24"/>
        </w:rPr>
        <w:t>6</w:t>
      </w:r>
      <w:r w:rsidRPr="00D715A2">
        <w:rPr>
          <w:rFonts w:ascii="Times New Roman" w:eastAsia="Times New Roman" w:hAnsi="Times New Roman" w:cs="Times New Roman"/>
          <w:sz w:val="24"/>
          <w:szCs w:val="24"/>
        </w:rPr>
        <w:t xml:space="preserve"> (</w:t>
      </w:r>
      <w:r w:rsidR="00745319">
        <w:rPr>
          <w:rFonts w:ascii="Times New Roman" w:eastAsia="Times New Roman" w:hAnsi="Times New Roman" w:cs="Times New Roman"/>
          <w:sz w:val="24"/>
          <w:szCs w:val="24"/>
        </w:rPr>
        <w:t>40</w:t>
      </w:r>
      <w:r w:rsidRPr="00D715A2">
        <w:rPr>
          <w:rFonts w:ascii="Times New Roman" w:eastAsia="Times New Roman" w:hAnsi="Times New Roman" w:cs="Times New Roman"/>
          <w:sz w:val="24"/>
          <w:szCs w:val="24"/>
        </w:rPr>
        <w:t>,</w:t>
      </w:r>
      <w:r w:rsidR="00745319">
        <w:rPr>
          <w:rFonts w:ascii="Times New Roman" w:eastAsia="Times New Roman" w:hAnsi="Times New Roman" w:cs="Times New Roman"/>
          <w:sz w:val="24"/>
          <w:szCs w:val="24"/>
        </w:rPr>
        <w:t>1</w:t>
      </w:r>
      <w:r w:rsidRPr="00D715A2">
        <w:rPr>
          <w:rFonts w:ascii="Times New Roman" w:eastAsia="Times New Roman" w:hAnsi="Times New Roman" w:cs="Times New Roman"/>
          <w:sz w:val="24"/>
          <w:szCs w:val="24"/>
        </w:rPr>
        <w:t>%);</w:t>
      </w:r>
    </w:p>
    <w:p w:rsidR="00D715A2" w:rsidRPr="00D715A2" w:rsidRDefault="00D715A2" w:rsidP="00D715A2">
      <w:pPr>
        <w:widowControl w:val="0"/>
        <w:numPr>
          <w:ilvl w:val="0"/>
          <w:numId w:val="10"/>
        </w:numPr>
        <w:tabs>
          <w:tab w:val="left" w:pos="959"/>
          <w:tab w:val="left" w:pos="4950"/>
        </w:tabs>
        <w:spacing w:after="0"/>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социально-гуманитарная</w:t>
      </w:r>
      <w:r w:rsidRPr="00D715A2">
        <w:rPr>
          <w:rFonts w:ascii="Times New Roman" w:eastAsia="Times New Roman" w:hAnsi="Times New Roman" w:cs="Times New Roman"/>
          <w:sz w:val="24"/>
          <w:szCs w:val="24"/>
        </w:rPr>
        <w:tab/>
        <w:t>- 1</w:t>
      </w:r>
      <w:r w:rsidR="00745319">
        <w:rPr>
          <w:rFonts w:ascii="Times New Roman" w:eastAsia="Times New Roman" w:hAnsi="Times New Roman" w:cs="Times New Roman"/>
          <w:sz w:val="24"/>
          <w:szCs w:val="24"/>
        </w:rPr>
        <w:t>2</w:t>
      </w:r>
      <w:r w:rsidRPr="00D715A2">
        <w:rPr>
          <w:rFonts w:ascii="Times New Roman" w:eastAsia="Times New Roman" w:hAnsi="Times New Roman" w:cs="Times New Roman"/>
          <w:sz w:val="24"/>
          <w:szCs w:val="24"/>
        </w:rPr>
        <w:t xml:space="preserve"> (3</w:t>
      </w:r>
      <w:r w:rsidR="00745319">
        <w:rPr>
          <w:rFonts w:ascii="Times New Roman" w:eastAsia="Times New Roman" w:hAnsi="Times New Roman" w:cs="Times New Roman"/>
          <w:sz w:val="24"/>
          <w:szCs w:val="24"/>
        </w:rPr>
        <w:t>0</w:t>
      </w:r>
      <w:r w:rsidRPr="00D715A2">
        <w:rPr>
          <w:rFonts w:ascii="Times New Roman" w:eastAsia="Times New Roman" w:hAnsi="Times New Roman" w:cs="Times New Roman"/>
          <w:sz w:val="24"/>
          <w:szCs w:val="24"/>
        </w:rPr>
        <w:t>,</w:t>
      </w:r>
      <w:r w:rsidR="00745319">
        <w:rPr>
          <w:rFonts w:ascii="Times New Roman" w:eastAsia="Times New Roman" w:hAnsi="Times New Roman" w:cs="Times New Roman"/>
          <w:sz w:val="24"/>
          <w:szCs w:val="24"/>
        </w:rPr>
        <w:t>0</w:t>
      </w:r>
      <w:r w:rsidRPr="00D715A2">
        <w:rPr>
          <w:rFonts w:ascii="Times New Roman" w:eastAsia="Times New Roman" w:hAnsi="Times New Roman" w:cs="Times New Roman"/>
          <w:sz w:val="24"/>
          <w:szCs w:val="24"/>
        </w:rPr>
        <w:t>%);</w:t>
      </w:r>
    </w:p>
    <w:p w:rsidR="00D715A2" w:rsidRPr="00D715A2" w:rsidRDefault="00D715A2" w:rsidP="00D715A2">
      <w:pPr>
        <w:widowControl w:val="0"/>
        <w:numPr>
          <w:ilvl w:val="0"/>
          <w:numId w:val="10"/>
        </w:numPr>
        <w:tabs>
          <w:tab w:val="left" w:pos="959"/>
          <w:tab w:val="left" w:pos="4950"/>
        </w:tabs>
        <w:spacing w:after="0"/>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физкультурно-спортивная</w:t>
      </w:r>
      <w:r w:rsidRPr="00D715A2">
        <w:rPr>
          <w:rFonts w:ascii="Times New Roman" w:eastAsia="Times New Roman" w:hAnsi="Times New Roman" w:cs="Times New Roman"/>
          <w:sz w:val="24"/>
          <w:szCs w:val="24"/>
        </w:rPr>
        <w:tab/>
        <w:t xml:space="preserve">- </w:t>
      </w:r>
      <w:r w:rsidR="00AA6ED8">
        <w:rPr>
          <w:rFonts w:ascii="Times New Roman" w:eastAsia="Times New Roman" w:hAnsi="Times New Roman" w:cs="Times New Roman"/>
          <w:sz w:val="24"/>
          <w:szCs w:val="24"/>
        </w:rPr>
        <w:t>2</w:t>
      </w:r>
      <w:r w:rsidRPr="00D715A2">
        <w:rPr>
          <w:rFonts w:ascii="Times New Roman" w:eastAsia="Times New Roman" w:hAnsi="Times New Roman" w:cs="Times New Roman"/>
          <w:sz w:val="24"/>
          <w:szCs w:val="24"/>
        </w:rPr>
        <w:t xml:space="preserve"> (</w:t>
      </w:r>
      <w:r w:rsidR="00AA6ED8">
        <w:rPr>
          <w:rFonts w:ascii="Times New Roman" w:eastAsia="Times New Roman" w:hAnsi="Times New Roman" w:cs="Times New Roman"/>
          <w:sz w:val="24"/>
          <w:szCs w:val="24"/>
        </w:rPr>
        <w:t>5,0</w:t>
      </w:r>
      <w:r w:rsidRPr="00D715A2">
        <w:rPr>
          <w:rFonts w:ascii="Times New Roman" w:eastAsia="Times New Roman" w:hAnsi="Times New Roman" w:cs="Times New Roman"/>
          <w:sz w:val="24"/>
          <w:szCs w:val="24"/>
        </w:rPr>
        <w:t>%);</w:t>
      </w:r>
    </w:p>
    <w:p w:rsidR="00D715A2" w:rsidRPr="00D715A2" w:rsidRDefault="00D715A2" w:rsidP="00D715A2">
      <w:pPr>
        <w:widowControl w:val="0"/>
        <w:numPr>
          <w:ilvl w:val="0"/>
          <w:numId w:val="10"/>
        </w:numPr>
        <w:tabs>
          <w:tab w:val="left" w:pos="959"/>
          <w:tab w:val="left" w:pos="4950"/>
        </w:tabs>
        <w:spacing w:after="0"/>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художественная                                       - 3 (</w:t>
      </w:r>
      <w:r w:rsidR="00745319">
        <w:rPr>
          <w:rFonts w:ascii="Times New Roman" w:eastAsia="Times New Roman" w:hAnsi="Times New Roman" w:cs="Times New Roman"/>
          <w:sz w:val="24"/>
          <w:szCs w:val="24"/>
        </w:rPr>
        <w:t>7,5</w:t>
      </w:r>
      <w:r w:rsidRPr="00D715A2">
        <w:rPr>
          <w:rFonts w:ascii="Times New Roman" w:eastAsia="Times New Roman" w:hAnsi="Times New Roman" w:cs="Times New Roman"/>
          <w:sz w:val="24"/>
          <w:szCs w:val="24"/>
        </w:rPr>
        <w:t>%).</w:t>
      </w:r>
    </w:p>
    <w:tbl>
      <w:tblPr>
        <w:tblW w:w="10532" w:type="dxa"/>
        <w:tblInd w:w="-601" w:type="dxa"/>
        <w:tblLayout w:type="fixed"/>
        <w:tblLook w:val="04A0"/>
      </w:tblPr>
      <w:tblGrid>
        <w:gridCol w:w="567"/>
        <w:gridCol w:w="2146"/>
        <w:gridCol w:w="995"/>
        <w:gridCol w:w="884"/>
        <w:gridCol w:w="1000"/>
        <w:gridCol w:w="1002"/>
        <w:gridCol w:w="861"/>
        <w:gridCol w:w="1133"/>
        <w:gridCol w:w="920"/>
        <w:gridCol w:w="1024"/>
      </w:tblGrid>
      <w:tr w:rsidR="00745319" w:rsidRPr="00745319" w:rsidTr="00745319">
        <w:trPr>
          <w:trHeight w:val="255"/>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xml:space="preserve">№ </w:t>
            </w:r>
            <w:proofErr w:type="gramStart"/>
            <w:r w:rsidRPr="00745319">
              <w:rPr>
                <w:rFonts w:ascii="Times New Roman" w:eastAsia="Times New Roman" w:hAnsi="Times New Roman" w:cs="Times New Roman"/>
                <w:b/>
                <w:bCs/>
                <w:sz w:val="20"/>
                <w:szCs w:val="20"/>
                <w:lang w:eastAsia="ru-RU"/>
              </w:rPr>
              <w:t>п</w:t>
            </w:r>
            <w:proofErr w:type="gramEnd"/>
            <w:r w:rsidRPr="00745319">
              <w:rPr>
                <w:rFonts w:ascii="Times New Roman" w:eastAsia="Times New Roman" w:hAnsi="Times New Roman" w:cs="Times New Roman"/>
                <w:b/>
                <w:bCs/>
                <w:sz w:val="20"/>
                <w:szCs w:val="20"/>
                <w:lang w:eastAsia="ru-RU"/>
              </w:rPr>
              <w:t>/п</w:t>
            </w:r>
          </w:p>
        </w:tc>
        <w:tc>
          <w:tcPr>
            <w:tcW w:w="2146"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Показатели дополнительных образовательных программ</w:t>
            </w:r>
          </w:p>
        </w:tc>
        <w:tc>
          <w:tcPr>
            <w:tcW w:w="5875" w:type="dxa"/>
            <w:gridSpan w:val="6"/>
            <w:tcBorders>
              <w:top w:val="single" w:sz="4" w:space="0" w:color="auto"/>
              <w:left w:val="nil"/>
              <w:bottom w:val="single" w:sz="4" w:space="0" w:color="auto"/>
              <w:right w:val="single" w:sz="4" w:space="0" w:color="000000"/>
            </w:tcBorders>
            <w:shd w:val="clear" w:color="000000" w:fill="CC99FF"/>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Количество программ по направленностям</w:t>
            </w:r>
          </w:p>
        </w:tc>
        <w:tc>
          <w:tcPr>
            <w:tcW w:w="920"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Всего (кол-во)</w:t>
            </w:r>
          </w:p>
        </w:tc>
        <w:tc>
          <w:tcPr>
            <w:tcW w:w="1024"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16"/>
                <w:szCs w:val="16"/>
                <w:lang w:eastAsia="ru-RU"/>
              </w:rPr>
            </w:pPr>
            <w:r w:rsidRPr="00745319">
              <w:rPr>
                <w:rFonts w:ascii="Times New Roman" w:eastAsia="Times New Roman" w:hAnsi="Times New Roman" w:cs="Times New Roman"/>
                <w:b/>
                <w:bCs/>
                <w:sz w:val="16"/>
                <w:szCs w:val="16"/>
                <w:lang w:eastAsia="ru-RU"/>
              </w:rPr>
              <w:t xml:space="preserve">Относительная величина, </w:t>
            </w:r>
            <w:proofErr w:type="gramStart"/>
            <w:r w:rsidRPr="00745319">
              <w:rPr>
                <w:rFonts w:ascii="Times New Roman" w:eastAsia="Times New Roman" w:hAnsi="Times New Roman" w:cs="Times New Roman"/>
                <w:b/>
                <w:bCs/>
                <w:sz w:val="16"/>
                <w:szCs w:val="16"/>
                <w:lang w:eastAsia="ru-RU"/>
              </w:rPr>
              <w:t>в</w:t>
            </w:r>
            <w:proofErr w:type="gramEnd"/>
            <w:r w:rsidRPr="00745319">
              <w:rPr>
                <w:rFonts w:ascii="Times New Roman" w:eastAsia="Times New Roman" w:hAnsi="Times New Roman" w:cs="Times New Roman"/>
                <w:b/>
                <w:bCs/>
                <w:sz w:val="16"/>
                <w:szCs w:val="16"/>
                <w:lang w:eastAsia="ru-RU"/>
              </w:rPr>
              <w:t xml:space="preserve"> %</w:t>
            </w:r>
          </w:p>
        </w:tc>
      </w:tr>
      <w:tr w:rsidR="00745319" w:rsidRPr="00745319" w:rsidTr="00745319">
        <w:trPr>
          <w:trHeight w:val="63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745319" w:rsidRPr="00745319" w:rsidRDefault="00745319" w:rsidP="00745319">
            <w:pPr>
              <w:spacing w:after="0" w:line="240" w:lineRule="auto"/>
              <w:rPr>
                <w:rFonts w:ascii="Times New Roman" w:eastAsia="Times New Roman" w:hAnsi="Times New Roman" w:cs="Times New Roman"/>
                <w:b/>
                <w:bCs/>
                <w:sz w:val="20"/>
                <w:szCs w:val="20"/>
                <w:lang w:eastAsia="ru-RU"/>
              </w:rPr>
            </w:pPr>
          </w:p>
        </w:tc>
        <w:tc>
          <w:tcPr>
            <w:tcW w:w="2146" w:type="dxa"/>
            <w:vMerge/>
            <w:tcBorders>
              <w:top w:val="single" w:sz="4" w:space="0" w:color="auto"/>
              <w:left w:val="single" w:sz="4" w:space="0" w:color="auto"/>
              <w:bottom w:val="single" w:sz="4" w:space="0" w:color="000000"/>
              <w:right w:val="single" w:sz="4" w:space="0" w:color="auto"/>
            </w:tcBorders>
            <w:vAlign w:val="center"/>
            <w:hideMark/>
          </w:tcPr>
          <w:p w:rsidR="00745319" w:rsidRPr="00745319" w:rsidRDefault="00745319" w:rsidP="00745319">
            <w:pPr>
              <w:spacing w:after="0" w:line="240" w:lineRule="auto"/>
              <w:rPr>
                <w:rFonts w:ascii="Times New Roman" w:eastAsia="Times New Roman" w:hAnsi="Times New Roman" w:cs="Times New Roman"/>
                <w:b/>
                <w:bCs/>
                <w:sz w:val="20"/>
                <w:szCs w:val="20"/>
                <w:lang w:eastAsia="ru-RU"/>
              </w:rPr>
            </w:pPr>
          </w:p>
        </w:tc>
        <w:tc>
          <w:tcPr>
            <w:tcW w:w="995" w:type="dxa"/>
            <w:tcBorders>
              <w:top w:val="nil"/>
              <w:left w:val="nil"/>
              <w:bottom w:val="single" w:sz="4" w:space="0" w:color="auto"/>
              <w:right w:val="single" w:sz="4" w:space="0" w:color="auto"/>
            </w:tcBorders>
            <w:shd w:val="clear" w:color="000000" w:fill="CC99FF"/>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16"/>
                <w:szCs w:val="16"/>
                <w:lang w:eastAsia="ru-RU"/>
              </w:rPr>
            </w:pPr>
            <w:proofErr w:type="spellStart"/>
            <w:r w:rsidRPr="00745319">
              <w:rPr>
                <w:rFonts w:ascii="Times New Roman" w:eastAsia="Times New Roman" w:hAnsi="Times New Roman" w:cs="Times New Roman"/>
                <w:b/>
                <w:bCs/>
                <w:sz w:val="16"/>
                <w:szCs w:val="16"/>
                <w:lang w:eastAsia="ru-RU"/>
              </w:rPr>
              <w:t>техническ</w:t>
            </w:r>
            <w:proofErr w:type="spellEnd"/>
            <w:r w:rsidRPr="00745319">
              <w:rPr>
                <w:rFonts w:ascii="Times New Roman" w:eastAsia="Times New Roman" w:hAnsi="Times New Roman" w:cs="Times New Roman"/>
                <w:b/>
                <w:bCs/>
                <w:sz w:val="16"/>
                <w:szCs w:val="16"/>
                <w:lang w:eastAsia="ru-RU"/>
              </w:rPr>
              <w:t>.</w:t>
            </w:r>
          </w:p>
        </w:tc>
        <w:tc>
          <w:tcPr>
            <w:tcW w:w="884" w:type="dxa"/>
            <w:tcBorders>
              <w:top w:val="nil"/>
              <w:left w:val="nil"/>
              <w:bottom w:val="single" w:sz="4" w:space="0" w:color="auto"/>
              <w:right w:val="single" w:sz="4" w:space="0" w:color="auto"/>
            </w:tcBorders>
            <w:shd w:val="clear" w:color="000000" w:fill="CC99FF"/>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16"/>
                <w:szCs w:val="16"/>
                <w:lang w:eastAsia="ru-RU"/>
              </w:rPr>
            </w:pPr>
            <w:proofErr w:type="spellStart"/>
            <w:r w:rsidRPr="00745319">
              <w:rPr>
                <w:rFonts w:ascii="Times New Roman" w:eastAsia="Times New Roman" w:hAnsi="Times New Roman" w:cs="Times New Roman"/>
                <w:b/>
                <w:bCs/>
                <w:sz w:val="16"/>
                <w:szCs w:val="16"/>
                <w:lang w:eastAsia="ru-RU"/>
              </w:rPr>
              <w:t>физкуль-турно-спорт</w:t>
            </w:r>
            <w:proofErr w:type="spellEnd"/>
            <w:r w:rsidRPr="00745319">
              <w:rPr>
                <w:rFonts w:ascii="Times New Roman" w:eastAsia="Times New Roman" w:hAnsi="Times New Roman" w:cs="Times New Roman"/>
                <w:b/>
                <w:bCs/>
                <w:sz w:val="16"/>
                <w:szCs w:val="16"/>
                <w:lang w:eastAsia="ru-RU"/>
              </w:rPr>
              <w:t>.</w:t>
            </w:r>
          </w:p>
        </w:tc>
        <w:tc>
          <w:tcPr>
            <w:tcW w:w="1000" w:type="dxa"/>
            <w:tcBorders>
              <w:top w:val="nil"/>
              <w:left w:val="nil"/>
              <w:bottom w:val="single" w:sz="4" w:space="0" w:color="auto"/>
              <w:right w:val="single" w:sz="4" w:space="0" w:color="auto"/>
            </w:tcBorders>
            <w:shd w:val="clear" w:color="000000" w:fill="CC99FF"/>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16"/>
                <w:szCs w:val="16"/>
                <w:lang w:eastAsia="ru-RU"/>
              </w:rPr>
            </w:pPr>
            <w:proofErr w:type="spellStart"/>
            <w:r w:rsidRPr="00745319">
              <w:rPr>
                <w:rFonts w:ascii="Times New Roman" w:eastAsia="Times New Roman" w:hAnsi="Times New Roman" w:cs="Times New Roman"/>
                <w:b/>
                <w:bCs/>
                <w:sz w:val="16"/>
                <w:szCs w:val="16"/>
                <w:lang w:eastAsia="ru-RU"/>
              </w:rPr>
              <w:t>художест</w:t>
            </w:r>
            <w:proofErr w:type="spellEnd"/>
            <w:r w:rsidRPr="00745319">
              <w:rPr>
                <w:rFonts w:ascii="Times New Roman" w:eastAsia="Times New Roman" w:hAnsi="Times New Roman" w:cs="Times New Roman"/>
                <w:b/>
                <w:bCs/>
                <w:sz w:val="16"/>
                <w:szCs w:val="16"/>
                <w:lang w:eastAsia="ru-RU"/>
              </w:rPr>
              <w:t>.</w:t>
            </w:r>
          </w:p>
        </w:tc>
        <w:tc>
          <w:tcPr>
            <w:tcW w:w="1002" w:type="dxa"/>
            <w:tcBorders>
              <w:top w:val="nil"/>
              <w:left w:val="nil"/>
              <w:bottom w:val="single" w:sz="4" w:space="0" w:color="auto"/>
              <w:right w:val="single" w:sz="4" w:space="0" w:color="auto"/>
            </w:tcBorders>
            <w:shd w:val="clear" w:color="000000" w:fill="CC99FF"/>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16"/>
                <w:szCs w:val="16"/>
                <w:lang w:eastAsia="ru-RU"/>
              </w:rPr>
            </w:pPr>
            <w:proofErr w:type="gramStart"/>
            <w:r w:rsidRPr="00745319">
              <w:rPr>
                <w:rFonts w:ascii="Times New Roman" w:eastAsia="Times New Roman" w:hAnsi="Times New Roman" w:cs="Times New Roman"/>
                <w:b/>
                <w:bCs/>
                <w:sz w:val="16"/>
                <w:szCs w:val="16"/>
                <w:lang w:eastAsia="ru-RU"/>
              </w:rPr>
              <w:t>туристско-краевед</w:t>
            </w:r>
            <w:proofErr w:type="gramEnd"/>
            <w:r w:rsidRPr="00745319">
              <w:rPr>
                <w:rFonts w:ascii="Times New Roman" w:eastAsia="Times New Roman" w:hAnsi="Times New Roman" w:cs="Times New Roman"/>
                <w:b/>
                <w:bCs/>
                <w:sz w:val="16"/>
                <w:szCs w:val="16"/>
                <w:lang w:eastAsia="ru-RU"/>
              </w:rPr>
              <w:t>.</w:t>
            </w:r>
          </w:p>
        </w:tc>
        <w:tc>
          <w:tcPr>
            <w:tcW w:w="861" w:type="dxa"/>
            <w:tcBorders>
              <w:top w:val="nil"/>
              <w:left w:val="nil"/>
              <w:bottom w:val="single" w:sz="4" w:space="0" w:color="auto"/>
              <w:right w:val="single" w:sz="4" w:space="0" w:color="auto"/>
            </w:tcBorders>
            <w:shd w:val="clear" w:color="000000" w:fill="CC99FF"/>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16"/>
                <w:szCs w:val="16"/>
                <w:lang w:eastAsia="ru-RU"/>
              </w:rPr>
            </w:pPr>
            <w:proofErr w:type="spellStart"/>
            <w:r w:rsidRPr="00745319">
              <w:rPr>
                <w:rFonts w:ascii="Times New Roman" w:eastAsia="Times New Roman" w:hAnsi="Times New Roman" w:cs="Times New Roman"/>
                <w:b/>
                <w:bCs/>
                <w:sz w:val="16"/>
                <w:szCs w:val="16"/>
                <w:lang w:eastAsia="ru-RU"/>
              </w:rPr>
              <w:t>соц</w:t>
            </w:r>
            <w:proofErr w:type="gramStart"/>
            <w:r w:rsidRPr="00745319">
              <w:rPr>
                <w:rFonts w:ascii="Times New Roman" w:eastAsia="Times New Roman" w:hAnsi="Times New Roman" w:cs="Times New Roman"/>
                <w:b/>
                <w:bCs/>
                <w:sz w:val="16"/>
                <w:szCs w:val="16"/>
                <w:lang w:eastAsia="ru-RU"/>
              </w:rPr>
              <w:t>.-</w:t>
            </w:r>
            <w:proofErr w:type="gramEnd"/>
            <w:r w:rsidRPr="00745319">
              <w:rPr>
                <w:rFonts w:ascii="Times New Roman" w:eastAsia="Times New Roman" w:hAnsi="Times New Roman" w:cs="Times New Roman"/>
                <w:b/>
                <w:bCs/>
                <w:sz w:val="16"/>
                <w:szCs w:val="16"/>
                <w:lang w:eastAsia="ru-RU"/>
              </w:rPr>
              <w:t>гуманит</w:t>
            </w:r>
            <w:proofErr w:type="spellEnd"/>
            <w:r w:rsidRPr="00745319">
              <w:rPr>
                <w:rFonts w:ascii="Times New Roman" w:eastAsia="Times New Roman" w:hAnsi="Times New Roman" w:cs="Times New Roman"/>
                <w:b/>
                <w:bCs/>
                <w:sz w:val="16"/>
                <w:szCs w:val="16"/>
                <w:lang w:eastAsia="ru-RU"/>
              </w:rPr>
              <w:t>.</w:t>
            </w:r>
          </w:p>
        </w:tc>
        <w:tc>
          <w:tcPr>
            <w:tcW w:w="1133" w:type="dxa"/>
            <w:tcBorders>
              <w:top w:val="nil"/>
              <w:left w:val="nil"/>
              <w:bottom w:val="single" w:sz="4" w:space="0" w:color="auto"/>
              <w:right w:val="single" w:sz="4" w:space="0" w:color="auto"/>
            </w:tcBorders>
            <w:shd w:val="clear" w:color="000000" w:fill="CC99FF"/>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16"/>
                <w:szCs w:val="16"/>
                <w:lang w:eastAsia="ru-RU"/>
              </w:rPr>
            </w:pPr>
            <w:r w:rsidRPr="00745319">
              <w:rPr>
                <w:rFonts w:ascii="Times New Roman" w:eastAsia="Times New Roman" w:hAnsi="Times New Roman" w:cs="Times New Roman"/>
                <w:b/>
                <w:bCs/>
                <w:sz w:val="16"/>
                <w:szCs w:val="16"/>
                <w:lang w:eastAsia="ru-RU"/>
              </w:rPr>
              <w:t>естественно-науч.</w:t>
            </w: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745319" w:rsidRPr="00745319" w:rsidRDefault="00745319" w:rsidP="00745319">
            <w:pPr>
              <w:spacing w:after="0" w:line="240" w:lineRule="auto"/>
              <w:rPr>
                <w:rFonts w:ascii="Times New Roman" w:eastAsia="Times New Roman" w:hAnsi="Times New Roman" w:cs="Times New Roman"/>
                <w:b/>
                <w:bCs/>
                <w:sz w:val="20"/>
                <w:szCs w:val="20"/>
                <w:lang w:eastAsia="ru-RU"/>
              </w:rPr>
            </w:pPr>
          </w:p>
        </w:tc>
        <w:tc>
          <w:tcPr>
            <w:tcW w:w="1024" w:type="dxa"/>
            <w:vMerge/>
            <w:tcBorders>
              <w:top w:val="single" w:sz="4" w:space="0" w:color="auto"/>
              <w:left w:val="single" w:sz="4" w:space="0" w:color="auto"/>
              <w:bottom w:val="single" w:sz="4" w:space="0" w:color="000000"/>
              <w:right w:val="single" w:sz="4" w:space="0" w:color="auto"/>
            </w:tcBorders>
            <w:vAlign w:val="center"/>
            <w:hideMark/>
          </w:tcPr>
          <w:p w:rsidR="00745319" w:rsidRPr="00745319" w:rsidRDefault="00745319" w:rsidP="00745319">
            <w:pPr>
              <w:spacing w:after="0" w:line="240" w:lineRule="auto"/>
              <w:rPr>
                <w:rFonts w:ascii="Times New Roman" w:eastAsia="Times New Roman" w:hAnsi="Times New Roman" w:cs="Times New Roman"/>
                <w:b/>
                <w:bCs/>
                <w:sz w:val="16"/>
                <w:szCs w:val="16"/>
                <w:lang w:eastAsia="ru-RU"/>
              </w:rPr>
            </w:pPr>
          </w:p>
        </w:tc>
      </w:tr>
      <w:tr w:rsidR="00745319" w:rsidRPr="00745319" w:rsidTr="00745319">
        <w:trPr>
          <w:trHeight w:val="225"/>
        </w:trPr>
        <w:tc>
          <w:tcPr>
            <w:tcW w:w="567" w:type="dxa"/>
            <w:tcBorders>
              <w:top w:val="nil"/>
              <w:left w:val="single" w:sz="4" w:space="0" w:color="auto"/>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1.</w:t>
            </w:r>
          </w:p>
        </w:tc>
        <w:tc>
          <w:tcPr>
            <w:tcW w:w="2146" w:type="dxa"/>
            <w:tcBorders>
              <w:top w:val="nil"/>
              <w:left w:val="nil"/>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xml:space="preserve"> По сроку реализации</w:t>
            </w:r>
          </w:p>
        </w:tc>
        <w:tc>
          <w:tcPr>
            <w:tcW w:w="995" w:type="dxa"/>
            <w:tcBorders>
              <w:top w:val="nil"/>
              <w:left w:val="nil"/>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884" w:type="dxa"/>
            <w:tcBorders>
              <w:top w:val="nil"/>
              <w:left w:val="nil"/>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002" w:type="dxa"/>
            <w:tcBorders>
              <w:top w:val="nil"/>
              <w:left w:val="nil"/>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861" w:type="dxa"/>
            <w:tcBorders>
              <w:top w:val="nil"/>
              <w:left w:val="nil"/>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133" w:type="dxa"/>
            <w:tcBorders>
              <w:top w:val="nil"/>
              <w:left w:val="nil"/>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920" w:type="dxa"/>
            <w:tcBorders>
              <w:top w:val="nil"/>
              <w:left w:val="nil"/>
              <w:bottom w:val="nil"/>
              <w:right w:val="nil"/>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1024" w:type="dxa"/>
            <w:tcBorders>
              <w:top w:val="nil"/>
              <w:left w:val="single" w:sz="4" w:space="0" w:color="auto"/>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r>
      <w:tr w:rsidR="00745319" w:rsidRPr="00745319" w:rsidTr="00745319">
        <w:trPr>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1.1.</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xml:space="preserve"> до 1 года</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920" w:type="dxa"/>
            <w:tcBorders>
              <w:top w:val="single" w:sz="4" w:space="0" w:color="auto"/>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0</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0%</w:t>
            </w:r>
          </w:p>
        </w:tc>
      </w:tr>
      <w:tr w:rsidR="00745319" w:rsidRPr="00745319" w:rsidTr="00745319">
        <w:trPr>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1.2.</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1-2 года</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12</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16</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37</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93%</w:t>
            </w:r>
          </w:p>
        </w:tc>
      </w:tr>
      <w:tr w:rsidR="00745319" w:rsidRPr="00745319" w:rsidTr="00745319">
        <w:trPr>
          <w:trHeight w:val="27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1.3.</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xml:space="preserve"> от 3 лет и более</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3</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8%</w:t>
            </w:r>
          </w:p>
        </w:tc>
      </w:tr>
      <w:tr w:rsidR="00745319" w:rsidRPr="00745319" w:rsidTr="00745319">
        <w:trPr>
          <w:trHeight w:val="1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3</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12</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16</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40</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r>
      <w:tr w:rsidR="00745319" w:rsidRPr="00745319" w:rsidTr="00745319">
        <w:trPr>
          <w:trHeight w:val="525"/>
        </w:trPr>
        <w:tc>
          <w:tcPr>
            <w:tcW w:w="567" w:type="dxa"/>
            <w:tcBorders>
              <w:top w:val="nil"/>
              <w:left w:val="single" w:sz="4" w:space="0" w:color="auto"/>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2.</w:t>
            </w:r>
          </w:p>
        </w:tc>
        <w:tc>
          <w:tcPr>
            <w:tcW w:w="2146" w:type="dxa"/>
            <w:tcBorders>
              <w:top w:val="nil"/>
              <w:left w:val="nil"/>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По форме организации содержания</w:t>
            </w:r>
          </w:p>
        </w:tc>
        <w:tc>
          <w:tcPr>
            <w:tcW w:w="995"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884"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002"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861"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133"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r>
      <w:tr w:rsidR="00745319" w:rsidRPr="00745319" w:rsidTr="00745319">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2.1.</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Модульные</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3</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10</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3</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19</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48%</w:t>
            </w:r>
          </w:p>
        </w:tc>
      </w:tr>
      <w:tr w:rsidR="00745319" w:rsidRPr="00745319" w:rsidTr="00745319">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2.2.</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Сетевые</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13</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21</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53%</w:t>
            </w:r>
          </w:p>
        </w:tc>
      </w:tr>
      <w:tr w:rsidR="00745319" w:rsidRPr="00745319" w:rsidTr="00745319">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2.3.</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proofErr w:type="spellStart"/>
            <w:r w:rsidRPr="00745319">
              <w:rPr>
                <w:rFonts w:ascii="Times New Roman" w:eastAsia="Times New Roman" w:hAnsi="Times New Roman" w:cs="Times New Roman"/>
                <w:sz w:val="20"/>
                <w:szCs w:val="20"/>
                <w:lang w:eastAsia="ru-RU"/>
              </w:rPr>
              <w:t>Разноуровневые</w:t>
            </w:r>
            <w:proofErr w:type="spellEnd"/>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0</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0%</w:t>
            </w:r>
          </w:p>
        </w:tc>
      </w:tr>
      <w:tr w:rsidR="00745319" w:rsidRPr="00745319" w:rsidTr="00745319">
        <w:trPr>
          <w:trHeight w:val="1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3</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12</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16</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40</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r>
      <w:tr w:rsidR="00745319" w:rsidRPr="00745319" w:rsidTr="00745319">
        <w:trPr>
          <w:trHeight w:val="255"/>
        </w:trPr>
        <w:tc>
          <w:tcPr>
            <w:tcW w:w="567" w:type="dxa"/>
            <w:tcBorders>
              <w:top w:val="nil"/>
              <w:left w:val="single" w:sz="4" w:space="0" w:color="auto"/>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3.</w:t>
            </w:r>
          </w:p>
        </w:tc>
        <w:tc>
          <w:tcPr>
            <w:tcW w:w="2146" w:type="dxa"/>
            <w:tcBorders>
              <w:top w:val="nil"/>
              <w:left w:val="nil"/>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xml:space="preserve"> По виду</w:t>
            </w:r>
          </w:p>
        </w:tc>
        <w:tc>
          <w:tcPr>
            <w:tcW w:w="995"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884"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002"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861"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133"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r>
      <w:tr w:rsidR="00745319" w:rsidRPr="00745319" w:rsidTr="00745319">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3.1.</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Общеразвивающие</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3</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12</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16</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40</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100%</w:t>
            </w:r>
          </w:p>
        </w:tc>
      </w:tr>
      <w:tr w:rsidR="00745319" w:rsidRPr="00745319" w:rsidTr="00745319">
        <w:trPr>
          <w:trHeight w:val="3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3.2.</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Предпрофессиональные</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0</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0%</w:t>
            </w:r>
          </w:p>
        </w:tc>
      </w:tr>
      <w:tr w:rsidR="00745319" w:rsidRPr="00745319" w:rsidTr="00745319">
        <w:trPr>
          <w:trHeight w:val="1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3</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12</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16</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40</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r>
      <w:tr w:rsidR="00745319" w:rsidRPr="00745319" w:rsidTr="00745319">
        <w:trPr>
          <w:trHeight w:val="255"/>
        </w:trPr>
        <w:tc>
          <w:tcPr>
            <w:tcW w:w="567" w:type="dxa"/>
            <w:tcBorders>
              <w:top w:val="nil"/>
              <w:left w:val="single" w:sz="4" w:space="0" w:color="auto"/>
              <w:bottom w:val="single" w:sz="4" w:space="0" w:color="auto"/>
              <w:right w:val="nil"/>
            </w:tcBorders>
            <w:shd w:val="clear" w:color="000000" w:fill="FFFF99"/>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w:t>
            </w:r>
          </w:p>
        </w:tc>
        <w:tc>
          <w:tcPr>
            <w:tcW w:w="2146" w:type="dxa"/>
            <w:tcBorders>
              <w:top w:val="nil"/>
              <w:left w:val="single" w:sz="4" w:space="0" w:color="auto"/>
              <w:bottom w:val="single" w:sz="4" w:space="0" w:color="auto"/>
              <w:right w:val="single" w:sz="4" w:space="0" w:color="auto"/>
            </w:tcBorders>
            <w:shd w:val="clear" w:color="000000" w:fill="FFFF99"/>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По возрасту учащихся</w:t>
            </w:r>
          </w:p>
        </w:tc>
        <w:tc>
          <w:tcPr>
            <w:tcW w:w="995"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884"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00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002"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861"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1133"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 </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r>
      <w:tr w:rsidR="00745319" w:rsidRPr="00745319" w:rsidTr="00745319">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4.1.</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Дошкольного</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3</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10%</w:t>
            </w:r>
          </w:p>
        </w:tc>
      </w:tr>
      <w:tr w:rsidR="00745319" w:rsidRPr="00745319" w:rsidTr="00745319">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4.2.</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Начального</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3</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5</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13%</w:t>
            </w:r>
          </w:p>
        </w:tc>
      </w:tr>
      <w:tr w:rsidR="00745319" w:rsidRPr="00745319" w:rsidTr="00745319">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4.3.</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Основного</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3</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12</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20</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50%</w:t>
            </w:r>
          </w:p>
        </w:tc>
      </w:tr>
      <w:tr w:rsidR="00745319" w:rsidRPr="00745319" w:rsidTr="00745319">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4.4.</w:t>
            </w:r>
          </w:p>
        </w:tc>
        <w:tc>
          <w:tcPr>
            <w:tcW w:w="2146" w:type="dxa"/>
            <w:tcBorders>
              <w:top w:val="nil"/>
              <w:left w:val="nil"/>
              <w:bottom w:val="single" w:sz="4" w:space="0" w:color="auto"/>
              <w:right w:val="single" w:sz="4" w:space="0" w:color="auto"/>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Среднего</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1</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3%</w:t>
            </w:r>
          </w:p>
        </w:tc>
      </w:tr>
      <w:tr w:rsidR="00745319" w:rsidRPr="00745319" w:rsidTr="00745319">
        <w:trPr>
          <w:trHeight w:val="255"/>
        </w:trPr>
        <w:tc>
          <w:tcPr>
            <w:tcW w:w="567" w:type="dxa"/>
            <w:tcBorders>
              <w:top w:val="nil"/>
              <w:left w:val="single" w:sz="4" w:space="0" w:color="auto"/>
              <w:bottom w:val="single" w:sz="4" w:space="0" w:color="auto"/>
              <w:right w:val="nil"/>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4.5.</w:t>
            </w:r>
          </w:p>
        </w:tc>
        <w:tc>
          <w:tcPr>
            <w:tcW w:w="2146" w:type="dxa"/>
            <w:tcBorders>
              <w:top w:val="nil"/>
              <w:left w:val="single" w:sz="4" w:space="0" w:color="auto"/>
              <w:bottom w:val="single" w:sz="4" w:space="0" w:color="auto"/>
              <w:right w:val="nil"/>
            </w:tcBorders>
            <w:shd w:val="clear" w:color="auto" w:fill="auto"/>
            <w:vAlign w:val="center"/>
            <w:hideMark/>
          </w:tcPr>
          <w:p w:rsidR="00745319" w:rsidRPr="00745319" w:rsidRDefault="00745319" w:rsidP="00745319">
            <w:pPr>
              <w:spacing w:after="0" w:line="240" w:lineRule="auto"/>
              <w:jc w:val="both"/>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Разновозрастная</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0</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3</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10</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25%</w:t>
            </w:r>
          </w:p>
        </w:tc>
      </w:tr>
      <w:tr w:rsidR="00745319" w:rsidRPr="00745319" w:rsidTr="00745319">
        <w:trPr>
          <w:trHeight w:val="255"/>
        </w:trPr>
        <w:tc>
          <w:tcPr>
            <w:tcW w:w="567" w:type="dxa"/>
            <w:tcBorders>
              <w:top w:val="nil"/>
              <w:left w:val="single" w:sz="4" w:space="0" w:color="auto"/>
              <w:bottom w:val="single" w:sz="4" w:space="0" w:color="auto"/>
              <w:right w:val="single" w:sz="4" w:space="0" w:color="auto"/>
            </w:tcBorders>
            <w:shd w:val="clear" w:color="000000" w:fill="FFFF00"/>
            <w:vAlign w:val="center"/>
            <w:hideMark/>
          </w:tcPr>
          <w:p w:rsidR="00745319" w:rsidRPr="00745319" w:rsidRDefault="00745319" w:rsidP="00745319">
            <w:pPr>
              <w:spacing w:after="0" w:line="240" w:lineRule="auto"/>
              <w:jc w:val="both"/>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2146" w:type="dxa"/>
            <w:tcBorders>
              <w:top w:val="nil"/>
              <w:left w:val="nil"/>
              <w:bottom w:val="single" w:sz="4" w:space="0" w:color="auto"/>
              <w:right w:val="single" w:sz="4" w:space="0" w:color="auto"/>
            </w:tcBorders>
            <w:shd w:val="clear" w:color="000000" w:fill="FFFF00"/>
            <w:vAlign w:val="center"/>
            <w:hideMark/>
          </w:tcPr>
          <w:p w:rsidR="00745319" w:rsidRPr="00745319" w:rsidRDefault="00745319" w:rsidP="00745319">
            <w:pPr>
              <w:spacing w:after="0" w:line="240" w:lineRule="auto"/>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xml:space="preserve">Всего программ </w:t>
            </w:r>
          </w:p>
        </w:tc>
        <w:tc>
          <w:tcPr>
            <w:tcW w:w="995" w:type="dxa"/>
            <w:tcBorders>
              <w:top w:val="nil"/>
              <w:left w:val="nil"/>
              <w:bottom w:val="single" w:sz="4" w:space="0" w:color="auto"/>
              <w:right w:val="single" w:sz="4" w:space="0" w:color="auto"/>
            </w:tcBorders>
            <w:shd w:val="clear" w:color="000000" w:fill="FFFF00"/>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5</w:t>
            </w:r>
          </w:p>
        </w:tc>
        <w:tc>
          <w:tcPr>
            <w:tcW w:w="884" w:type="dxa"/>
            <w:tcBorders>
              <w:top w:val="nil"/>
              <w:left w:val="nil"/>
              <w:bottom w:val="single" w:sz="4" w:space="0" w:color="auto"/>
              <w:right w:val="single" w:sz="4" w:space="0" w:color="auto"/>
            </w:tcBorders>
            <w:shd w:val="clear" w:color="000000" w:fill="FFFF00"/>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1000" w:type="dxa"/>
            <w:tcBorders>
              <w:top w:val="nil"/>
              <w:left w:val="nil"/>
              <w:bottom w:val="single" w:sz="4" w:space="0" w:color="auto"/>
              <w:right w:val="single" w:sz="4" w:space="0" w:color="auto"/>
            </w:tcBorders>
            <w:shd w:val="clear" w:color="000000" w:fill="FFFF00"/>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3</w:t>
            </w:r>
          </w:p>
        </w:tc>
        <w:tc>
          <w:tcPr>
            <w:tcW w:w="1002" w:type="dxa"/>
            <w:tcBorders>
              <w:top w:val="nil"/>
              <w:left w:val="nil"/>
              <w:bottom w:val="single" w:sz="4" w:space="0" w:color="auto"/>
              <w:right w:val="single" w:sz="4" w:space="0" w:color="auto"/>
            </w:tcBorders>
            <w:shd w:val="clear" w:color="000000" w:fill="FFFF00"/>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2</w:t>
            </w:r>
          </w:p>
        </w:tc>
        <w:tc>
          <w:tcPr>
            <w:tcW w:w="861" w:type="dxa"/>
            <w:tcBorders>
              <w:top w:val="nil"/>
              <w:left w:val="nil"/>
              <w:bottom w:val="single" w:sz="4" w:space="0" w:color="auto"/>
              <w:right w:val="single" w:sz="4" w:space="0" w:color="auto"/>
            </w:tcBorders>
            <w:shd w:val="clear" w:color="000000" w:fill="FFFF00"/>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12</w:t>
            </w:r>
          </w:p>
        </w:tc>
        <w:tc>
          <w:tcPr>
            <w:tcW w:w="1133" w:type="dxa"/>
            <w:tcBorders>
              <w:top w:val="nil"/>
              <w:left w:val="nil"/>
              <w:bottom w:val="single" w:sz="4" w:space="0" w:color="auto"/>
              <w:right w:val="single" w:sz="4" w:space="0" w:color="auto"/>
            </w:tcBorders>
            <w:shd w:val="clear" w:color="000000" w:fill="FFFF00"/>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16</w:t>
            </w:r>
          </w:p>
        </w:tc>
        <w:tc>
          <w:tcPr>
            <w:tcW w:w="920" w:type="dxa"/>
            <w:tcBorders>
              <w:top w:val="nil"/>
              <w:left w:val="nil"/>
              <w:bottom w:val="single" w:sz="4" w:space="0" w:color="auto"/>
              <w:right w:val="single" w:sz="4" w:space="0" w:color="auto"/>
            </w:tcBorders>
            <w:shd w:val="clear" w:color="000000" w:fill="FFFF99"/>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40</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r>
      <w:tr w:rsidR="00745319" w:rsidRPr="00745319" w:rsidTr="00745319">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c>
          <w:tcPr>
            <w:tcW w:w="2146"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rPr>
                <w:rFonts w:ascii="Times New Roman" w:eastAsia="Times New Roman" w:hAnsi="Times New Roman" w:cs="Times New Roman"/>
                <w:b/>
                <w:bCs/>
                <w:sz w:val="16"/>
                <w:szCs w:val="16"/>
                <w:lang w:eastAsia="ru-RU"/>
              </w:rPr>
            </w:pPr>
            <w:r w:rsidRPr="00745319">
              <w:rPr>
                <w:rFonts w:ascii="Times New Roman" w:eastAsia="Times New Roman" w:hAnsi="Times New Roman" w:cs="Times New Roman"/>
                <w:b/>
                <w:bCs/>
                <w:sz w:val="16"/>
                <w:szCs w:val="16"/>
                <w:lang w:eastAsia="ru-RU"/>
              </w:rPr>
              <w:t>Относительная величина, %</w:t>
            </w:r>
          </w:p>
        </w:tc>
        <w:tc>
          <w:tcPr>
            <w:tcW w:w="995"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sz w:val="20"/>
                <w:szCs w:val="20"/>
                <w:lang w:eastAsia="ru-RU"/>
              </w:rPr>
            </w:pPr>
            <w:r w:rsidRPr="00745319">
              <w:rPr>
                <w:rFonts w:ascii="Times New Roman" w:eastAsia="Times New Roman" w:hAnsi="Times New Roman" w:cs="Times New Roman"/>
                <w:sz w:val="20"/>
                <w:szCs w:val="20"/>
                <w:lang w:eastAsia="ru-RU"/>
              </w:rPr>
              <w:t>12,5%</w:t>
            </w:r>
          </w:p>
        </w:tc>
        <w:tc>
          <w:tcPr>
            <w:tcW w:w="884"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5,0%</w:t>
            </w:r>
          </w:p>
        </w:tc>
        <w:tc>
          <w:tcPr>
            <w:tcW w:w="100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7,5%</w:t>
            </w:r>
          </w:p>
        </w:tc>
        <w:tc>
          <w:tcPr>
            <w:tcW w:w="1002"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5,0%</w:t>
            </w:r>
          </w:p>
        </w:tc>
        <w:tc>
          <w:tcPr>
            <w:tcW w:w="861"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30,0%</w:t>
            </w:r>
          </w:p>
        </w:tc>
        <w:tc>
          <w:tcPr>
            <w:tcW w:w="1133"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40,0%</w:t>
            </w:r>
          </w:p>
        </w:tc>
        <w:tc>
          <w:tcPr>
            <w:tcW w:w="920" w:type="dxa"/>
            <w:tcBorders>
              <w:top w:val="nil"/>
              <w:left w:val="nil"/>
              <w:bottom w:val="single" w:sz="4" w:space="0" w:color="auto"/>
              <w:right w:val="single" w:sz="4" w:space="0" w:color="auto"/>
            </w:tcBorders>
            <w:shd w:val="clear" w:color="auto" w:fill="auto"/>
            <w:noWrap/>
            <w:vAlign w:val="center"/>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100,0%</w:t>
            </w:r>
          </w:p>
        </w:tc>
        <w:tc>
          <w:tcPr>
            <w:tcW w:w="1024" w:type="dxa"/>
            <w:tcBorders>
              <w:top w:val="nil"/>
              <w:left w:val="nil"/>
              <w:bottom w:val="single" w:sz="4" w:space="0" w:color="auto"/>
              <w:right w:val="single" w:sz="4" w:space="0" w:color="auto"/>
            </w:tcBorders>
            <w:shd w:val="clear" w:color="auto" w:fill="auto"/>
            <w:noWrap/>
            <w:vAlign w:val="bottom"/>
            <w:hideMark/>
          </w:tcPr>
          <w:p w:rsidR="00745319" w:rsidRPr="00745319" w:rsidRDefault="00745319" w:rsidP="00745319">
            <w:pPr>
              <w:spacing w:after="0" w:line="240" w:lineRule="auto"/>
              <w:jc w:val="center"/>
              <w:rPr>
                <w:rFonts w:ascii="Times New Roman" w:eastAsia="Times New Roman" w:hAnsi="Times New Roman" w:cs="Times New Roman"/>
                <w:b/>
                <w:bCs/>
                <w:sz w:val="20"/>
                <w:szCs w:val="20"/>
                <w:lang w:eastAsia="ru-RU"/>
              </w:rPr>
            </w:pPr>
            <w:r w:rsidRPr="00745319">
              <w:rPr>
                <w:rFonts w:ascii="Times New Roman" w:eastAsia="Times New Roman" w:hAnsi="Times New Roman" w:cs="Times New Roman"/>
                <w:b/>
                <w:bCs/>
                <w:sz w:val="20"/>
                <w:szCs w:val="20"/>
                <w:lang w:eastAsia="ru-RU"/>
              </w:rPr>
              <w:t> </w:t>
            </w:r>
          </w:p>
        </w:tc>
      </w:tr>
    </w:tbl>
    <w:p w:rsidR="00745319" w:rsidRDefault="00745319" w:rsidP="00745319">
      <w:pPr>
        <w:spacing w:after="0" w:line="240" w:lineRule="auto"/>
        <w:ind w:firstLine="708"/>
        <w:jc w:val="both"/>
        <w:rPr>
          <w:rFonts w:ascii="Times New Roman" w:eastAsia="Times New Roman" w:hAnsi="Times New Roman" w:cs="Times New Roman"/>
          <w:sz w:val="24"/>
          <w:szCs w:val="24"/>
          <w:lang w:eastAsia="ru-RU"/>
        </w:rPr>
      </w:pPr>
    </w:p>
    <w:p w:rsidR="00D715A2" w:rsidRPr="00D715A2" w:rsidRDefault="00D715A2" w:rsidP="00745319">
      <w:pPr>
        <w:spacing w:after="0" w:line="240" w:lineRule="auto"/>
        <w:ind w:firstLine="708"/>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xml:space="preserve">Перечень реализуемых программ МБУДО «ДДТ» рассмотрен и согласован с педагогическим советом (протокол № </w:t>
      </w:r>
      <w:r w:rsidR="00745319">
        <w:rPr>
          <w:rFonts w:ascii="Times New Roman" w:eastAsia="Times New Roman" w:hAnsi="Times New Roman" w:cs="Times New Roman"/>
          <w:sz w:val="24"/>
          <w:szCs w:val="24"/>
          <w:lang w:eastAsia="ru-RU"/>
        </w:rPr>
        <w:t>1</w:t>
      </w:r>
      <w:r w:rsidRPr="00D715A2">
        <w:rPr>
          <w:rFonts w:ascii="Times New Roman" w:eastAsia="Times New Roman" w:hAnsi="Times New Roman" w:cs="Times New Roman"/>
          <w:sz w:val="24"/>
          <w:szCs w:val="24"/>
          <w:lang w:eastAsia="ru-RU"/>
        </w:rPr>
        <w:t xml:space="preserve"> от </w:t>
      </w:r>
      <w:r w:rsidR="00745319">
        <w:rPr>
          <w:rFonts w:ascii="Times New Roman" w:eastAsia="Times New Roman" w:hAnsi="Times New Roman" w:cs="Times New Roman"/>
          <w:sz w:val="24"/>
          <w:szCs w:val="24"/>
          <w:lang w:eastAsia="ru-RU"/>
        </w:rPr>
        <w:t>31</w:t>
      </w:r>
      <w:r w:rsidRPr="00D715A2">
        <w:rPr>
          <w:rFonts w:ascii="Times New Roman" w:eastAsia="Times New Roman" w:hAnsi="Times New Roman" w:cs="Times New Roman"/>
          <w:sz w:val="24"/>
          <w:szCs w:val="24"/>
          <w:lang w:eastAsia="ru-RU"/>
        </w:rPr>
        <w:t>.</w:t>
      </w:r>
      <w:r w:rsidR="00745319">
        <w:rPr>
          <w:rFonts w:ascii="Times New Roman" w:eastAsia="Times New Roman" w:hAnsi="Times New Roman" w:cs="Times New Roman"/>
          <w:sz w:val="24"/>
          <w:szCs w:val="24"/>
          <w:lang w:eastAsia="ru-RU"/>
        </w:rPr>
        <w:t>08</w:t>
      </w:r>
      <w:r w:rsidRPr="00D715A2">
        <w:rPr>
          <w:rFonts w:ascii="Times New Roman" w:eastAsia="Times New Roman" w:hAnsi="Times New Roman" w:cs="Times New Roman"/>
          <w:sz w:val="24"/>
          <w:szCs w:val="24"/>
          <w:lang w:eastAsia="ru-RU"/>
        </w:rPr>
        <w:t>.202</w:t>
      </w:r>
      <w:r w:rsidR="00745319">
        <w:rPr>
          <w:rFonts w:ascii="Times New Roman" w:eastAsia="Times New Roman" w:hAnsi="Times New Roman" w:cs="Times New Roman"/>
          <w:sz w:val="24"/>
          <w:szCs w:val="24"/>
          <w:lang w:eastAsia="ru-RU"/>
        </w:rPr>
        <w:t>3</w:t>
      </w:r>
      <w:r w:rsidRPr="00D715A2">
        <w:rPr>
          <w:rFonts w:ascii="Times New Roman" w:eastAsia="Times New Roman" w:hAnsi="Times New Roman" w:cs="Times New Roman"/>
          <w:sz w:val="24"/>
          <w:szCs w:val="24"/>
          <w:lang w:eastAsia="ru-RU"/>
        </w:rPr>
        <w:t xml:space="preserve"> г.) и утвержден приказом директора (приказ № </w:t>
      </w:r>
      <w:r w:rsidR="00745319">
        <w:rPr>
          <w:rFonts w:ascii="Times New Roman" w:eastAsia="Times New Roman" w:hAnsi="Times New Roman" w:cs="Times New Roman"/>
          <w:sz w:val="24"/>
          <w:szCs w:val="24"/>
          <w:lang w:eastAsia="ru-RU"/>
        </w:rPr>
        <w:t>56</w:t>
      </w:r>
      <w:r w:rsidRPr="00D715A2">
        <w:rPr>
          <w:rFonts w:ascii="Times New Roman" w:eastAsia="Times New Roman" w:hAnsi="Times New Roman" w:cs="Times New Roman"/>
          <w:sz w:val="24"/>
          <w:szCs w:val="24"/>
          <w:lang w:eastAsia="ru-RU"/>
        </w:rPr>
        <w:t xml:space="preserve"> от 0</w:t>
      </w:r>
      <w:r w:rsidR="00745319">
        <w:rPr>
          <w:rFonts w:ascii="Times New Roman" w:eastAsia="Times New Roman" w:hAnsi="Times New Roman" w:cs="Times New Roman"/>
          <w:sz w:val="24"/>
          <w:szCs w:val="24"/>
          <w:lang w:eastAsia="ru-RU"/>
        </w:rPr>
        <w:t>1</w:t>
      </w:r>
      <w:r w:rsidRPr="00D715A2">
        <w:rPr>
          <w:rFonts w:ascii="Times New Roman" w:eastAsia="Times New Roman" w:hAnsi="Times New Roman" w:cs="Times New Roman"/>
          <w:sz w:val="24"/>
          <w:szCs w:val="24"/>
          <w:lang w:eastAsia="ru-RU"/>
        </w:rPr>
        <w:t>.</w:t>
      </w:r>
      <w:r w:rsidR="00745319">
        <w:rPr>
          <w:rFonts w:ascii="Times New Roman" w:eastAsia="Times New Roman" w:hAnsi="Times New Roman" w:cs="Times New Roman"/>
          <w:sz w:val="24"/>
          <w:szCs w:val="24"/>
          <w:lang w:eastAsia="ru-RU"/>
        </w:rPr>
        <w:t>09</w:t>
      </w:r>
      <w:r w:rsidRPr="00D715A2">
        <w:rPr>
          <w:rFonts w:ascii="Times New Roman" w:eastAsia="Times New Roman" w:hAnsi="Times New Roman" w:cs="Times New Roman"/>
          <w:sz w:val="24"/>
          <w:szCs w:val="24"/>
          <w:lang w:eastAsia="ru-RU"/>
        </w:rPr>
        <w:t>.202</w:t>
      </w:r>
      <w:r w:rsidR="00745319">
        <w:rPr>
          <w:rFonts w:ascii="Times New Roman" w:eastAsia="Times New Roman" w:hAnsi="Times New Roman" w:cs="Times New Roman"/>
          <w:sz w:val="24"/>
          <w:szCs w:val="24"/>
          <w:lang w:eastAsia="ru-RU"/>
        </w:rPr>
        <w:t>3</w:t>
      </w:r>
      <w:r w:rsidRPr="00D715A2">
        <w:rPr>
          <w:rFonts w:ascii="Times New Roman" w:eastAsia="Times New Roman" w:hAnsi="Times New Roman" w:cs="Times New Roman"/>
          <w:sz w:val="24"/>
          <w:szCs w:val="24"/>
          <w:lang w:eastAsia="ru-RU"/>
        </w:rPr>
        <w:t xml:space="preserve"> г.).</w:t>
      </w:r>
    </w:p>
    <w:p w:rsidR="00D715A2" w:rsidRPr="00D715A2" w:rsidRDefault="00D715A2" w:rsidP="00D715A2">
      <w:pPr>
        <w:spacing w:after="0" w:line="240" w:lineRule="auto"/>
        <w:jc w:val="center"/>
        <w:rPr>
          <w:rFonts w:ascii="Times New Roman" w:eastAsia="Calibri" w:hAnsi="Times New Roman" w:cs="Times New Roman"/>
          <w:b/>
          <w:color w:val="000000"/>
          <w:sz w:val="24"/>
          <w:szCs w:val="24"/>
        </w:rPr>
      </w:pPr>
      <w:r w:rsidRPr="00D715A2">
        <w:rPr>
          <w:rFonts w:ascii="Times New Roman" w:eastAsia="Calibri" w:hAnsi="Times New Roman" w:cs="Times New Roman"/>
          <w:b/>
          <w:color w:val="000000"/>
          <w:sz w:val="24"/>
          <w:szCs w:val="24"/>
        </w:rPr>
        <w:lastRenderedPageBreak/>
        <w:t xml:space="preserve">Перечень образовательных программ </w:t>
      </w:r>
    </w:p>
    <w:p w:rsidR="00D715A2" w:rsidRPr="00D715A2" w:rsidRDefault="00D715A2" w:rsidP="00D715A2">
      <w:pPr>
        <w:spacing w:after="0" w:line="240" w:lineRule="auto"/>
        <w:jc w:val="center"/>
        <w:rPr>
          <w:rFonts w:ascii="Times New Roman" w:eastAsia="Calibri" w:hAnsi="Times New Roman" w:cs="Times New Roman"/>
          <w:b/>
          <w:color w:val="000000"/>
          <w:sz w:val="24"/>
          <w:szCs w:val="24"/>
        </w:rPr>
      </w:pPr>
      <w:r w:rsidRPr="00D715A2">
        <w:rPr>
          <w:rFonts w:ascii="Times New Roman" w:eastAsia="Calibri" w:hAnsi="Times New Roman" w:cs="Times New Roman"/>
          <w:b/>
          <w:color w:val="000000"/>
          <w:sz w:val="24"/>
          <w:szCs w:val="24"/>
        </w:rPr>
        <w:t>Муниципального бюджетного учреждения дополнительного образования «Дом детского творчества»</w:t>
      </w:r>
    </w:p>
    <w:p w:rsidR="00D715A2" w:rsidRPr="00D715A2" w:rsidRDefault="00D715A2" w:rsidP="00D715A2">
      <w:pPr>
        <w:spacing w:after="0" w:line="240" w:lineRule="auto"/>
        <w:jc w:val="center"/>
        <w:rPr>
          <w:rFonts w:ascii="Times New Roman" w:eastAsia="Calibri" w:hAnsi="Times New Roman" w:cs="Times New Roman"/>
          <w:b/>
          <w:color w:val="000000"/>
          <w:sz w:val="24"/>
          <w:szCs w:val="24"/>
        </w:rPr>
      </w:pPr>
      <w:r w:rsidRPr="00D715A2">
        <w:rPr>
          <w:rFonts w:ascii="Times New Roman" w:eastAsia="Calibri" w:hAnsi="Times New Roman" w:cs="Times New Roman"/>
          <w:b/>
          <w:color w:val="000000"/>
          <w:sz w:val="24"/>
          <w:szCs w:val="24"/>
        </w:rPr>
        <w:t>Первомайского района Оренбургской области</w:t>
      </w:r>
    </w:p>
    <w:p w:rsidR="00D715A2" w:rsidRPr="00D715A2" w:rsidRDefault="00D715A2" w:rsidP="0083660C">
      <w:pPr>
        <w:spacing w:after="0" w:line="240" w:lineRule="auto"/>
        <w:jc w:val="both"/>
        <w:rPr>
          <w:rFonts w:ascii="Times New Roman" w:eastAsia="Calibri" w:hAnsi="Times New Roman" w:cs="Times New Roman"/>
          <w:b/>
          <w:color w:val="000000"/>
          <w:sz w:val="24"/>
          <w:szCs w:val="24"/>
        </w:rPr>
      </w:pPr>
    </w:p>
    <w:p w:rsidR="00745319" w:rsidRPr="00745319" w:rsidRDefault="00745319" w:rsidP="0083660C">
      <w:pPr>
        <w:spacing w:after="0" w:line="240" w:lineRule="auto"/>
        <w:jc w:val="center"/>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b/>
          <w:bCs/>
          <w:color w:val="000000" w:themeColor="text1"/>
          <w:sz w:val="24"/>
          <w:szCs w:val="24"/>
          <w:lang w:eastAsia="ru-RU"/>
        </w:rPr>
        <w:t>Программы художественной направленности</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 xml:space="preserve">1. </w:t>
      </w:r>
      <w:hyperlink r:id="rId7" w:history="1">
        <w:r w:rsidRPr="00745319">
          <w:rPr>
            <w:rFonts w:ascii="Times New Roman" w:eastAsia="Times New Roman" w:hAnsi="Times New Roman" w:cs="Times New Roman"/>
            <w:color w:val="000000" w:themeColor="text1"/>
            <w:sz w:val="24"/>
            <w:szCs w:val="24"/>
            <w:lang w:eastAsia="ru-RU"/>
          </w:rPr>
          <w:t>Дополнительная общеобразовательная общеразвивающая программа</w:t>
        </w:r>
      </w:hyperlink>
      <w:r w:rsidRPr="00745319">
        <w:rPr>
          <w:rFonts w:ascii="Times New Roman" w:eastAsia="Times New Roman" w:hAnsi="Times New Roman" w:cs="Times New Roman"/>
          <w:color w:val="000000" w:themeColor="text1"/>
          <w:sz w:val="24"/>
          <w:szCs w:val="24"/>
          <w:lang w:eastAsia="ru-RU"/>
        </w:rPr>
        <w:t xml:space="preserve"> </w:t>
      </w:r>
      <w:hyperlink r:id="rId8" w:history="1">
        <w:r w:rsidRPr="00745319">
          <w:rPr>
            <w:rFonts w:ascii="Times New Roman" w:eastAsia="Times New Roman" w:hAnsi="Times New Roman" w:cs="Times New Roman"/>
            <w:color w:val="000000" w:themeColor="text1"/>
            <w:sz w:val="24"/>
            <w:szCs w:val="24"/>
            <w:lang w:eastAsia="ru-RU"/>
          </w:rPr>
          <w:t>"Мир красок"</w:t>
        </w:r>
      </w:hyperlink>
      <w:r w:rsidRPr="00745319">
        <w:rPr>
          <w:rFonts w:ascii="Times New Roman" w:eastAsia="Times New Roman" w:hAnsi="Times New Roman" w:cs="Times New Roman"/>
          <w:color w:val="000000" w:themeColor="text1"/>
          <w:sz w:val="24"/>
          <w:szCs w:val="24"/>
          <w:lang w:eastAsia="ru-RU"/>
        </w:rPr>
        <w:t>, срок реализации 3 года,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2. Дополнительная общеобразовательная общеразвивающая программа «Студия современного танца «$</w:t>
      </w:r>
      <w:proofErr w:type="spellStart"/>
      <w:r w:rsidRPr="00745319">
        <w:rPr>
          <w:rFonts w:ascii="Times New Roman" w:eastAsia="Times New Roman" w:hAnsi="Times New Roman" w:cs="Times New Roman"/>
          <w:color w:val="000000" w:themeColor="text1"/>
          <w:sz w:val="24"/>
          <w:szCs w:val="24"/>
          <w:lang w:val="en-US" w:eastAsia="ru-RU"/>
        </w:rPr>
        <w:t>creen</w:t>
      </w:r>
      <w:proofErr w:type="spellEnd"/>
      <w:r w:rsidRPr="00745319">
        <w:rPr>
          <w:rFonts w:ascii="Times New Roman" w:eastAsia="Times New Roman" w:hAnsi="Times New Roman" w:cs="Times New Roman"/>
          <w:color w:val="000000" w:themeColor="text1"/>
          <w:sz w:val="24"/>
          <w:szCs w:val="24"/>
          <w:lang w:eastAsia="ru-RU"/>
        </w:rPr>
        <w:t>»</w:t>
      </w:r>
      <w:r w:rsidRPr="00745319">
        <w:rPr>
          <w:rFonts w:ascii="Times New Roman" w:eastAsia="Times New Roman" w:hAnsi="Times New Roman" w:cs="Times New Roman"/>
          <w:sz w:val="24"/>
          <w:szCs w:val="24"/>
          <w:lang w:eastAsia="ru-RU"/>
        </w:rPr>
        <w:t xml:space="preserve">, </w:t>
      </w:r>
      <w:r w:rsidRPr="00745319">
        <w:rPr>
          <w:rFonts w:ascii="Times New Roman" w:eastAsia="Times New Roman" w:hAnsi="Times New Roman" w:cs="Times New Roman"/>
          <w:color w:val="000000" w:themeColor="text1"/>
          <w:sz w:val="24"/>
          <w:szCs w:val="24"/>
          <w:lang w:eastAsia="ru-RU"/>
        </w:rPr>
        <w:t>срок реализации 2 года,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3. Дополнительная общеобразовательная общеразвивающая программа «Мастерская рукоделия», срок реализации 1 год, уровень реализации стартовый.</w:t>
      </w:r>
    </w:p>
    <w:p w:rsidR="00745319" w:rsidRPr="00745319" w:rsidRDefault="00745319" w:rsidP="0083660C">
      <w:pPr>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745319" w:rsidRPr="00745319" w:rsidRDefault="00745319" w:rsidP="0083660C">
      <w:pPr>
        <w:spacing w:after="0" w:line="240" w:lineRule="auto"/>
        <w:ind w:firstLine="709"/>
        <w:jc w:val="center"/>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b/>
          <w:bCs/>
          <w:color w:val="000000" w:themeColor="text1"/>
          <w:sz w:val="24"/>
          <w:szCs w:val="24"/>
          <w:lang w:eastAsia="ru-RU"/>
        </w:rPr>
        <w:t>Программы социально-гуманитарной направленности</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 xml:space="preserve">1. </w:t>
      </w:r>
      <w:hyperlink r:id="rId9" w:history="1">
        <w:r w:rsidRPr="00745319">
          <w:rPr>
            <w:rFonts w:ascii="Times New Roman" w:eastAsia="Times New Roman" w:hAnsi="Times New Roman" w:cs="Times New Roman"/>
            <w:color w:val="000000" w:themeColor="text1"/>
            <w:sz w:val="24"/>
            <w:szCs w:val="24"/>
            <w:lang w:eastAsia="ru-RU"/>
          </w:rPr>
          <w:t xml:space="preserve">Дополнительная общеобразовательная общеразвивающая программа </w:t>
        </w:r>
        <w:r w:rsidRPr="00745319">
          <w:rPr>
            <w:rFonts w:ascii="Times New Roman" w:eastAsia="Times New Roman" w:hAnsi="Times New Roman" w:cs="Times New Roman"/>
            <w:iCs/>
            <w:color w:val="000000" w:themeColor="text1"/>
            <w:sz w:val="24"/>
            <w:szCs w:val="24"/>
            <w:lang w:eastAsia="ru-RU"/>
          </w:rPr>
          <w:t>"Полянка"</w:t>
        </w:r>
      </w:hyperlink>
      <w:r w:rsidRPr="00745319">
        <w:rPr>
          <w:rFonts w:ascii="Times New Roman" w:eastAsia="Times New Roman" w:hAnsi="Times New Roman" w:cs="Times New Roman"/>
          <w:sz w:val="24"/>
          <w:szCs w:val="24"/>
          <w:lang w:eastAsia="ru-RU"/>
        </w:rPr>
        <w:t xml:space="preserve"> </w:t>
      </w:r>
      <w:r w:rsidRPr="00745319">
        <w:rPr>
          <w:rFonts w:ascii="Times New Roman" w:eastAsia="Times New Roman" w:hAnsi="Times New Roman" w:cs="Times New Roman"/>
          <w:iCs/>
          <w:color w:val="000000" w:themeColor="text1"/>
          <w:sz w:val="24"/>
          <w:szCs w:val="24"/>
          <w:lang w:eastAsia="ru-RU"/>
        </w:rPr>
        <w:t>срок реализации 2 года, уровень реализации дошкольный.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 xml:space="preserve">2. </w:t>
      </w:r>
      <w:hyperlink r:id="rId10" w:history="1">
        <w:r w:rsidRPr="00745319">
          <w:rPr>
            <w:rFonts w:ascii="Times New Roman" w:eastAsia="Times New Roman" w:hAnsi="Times New Roman" w:cs="Times New Roman"/>
            <w:color w:val="000000" w:themeColor="text1"/>
            <w:sz w:val="24"/>
            <w:szCs w:val="24"/>
            <w:lang w:eastAsia="ru-RU"/>
          </w:rPr>
          <w:t xml:space="preserve">Дополнительная общеобразовательная </w:t>
        </w:r>
        <w:proofErr w:type="spellStart"/>
        <w:r w:rsidRPr="00745319">
          <w:rPr>
            <w:rFonts w:ascii="Times New Roman" w:eastAsia="Times New Roman" w:hAnsi="Times New Roman" w:cs="Times New Roman"/>
            <w:color w:val="000000" w:themeColor="text1"/>
            <w:sz w:val="24"/>
            <w:szCs w:val="24"/>
            <w:lang w:eastAsia="ru-RU"/>
          </w:rPr>
          <w:t>общеразвивающая</w:t>
        </w:r>
        <w:proofErr w:type="spellEnd"/>
        <w:r w:rsidRPr="00745319">
          <w:rPr>
            <w:rFonts w:ascii="Times New Roman" w:eastAsia="Times New Roman" w:hAnsi="Times New Roman" w:cs="Times New Roman"/>
            <w:color w:val="000000" w:themeColor="text1"/>
            <w:sz w:val="24"/>
            <w:szCs w:val="24"/>
            <w:lang w:eastAsia="ru-RU"/>
          </w:rPr>
          <w:t xml:space="preserve"> программа "</w:t>
        </w:r>
        <w:proofErr w:type="spellStart"/>
        <w:r w:rsidRPr="00745319">
          <w:rPr>
            <w:rFonts w:ascii="Times New Roman" w:eastAsia="Times New Roman" w:hAnsi="Times New Roman" w:cs="Times New Roman"/>
            <w:color w:val="000000" w:themeColor="text1"/>
            <w:sz w:val="24"/>
            <w:szCs w:val="24"/>
            <w:lang w:eastAsia="ru-RU"/>
          </w:rPr>
          <w:t>АБВГДейка</w:t>
        </w:r>
        <w:proofErr w:type="spellEnd"/>
        <w:r w:rsidRPr="00745319">
          <w:rPr>
            <w:rFonts w:ascii="Times New Roman" w:eastAsia="Times New Roman" w:hAnsi="Times New Roman" w:cs="Times New Roman"/>
            <w:color w:val="000000" w:themeColor="text1"/>
            <w:sz w:val="24"/>
            <w:szCs w:val="24"/>
            <w:lang w:eastAsia="ru-RU"/>
          </w:rPr>
          <w:t>"</w:t>
        </w:r>
      </w:hyperlink>
      <w:r w:rsidRPr="00745319">
        <w:rPr>
          <w:rFonts w:ascii="Times New Roman" w:eastAsia="Times New Roman" w:hAnsi="Times New Roman" w:cs="Times New Roman"/>
          <w:color w:val="000000" w:themeColor="text1"/>
          <w:sz w:val="24"/>
          <w:szCs w:val="24"/>
          <w:lang w:eastAsia="ru-RU"/>
        </w:rPr>
        <w:t>, срок реализации 1 год, уровень реализации дошкольный.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3. Дополнительная общеобразовательная общеразвивающая программа «Найди себя», срок реализации 2 года,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4. Дополнительная общеобразовательная общеразвивающая программа «Я - Лидер»</w:t>
      </w:r>
      <w:r w:rsidRPr="00745319">
        <w:rPr>
          <w:rFonts w:ascii="Times New Roman" w:eastAsia="Times New Roman" w:hAnsi="Times New Roman" w:cs="Times New Roman"/>
          <w:sz w:val="24"/>
          <w:szCs w:val="24"/>
          <w:lang w:eastAsia="ru-RU"/>
        </w:rPr>
        <w:t xml:space="preserve">, </w:t>
      </w:r>
      <w:r w:rsidRPr="00745319">
        <w:rPr>
          <w:rFonts w:ascii="Times New Roman" w:eastAsia="Times New Roman" w:hAnsi="Times New Roman" w:cs="Times New Roman"/>
          <w:color w:val="000000" w:themeColor="text1"/>
          <w:sz w:val="24"/>
          <w:szCs w:val="24"/>
          <w:lang w:eastAsia="ru-RU"/>
        </w:rPr>
        <w:t>срок реализации 2 года, уровень реализации базовый.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5. Дополнительная общеобразовательная общеразвивающая программа «Юнармейский вектор»,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6. Дополнительная общеобразовательная общеразвивающая программа «Оказание первой медицинской помощи»,</w:t>
      </w:r>
      <w:r w:rsidRPr="00745319">
        <w:rPr>
          <w:rFonts w:ascii="Calibri" w:eastAsia="Calibri" w:hAnsi="Calibri" w:cs="Times New Roman"/>
          <w:sz w:val="24"/>
          <w:szCs w:val="24"/>
        </w:rPr>
        <w:t xml:space="preserve"> </w:t>
      </w:r>
      <w:r w:rsidRPr="00745319">
        <w:rPr>
          <w:rFonts w:ascii="Times New Roman" w:eastAsia="Times New Roman" w:hAnsi="Times New Roman" w:cs="Times New Roman"/>
          <w:color w:val="000000" w:themeColor="text1"/>
          <w:sz w:val="24"/>
          <w:szCs w:val="24"/>
          <w:lang w:eastAsia="ru-RU"/>
        </w:rPr>
        <w:t>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7. Дополнительная общеобразовательная общеразвивающая программа «Азбука безопасности»,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8. Дополнительная общеобразовательная общеразвивающая программа клуба добровольцев «Миссия добра»,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 xml:space="preserve">9. Дополнительная общеобразовательная </w:t>
      </w:r>
      <w:proofErr w:type="spellStart"/>
      <w:r w:rsidRPr="00745319">
        <w:rPr>
          <w:rFonts w:ascii="Times New Roman" w:eastAsia="Times New Roman" w:hAnsi="Times New Roman" w:cs="Times New Roman"/>
          <w:color w:val="000000" w:themeColor="text1"/>
          <w:sz w:val="24"/>
          <w:szCs w:val="24"/>
          <w:lang w:eastAsia="ru-RU"/>
        </w:rPr>
        <w:t>общеразвивающая</w:t>
      </w:r>
      <w:proofErr w:type="spellEnd"/>
      <w:r w:rsidRPr="00745319">
        <w:rPr>
          <w:rFonts w:ascii="Times New Roman" w:eastAsia="Times New Roman" w:hAnsi="Times New Roman" w:cs="Times New Roman"/>
          <w:color w:val="000000" w:themeColor="text1"/>
          <w:sz w:val="24"/>
          <w:szCs w:val="24"/>
          <w:lang w:eastAsia="ru-RU"/>
        </w:rPr>
        <w:t xml:space="preserve"> программа «</w:t>
      </w:r>
      <w:proofErr w:type="spellStart"/>
      <w:r w:rsidRPr="00745319">
        <w:rPr>
          <w:rFonts w:ascii="Times New Roman" w:eastAsia="Times New Roman" w:hAnsi="Times New Roman" w:cs="Times New Roman"/>
          <w:color w:val="000000" w:themeColor="text1"/>
          <w:sz w:val="24"/>
          <w:szCs w:val="24"/>
          <w:lang w:eastAsia="ru-RU"/>
        </w:rPr>
        <w:t>Читалочка</w:t>
      </w:r>
      <w:proofErr w:type="spellEnd"/>
      <w:r w:rsidRPr="00745319">
        <w:rPr>
          <w:rFonts w:ascii="Times New Roman" w:eastAsia="Times New Roman" w:hAnsi="Times New Roman" w:cs="Times New Roman"/>
          <w:color w:val="000000" w:themeColor="text1"/>
          <w:sz w:val="24"/>
          <w:szCs w:val="24"/>
          <w:lang w:eastAsia="ru-RU"/>
        </w:rPr>
        <w:t>», срок реализации 2 года,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10. Дополнительная общеобразовательная общеразвивающая программа «Орлята России»,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 xml:space="preserve">11. Дополнительная общеобразовательная </w:t>
      </w:r>
      <w:proofErr w:type="spellStart"/>
      <w:r w:rsidRPr="00745319">
        <w:rPr>
          <w:rFonts w:ascii="Times New Roman" w:eastAsia="Times New Roman" w:hAnsi="Times New Roman" w:cs="Times New Roman"/>
          <w:color w:val="000000" w:themeColor="text1"/>
          <w:sz w:val="24"/>
          <w:szCs w:val="24"/>
          <w:lang w:eastAsia="ru-RU"/>
        </w:rPr>
        <w:t>общеразвивающая</w:t>
      </w:r>
      <w:proofErr w:type="spellEnd"/>
      <w:r w:rsidRPr="00745319">
        <w:rPr>
          <w:rFonts w:ascii="Times New Roman" w:eastAsia="Times New Roman" w:hAnsi="Times New Roman" w:cs="Times New Roman"/>
          <w:color w:val="000000" w:themeColor="text1"/>
          <w:sz w:val="24"/>
          <w:szCs w:val="24"/>
          <w:lang w:eastAsia="ru-RU"/>
        </w:rPr>
        <w:t xml:space="preserve"> программа «</w:t>
      </w:r>
      <w:proofErr w:type="spellStart"/>
      <w:r w:rsidRPr="00745319">
        <w:rPr>
          <w:rFonts w:ascii="Times New Roman" w:eastAsia="Times New Roman" w:hAnsi="Times New Roman" w:cs="Times New Roman"/>
          <w:color w:val="000000" w:themeColor="text1"/>
          <w:sz w:val="24"/>
          <w:szCs w:val="24"/>
          <w:lang w:eastAsia="ru-RU"/>
        </w:rPr>
        <w:t>Достык</w:t>
      </w:r>
      <w:proofErr w:type="spellEnd"/>
      <w:r w:rsidRPr="00745319">
        <w:rPr>
          <w:rFonts w:ascii="Times New Roman" w:eastAsia="Times New Roman" w:hAnsi="Times New Roman" w:cs="Times New Roman"/>
          <w:color w:val="000000" w:themeColor="text1"/>
          <w:sz w:val="24"/>
          <w:szCs w:val="24"/>
          <w:lang w:eastAsia="ru-RU"/>
        </w:rPr>
        <w:t xml:space="preserve">», срок реализации 2 года, уровень реализации стартовый. </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12. Дополнительная общеобразовательная общеразвивающая программа "Гармония", срок реализации 1 год, уровень реализации дошкольный.</w:t>
      </w:r>
    </w:p>
    <w:p w:rsidR="00745319" w:rsidRPr="00745319" w:rsidRDefault="00745319" w:rsidP="0083660C">
      <w:pPr>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745319" w:rsidRPr="00745319" w:rsidRDefault="00745319" w:rsidP="0083660C">
      <w:pPr>
        <w:spacing w:after="0" w:line="240" w:lineRule="auto"/>
        <w:ind w:firstLine="709"/>
        <w:jc w:val="center"/>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b/>
          <w:bCs/>
          <w:color w:val="000000" w:themeColor="text1"/>
          <w:sz w:val="24"/>
          <w:szCs w:val="24"/>
          <w:lang w:eastAsia="ru-RU"/>
        </w:rPr>
        <w:t>Программы технической направленности</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1. Дополнительная общеобразовательная общеразвивающая программа «Робототехника»,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2. Дополнительная общеобразовательная общеразвивающая программа фото-видео студии «Жизнь в объективе»,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 xml:space="preserve">3. Дополнительная общеобразовательная </w:t>
      </w:r>
      <w:proofErr w:type="spellStart"/>
      <w:r w:rsidRPr="00745319">
        <w:rPr>
          <w:rFonts w:ascii="Times New Roman" w:eastAsia="Times New Roman" w:hAnsi="Times New Roman" w:cs="Times New Roman"/>
          <w:color w:val="000000" w:themeColor="text1"/>
          <w:sz w:val="24"/>
          <w:szCs w:val="24"/>
          <w:lang w:eastAsia="ru-RU"/>
        </w:rPr>
        <w:t>общеразвивающая</w:t>
      </w:r>
      <w:proofErr w:type="spellEnd"/>
      <w:r w:rsidRPr="00745319">
        <w:rPr>
          <w:rFonts w:ascii="Times New Roman" w:eastAsia="Times New Roman" w:hAnsi="Times New Roman" w:cs="Times New Roman"/>
          <w:color w:val="000000" w:themeColor="text1"/>
          <w:sz w:val="24"/>
          <w:szCs w:val="24"/>
          <w:lang w:eastAsia="ru-RU"/>
        </w:rPr>
        <w:t xml:space="preserve"> программа «</w:t>
      </w:r>
      <w:proofErr w:type="spellStart"/>
      <w:r w:rsidRPr="00745319">
        <w:rPr>
          <w:rFonts w:ascii="Times New Roman" w:eastAsia="Times New Roman" w:hAnsi="Times New Roman" w:cs="Times New Roman"/>
          <w:color w:val="000000" w:themeColor="text1"/>
          <w:sz w:val="24"/>
          <w:szCs w:val="24"/>
          <w:lang w:eastAsia="ru-RU"/>
        </w:rPr>
        <w:t>Медиастудия</w:t>
      </w:r>
      <w:proofErr w:type="spellEnd"/>
      <w:r w:rsidRPr="00745319">
        <w:rPr>
          <w:rFonts w:ascii="Times New Roman" w:eastAsia="Times New Roman" w:hAnsi="Times New Roman" w:cs="Times New Roman"/>
          <w:color w:val="000000" w:themeColor="text1"/>
          <w:sz w:val="24"/>
          <w:szCs w:val="24"/>
          <w:lang w:eastAsia="ru-RU"/>
        </w:rPr>
        <w:t>»,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4.</w:t>
      </w:r>
      <w:r w:rsidRPr="00745319">
        <w:rPr>
          <w:rFonts w:eastAsiaTheme="minorEastAsia"/>
          <w:sz w:val="24"/>
          <w:szCs w:val="24"/>
          <w:lang w:eastAsia="ru-RU"/>
        </w:rPr>
        <w:t xml:space="preserve"> </w:t>
      </w:r>
      <w:r w:rsidRPr="00745319">
        <w:rPr>
          <w:rFonts w:ascii="Times New Roman" w:eastAsia="Times New Roman" w:hAnsi="Times New Roman" w:cs="Times New Roman"/>
          <w:color w:val="000000" w:themeColor="text1"/>
          <w:sz w:val="24"/>
          <w:szCs w:val="24"/>
          <w:lang w:eastAsia="ru-RU"/>
        </w:rPr>
        <w:t>Дополнительная общеобразовательная общеразвивающая программа «Азбука робототехники»,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 xml:space="preserve">5. Дополнительная общеобразовательная </w:t>
      </w:r>
      <w:proofErr w:type="spellStart"/>
      <w:r w:rsidRPr="00745319">
        <w:rPr>
          <w:rFonts w:ascii="Times New Roman" w:eastAsia="Times New Roman" w:hAnsi="Times New Roman" w:cs="Times New Roman"/>
          <w:color w:val="000000" w:themeColor="text1"/>
          <w:sz w:val="24"/>
          <w:szCs w:val="24"/>
          <w:lang w:eastAsia="ru-RU"/>
        </w:rPr>
        <w:t>общеразвивающая</w:t>
      </w:r>
      <w:proofErr w:type="spellEnd"/>
      <w:r w:rsidRPr="00745319">
        <w:rPr>
          <w:rFonts w:ascii="Times New Roman" w:eastAsia="Times New Roman" w:hAnsi="Times New Roman" w:cs="Times New Roman"/>
          <w:color w:val="000000" w:themeColor="text1"/>
          <w:sz w:val="24"/>
          <w:szCs w:val="24"/>
          <w:lang w:eastAsia="ru-RU"/>
        </w:rPr>
        <w:t xml:space="preserve"> программа «</w:t>
      </w:r>
      <w:proofErr w:type="spellStart"/>
      <w:r w:rsidRPr="00745319">
        <w:rPr>
          <w:rFonts w:ascii="Times New Roman" w:eastAsia="Times New Roman" w:hAnsi="Times New Roman" w:cs="Times New Roman"/>
          <w:color w:val="000000" w:themeColor="text1"/>
          <w:sz w:val="24"/>
          <w:szCs w:val="24"/>
          <w:lang w:eastAsia="ru-RU"/>
        </w:rPr>
        <w:t>Легоконструирование</w:t>
      </w:r>
      <w:proofErr w:type="spellEnd"/>
      <w:r w:rsidRPr="00745319">
        <w:rPr>
          <w:rFonts w:ascii="Times New Roman" w:eastAsia="Times New Roman" w:hAnsi="Times New Roman" w:cs="Times New Roman"/>
          <w:color w:val="000000" w:themeColor="text1"/>
          <w:sz w:val="24"/>
          <w:szCs w:val="24"/>
          <w:lang w:eastAsia="ru-RU"/>
        </w:rPr>
        <w:t>»,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745319" w:rsidRPr="00745319" w:rsidRDefault="00745319" w:rsidP="0083660C">
      <w:pPr>
        <w:spacing w:after="0" w:line="240" w:lineRule="auto"/>
        <w:ind w:firstLine="709"/>
        <w:jc w:val="center"/>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b/>
          <w:bCs/>
          <w:color w:val="000000" w:themeColor="text1"/>
          <w:sz w:val="24"/>
          <w:szCs w:val="24"/>
          <w:lang w:eastAsia="ru-RU"/>
        </w:rPr>
        <w:t>Программы туристско-краеведческой направленности</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lastRenderedPageBreak/>
        <w:t>1. Дополнительная общеобразовательная общеразвивающая программа "Подорожник",</w:t>
      </w:r>
      <w:r w:rsidRPr="00745319">
        <w:rPr>
          <w:rFonts w:ascii="Times New Roman" w:eastAsia="Times New Roman" w:hAnsi="Times New Roman" w:cs="Times New Roman"/>
          <w:sz w:val="24"/>
          <w:szCs w:val="24"/>
          <w:lang w:eastAsia="ru-RU"/>
        </w:rPr>
        <w:t xml:space="preserve"> </w:t>
      </w:r>
      <w:r w:rsidRPr="00745319">
        <w:rPr>
          <w:rFonts w:ascii="Times New Roman" w:eastAsia="Times New Roman" w:hAnsi="Times New Roman" w:cs="Times New Roman"/>
          <w:color w:val="000000" w:themeColor="text1"/>
          <w:sz w:val="24"/>
          <w:szCs w:val="24"/>
          <w:lang w:eastAsia="ru-RU"/>
        </w:rPr>
        <w:t>срок реализации 3 года,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2. Дополнительная общеобразовательная общеразвивающая программа "Ориентир",</w:t>
      </w:r>
      <w:r w:rsidRPr="00745319">
        <w:rPr>
          <w:rFonts w:ascii="Times New Roman" w:eastAsia="Times New Roman" w:hAnsi="Times New Roman" w:cs="Times New Roman"/>
          <w:sz w:val="24"/>
          <w:szCs w:val="24"/>
          <w:lang w:eastAsia="ru-RU"/>
        </w:rPr>
        <w:t xml:space="preserve"> </w:t>
      </w:r>
      <w:r w:rsidRPr="00745319">
        <w:rPr>
          <w:rFonts w:ascii="Times New Roman" w:eastAsia="Times New Roman" w:hAnsi="Times New Roman" w:cs="Times New Roman"/>
          <w:color w:val="000000" w:themeColor="text1"/>
          <w:sz w:val="24"/>
          <w:szCs w:val="24"/>
          <w:lang w:eastAsia="ru-RU"/>
        </w:rPr>
        <w:t>срок реализации 2 года,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745319" w:rsidRPr="00745319" w:rsidRDefault="00745319" w:rsidP="0083660C">
      <w:pPr>
        <w:spacing w:after="0" w:line="240" w:lineRule="auto"/>
        <w:ind w:firstLine="709"/>
        <w:jc w:val="center"/>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b/>
          <w:bCs/>
          <w:color w:val="000000" w:themeColor="text1"/>
          <w:sz w:val="24"/>
          <w:szCs w:val="24"/>
          <w:lang w:eastAsia="ru-RU"/>
        </w:rPr>
        <w:t>Программа естественнонаучной направленности</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 xml:space="preserve">1. </w:t>
      </w:r>
      <w:hyperlink r:id="rId11" w:history="1">
        <w:r w:rsidRPr="00745319">
          <w:rPr>
            <w:rFonts w:ascii="Times New Roman" w:eastAsia="Times New Roman" w:hAnsi="Times New Roman" w:cs="Times New Roman"/>
            <w:color w:val="000000" w:themeColor="text1"/>
            <w:sz w:val="24"/>
            <w:szCs w:val="24"/>
            <w:lang w:eastAsia="ru-RU"/>
          </w:rPr>
          <w:t>Дополнительная общеобразовательная общеразвивающая программа «Окружающий мир, люби свой край»</w:t>
        </w:r>
      </w:hyperlink>
      <w:r w:rsidRPr="00745319">
        <w:rPr>
          <w:rFonts w:ascii="Times New Roman" w:eastAsia="Times New Roman" w:hAnsi="Times New Roman" w:cs="Times New Roman"/>
          <w:color w:val="000000" w:themeColor="text1"/>
          <w:sz w:val="24"/>
          <w:szCs w:val="24"/>
          <w:lang w:eastAsia="ru-RU"/>
        </w:rPr>
        <w:t>,</w:t>
      </w:r>
      <w:r w:rsidRPr="00745319">
        <w:rPr>
          <w:rFonts w:ascii="Times New Roman" w:eastAsia="Times New Roman" w:hAnsi="Times New Roman" w:cs="Times New Roman"/>
          <w:sz w:val="24"/>
          <w:szCs w:val="24"/>
          <w:lang w:eastAsia="ru-RU"/>
        </w:rPr>
        <w:t xml:space="preserve"> </w:t>
      </w:r>
      <w:r w:rsidRPr="00745319">
        <w:rPr>
          <w:rFonts w:ascii="Times New Roman" w:eastAsia="Times New Roman" w:hAnsi="Times New Roman" w:cs="Times New Roman"/>
          <w:color w:val="000000" w:themeColor="text1"/>
          <w:sz w:val="24"/>
          <w:szCs w:val="24"/>
          <w:lang w:eastAsia="ru-RU"/>
        </w:rPr>
        <w:t>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 xml:space="preserve">2. </w:t>
      </w:r>
      <w:hyperlink r:id="rId12" w:history="1">
        <w:r w:rsidRPr="00745319">
          <w:rPr>
            <w:rFonts w:ascii="Times New Roman" w:eastAsia="Times New Roman" w:hAnsi="Times New Roman" w:cs="Times New Roman"/>
            <w:color w:val="000000" w:themeColor="text1"/>
            <w:sz w:val="24"/>
            <w:szCs w:val="24"/>
            <w:lang w:eastAsia="ru-RU"/>
          </w:rPr>
          <w:t>Дополнительная общеобразовательная общеразвивающая программа «Веселая математика»</w:t>
        </w:r>
      </w:hyperlink>
      <w:r w:rsidRPr="00745319">
        <w:rPr>
          <w:rFonts w:ascii="Times New Roman" w:eastAsia="Times New Roman" w:hAnsi="Times New Roman" w:cs="Times New Roman"/>
          <w:color w:val="000000" w:themeColor="text1"/>
          <w:sz w:val="24"/>
          <w:szCs w:val="24"/>
          <w:lang w:eastAsia="ru-RU"/>
        </w:rPr>
        <w:t>, срок реализации 1 год, уровень реализации дошкольный.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3. Дополнительная общеобразовательная общеразвивающая программа «Практическая биология»,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4.</w:t>
      </w:r>
      <w:r w:rsidRPr="00745319">
        <w:rPr>
          <w:rFonts w:ascii="Calibri" w:eastAsia="Calibri" w:hAnsi="Calibri" w:cs="Times New Roman"/>
          <w:sz w:val="24"/>
          <w:szCs w:val="24"/>
        </w:rPr>
        <w:t xml:space="preserve"> </w:t>
      </w:r>
      <w:r w:rsidRPr="00745319">
        <w:rPr>
          <w:rFonts w:ascii="Times New Roman" w:eastAsia="Times New Roman" w:hAnsi="Times New Roman" w:cs="Times New Roman"/>
          <w:color w:val="000000" w:themeColor="text1"/>
          <w:sz w:val="24"/>
          <w:szCs w:val="24"/>
          <w:lang w:eastAsia="ru-RU"/>
        </w:rPr>
        <w:t>Дополнительная общеобразовательная общеразвивающая программа «На пути к успеху», срок реализации 1 год, уровень реализации базовый.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5. Дополнительная общеобразовательная общеразвивающая программа «Химия - понятно и занятно»,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6. Дополнительная общеобразовательная общеразвивающая программа «Биология в опытах и экспериментах»,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7. Дополнительная общеобразовательная общеразвивающая программа «Олимпиадная биология», срок реализации 1 год, уровень реализации базовый.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8. Дополнительная общеобразовательная общеразвивающая программа «Занимательная физика»,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9. Дополнительная общеобразовательная общеразвивающая программа «Лаборатория Левенгука»,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10. Дополнительная общеобразовательная общеразвивающая программа «Экологический десант», срок реализации 1 год, уровень реализации базовый.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11. Дополнительная общеобразовательная общеразвивающая программа «Чудеса химии»,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12.</w:t>
      </w:r>
      <w:r w:rsidRPr="00745319">
        <w:rPr>
          <w:rFonts w:eastAsiaTheme="minorEastAsia"/>
          <w:sz w:val="24"/>
          <w:szCs w:val="24"/>
          <w:lang w:eastAsia="ru-RU"/>
        </w:rPr>
        <w:t xml:space="preserve"> </w:t>
      </w:r>
      <w:r w:rsidRPr="00745319">
        <w:rPr>
          <w:rFonts w:ascii="Times New Roman" w:eastAsia="Times New Roman" w:hAnsi="Times New Roman" w:cs="Times New Roman"/>
          <w:color w:val="000000" w:themeColor="text1"/>
          <w:sz w:val="24"/>
          <w:szCs w:val="24"/>
          <w:lang w:eastAsia="ru-RU"/>
        </w:rPr>
        <w:t>Дополнительная общеобразовательная общеразвивающая программа «Практическая биология», срок реализации 1 год, уровень реализации базовый.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 xml:space="preserve">13. Дополнительная общеобразовательная общеразвивающая программа «Физика вокруг нас» срок реализации 1 год, уровень реализации стартовый. </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14.</w:t>
      </w:r>
      <w:r w:rsidRPr="00745319">
        <w:rPr>
          <w:rFonts w:eastAsiaTheme="minorEastAsia"/>
          <w:sz w:val="24"/>
          <w:szCs w:val="24"/>
          <w:lang w:eastAsia="ru-RU"/>
        </w:rPr>
        <w:t xml:space="preserve"> </w:t>
      </w:r>
      <w:r w:rsidRPr="00745319">
        <w:rPr>
          <w:rFonts w:ascii="Times New Roman" w:eastAsia="Times New Roman" w:hAnsi="Times New Roman" w:cs="Times New Roman"/>
          <w:color w:val="000000" w:themeColor="text1"/>
          <w:sz w:val="24"/>
          <w:szCs w:val="24"/>
          <w:lang w:eastAsia="ru-RU"/>
        </w:rPr>
        <w:t>Дополнительная общеобразовательная общеразвивающая программа «Мир растений и животных»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15.</w:t>
      </w:r>
      <w:r w:rsidRPr="00745319">
        <w:rPr>
          <w:rFonts w:eastAsiaTheme="minorEastAsia"/>
          <w:sz w:val="24"/>
          <w:szCs w:val="24"/>
          <w:lang w:eastAsia="ru-RU"/>
        </w:rPr>
        <w:t xml:space="preserve"> </w:t>
      </w:r>
      <w:r w:rsidRPr="00745319">
        <w:rPr>
          <w:rFonts w:ascii="Times New Roman" w:eastAsia="Times New Roman" w:hAnsi="Times New Roman" w:cs="Times New Roman"/>
          <w:color w:val="000000" w:themeColor="text1"/>
          <w:sz w:val="24"/>
          <w:szCs w:val="24"/>
          <w:lang w:eastAsia="ru-RU"/>
        </w:rPr>
        <w:t>Дополнительная общеобразовательная общеразвивающая программа «Озадаченная химия»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16. Дополнительная общеобразовательная общеразвивающая программа «Занимательная биология», срок реализации 1 год, уровень реализации стартовый.</w:t>
      </w:r>
    </w:p>
    <w:p w:rsidR="00745319" w:rsidRPr="00745319" w:rsidRDefault="00745319" w:rsidP="008366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 xml:space="preserve"> </w:t>
      </w:r>
    </w:p>
    <w:p w:rsidR="00745319" w:rsidRPr="00745319" w:rsidRDefault="00745319" w:rsidP="0083660C">
      <w:pPr>
        <w:spacing w:after="0" w:line="240" w:lineRule="auto"/>
        <w:jc w:val="center"/>
        <w:rPr>
          <w:rFonts w:ascii="Times New Roman" w:eastAsia="Times New Roman" w:hAnsi="Times New Roman" w:cs="Times New Roman"/>
          <w:b/>
          <w:color w:val="000000" w:themeColor="text1"/>
          <w:sz w:val="24"/>
          <w:szCs w:val="24"/>
          <w:lang w:eastAsia="ru-RU"/>
        </w:rPr>
      </w:pPr>
      <w:r w:rsidRPr="00745319">
        <w:rPr>
          <w:rFonts w:ascii="Times New Roman" w:eastAsia="Times New Roman" w:hAnsi="Times New Roman" w:cs="Times New Roman"/>
          <w:b/>
          <w:color w:val="000000" w:themeColor="text1"/>
          <w:sz w:val="24"/>
          <w:szCs w:val="24"/>
          <w:lang w:eastAsia="ru-RU"/>
        </w:rPr>
        <w:t>Программа физкультурно-спортивной направленности</w:t>
      </w:r>
    </w:p>
    <w:p w:rsidR="00745319" w:rsidRPr="00745319" w:rsidRDefault="00745319" w:rsidP="0083660C">
      <w:pPr>
        <w:numPr>
          <w:ilvl w:val="0"/>
          <w:numId w:val="33"/>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Дополнительная общеобразовательная общеразвивающая программа «Шахматы», срок реализации 3 года, уровень реализации стартовый.</w:t>
      </w:r>
    </w:p>
    <w:p w:rsidR="00745319" w:rsidRPr="00745319" w:rsidRDefault="00745319" w:rsidP="0083660C">
      <w:pPr>
        <w:numPr>
          <w:ilvl w:val="0"/>
          <w:numId w:val="33"/>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745319">
        <w:rPr>
          <w:rFonts w:ascii="Times New Roman" w:eastAsia="Times New Roman" w:hAnsi="Times New Roman" w:cs="Times New Roman"/>
          <w:color w:val="000000" w:themeColor="text1"/>
          <w:sz w:val="24"/>
          <w:szCs w:val="24"/>
          <w:lang w:eastAsia="ru-RU"/>
        </w:rPr>
        <w:t>Дополнительная общеобразовательная общеразвивающая программа «Шах и мат», срок реализации 1 год, уровень реализации стартовый.</w:t>
      </w:r>
    </w:p>
    <w:p w:rsidR="00745319" w:rsidRPr="00745319" w:rsidRDefault="00745319" w:rsidP="0083660C">
      <w:pPr>
        <w:spacing w:after="0" w:line="240" w:lineRule="auto"/>
        <w:rPr>
          <w:rFonts w:ascii="Times New Roman" w:eastAsiaTheme="minorEastAsia" w:hAnsi="Times New Roman" w:cs="Times New Roman"/>
          <w:sz w:val="20"/>
          <w:szCs w:val="20"/>
          <w:lang w:eastAsia="ru-RU"/>
        </w:rPr>
      </w:pPr>
    </w:p>
    <w:p w:rsidR="00D715A2" w:rsidRPr="00D715A2" w:rsidRDefault="00D715A2" w:rsidP="00D715A2">
      <w:pPr>
        <w:spacing w:after="0"/>
        <w:jc w:val="center"/>
        <w:rPr>
          <w:rFonts w:ascii="Times New Roman" w:eastAsia="Calibri" w:hAnsi="Times New Roman" w:cs="Times New Roman"/>
          <w:b/>
          <w:bCs/>
          <w:sz w:val="24"/>
          <w:szCs w:val="24"/>
        </w:rPr>
      </w:pPr>
    </w:p>
    <w:p w:rsidR="00D715A2" w:rsidRPr="00D715A2" w:rsidRDefault="00D715A2" w:rsidP="00D715A2">
      <w:pPr>
        <w:spacing w:after="0"/>
        <w:jc w:val="center"/>
        <w:rPr>
          <w:rFonts w:ascii="Times New Roman" w:eastAsia="Calibri" w:hAnsi="Times New Roman" w:cs="Times New Roman"/>
          <w:b/>
          <w:bCs/>
          <w:sz w:val="24"/>
          <w:szCs w:val="24"/>
        </w:rPr>
      </w:pPr>
      <w:r w:rsidRPr="00D715A2">
        <w:rPr>
          <w:rFonts w:ascii="Times New Roman" w:eastAsia="Calibri" w:hAnsi="Times New Roman" w:cs="Times New Roman"/>
          <w:b/>
          <w:bCs/>
          <w:sz w:val="24"/>
          <w:szCs w:val="24"/>
        </w:rPr>
        <w:t>3.3. Показатели деятельности.</w:t>
      </w:r>
    </w:p>
    <w:p w:rsidR="00D715A2" w:rsidRPr="00D715A2" w:rsidRDefault="00D715A2" w:rsidP="00D715A2">
      <w:pPr>
        <w:spacing w:after="0"/>
        <w:ind w:firstLine="708"/>
        <w:jc w:val="both"/>
        <w:rPr>
          <w:rFonts w:ascii="Times New Roman" w:eastAsia="Calibri" w:hAnsi="Times New Roman" w:cs="Times New Roman"/>
          <w:bCs/>
          <w:color w:val="FF0000"/>
          <w:sz w:val="24"/>
          <w:szCs w:val="24"/>
        </w:rPr>
      </w:pPr>
      <w:r w:rsidRPr="00D715A2">
        <w:rPr>
          <w:rFonts w:ascii="Times New Roman" w:eastAsia="Calibri" w:hAnsi="Times New Roman" w:cs="Times New Roman"/>
          <w:bCs/>
          <w:sz w:val="24"/>
          <w:szCs w:val="24"/>
        </w:rPr>
        <w:t xml:space="preserve">МБУДО «ДДТ» осуществляет обучение детей и подростков по дополнительным общеобразовательным общеразвивающим программам в соответствии с Приказом Министерства просвещения РФ от 27.07.2022 года № 629 «Об утверждении Порядка </w:t>
      </w:r>
      <w:r w:rsidRPr="00D715A2">
        <w:rPr>
          <w:rFonts w:ascii="Times New Roman" w:eastAsia="Calibri" w:hAnsi="Times New Roman" w:cs="Times New Roman"/>
          <w:bCs/>
          <w:sz w:val="24"/>
          <w:szCs w:val="24"/>
        </w:rPr>
        <w:lastRenderedPageBreak/>
        <w:t>организации и осуществления образовательной деятельности по дополнительным общеобразовательным программам.</w:t>
      </w:r>
    </w:p>
    <w:p w:rsidR="00D715A2" w:rsidRPr="00D715A2" w:rsidRDefault="00D715A2" w:rsidP="00D715A2">
      <w:pPr>
        <w:spacing w:after="0"/>
        <w:ind w:firstLine="708"/>
        <w:jc w:val="both"/>
        <w:rPr>
          <w:rFonts w:ascii="Times New Roman" w:eastAsia="Calibri" w:hAnsi="Times New Roman" w:cs="Times New Roman"/>
          <w:bCs/>
          <w:color w:val="FF0000"/>
          <w:sz w:val="24"/>
          <w:szCs w:val="24"/>
        </w:rPr>
      </w:pPr>
    </w:p>
    <w:tbl>
      <w:tblPr>
        <w:tblStyle w:val="15"/>
        <w:tblW w:w="0" w:type="auto"/>
        <w:tblLook w:val="04A0"/>
      </w:tblPr>
      <w:tblGrid>
        <w:gridCol w:w="1167"/>
        <w:gridCol w:w="1183"/>
        <w:gridCol w:w="1212"/>
        <w:gridCol w:w="1186"/>
        <w:gridCol w:w="1212"/>
        <w:gridCol w:w="1212"/>
        <w:gridCol w:w="1186"/>
        <w:gridCol w:w="1213"/>
      </w:tblGrid>
      <w:tr w:rsidR="00D715A2" w:rsidRPr="00D715A2" w:rsidTr="00D715A2">
        <w:tc>
          <w:tcPr>
            <w:tcW w:w="1167" w:type="dxa"/>
            <w:vMerge w:val="restart"/>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Год</w:t>
            </w:r>
          </w:p>
        </w:tc>
        <w:tc>
          <w:tcPr>
            <w:tcW w:w="1183" w:type="dxa"/>
            <w:vMerge w:val="restart"/>
          </w:tcPr>
          <w:p w:rsidR="00D715A2" w:rsidRPr="00D715A2" w:rsidRDefault="00D715A2" w:rsidP="00D715A2">
            <w:pPr>
              <w:widowControl w:val="0"/>
              <w:jc w:val="both"/>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Всего (чел)</w:t>
            </w:r>
          </w:p>
        </w:tc>
        <w:tc>
          <w:tcPr>
            <w:tcW w:w="7221" w:type="dxa"/>
            <w:gridSpan w:val="6"/>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Направления образовательной деятельности</w:t>
            </w:r>
          </w:p>
        </w:tc>
      </w:tr>
      <w:tr w:rsidR="00D715A2" w:rsidRPr="00D715A2" w:rsidTr="00D715A2">
        <w:trPr>
          <w:trHeight w:val="1693"/>
        </w:trPr>
        <w:tc>
          <w:tcPr>
            <w:tcW w:w="1167" w:type="dxa"/>
            <w:vMerge/>
          </w:tcPr>
          <w:p w:rsidR="00D715A2" w:rsidRPr="00D715A2" w:rsidRDefault="00D715A2" w:rsidP="00D715A2">
            <w:pPr>
              <w:widowControl w:val="0"/>
              <w:jc w:val="both"/>
              <w:rPr>
                <w:rFonts w:ascii="Times New Roman" w:eastAsia="Times New Roman" w:hAnsi="Times New Roman"/>
                <w:sz w:val="20"/>
                <w:szCs w:val="20"/>
                <w:lang w:eastAsia="ru-RU" w:bidi="ru-RU"/>
              </w:rPr>
            </w:pPr>
          </w:p>
        </w:tc>
        <w:tc>
          <w:tcPr>
            <w:tcW w:w="1183" w:type="dxa"/>
            <w:vMerge/>
          </w:tcPr>
          <w:p w:rsidR="00D715A2" w:rsidRPr="00D715A2" w:rsidRDefault="00D715A2" w:rsidP="00D715A2">
            <w:pPr>
              <w:widowControl w:val="0"/>
              <w:jc w:val="both"/>
              <w:rPr>
                <w:rFonts w:ascii="Times New Roman" w:eastAsia="Times New Roman" w:hAnsi="Times New Roman"/>
                <w:sz w:val="20"/>
                <w:szCs w:val="20"/>
                <w:lang w:eastAsia="ru-RU" w:bidi="ru-RU"/>
              </w:rPr>
            </w:pPr>
          </w:p>
        </w:tc>
        <w:tc>
          <w:tcPr>
            <w:tcW w:w="1212" w:type="dxa"/>
            <w:textDirection w:val="btLr"/>
          </w:tcPr>
          <w:p w:rsidR="00D715A2" w:rsidRPr="00D715A2" w:rsidRDefault="00D715A2" w:rsidP="00D715A2">
            <w:pPr>
              <w:widowControl w:val="0"/>
              <w:spacing w:after="120"/>
              <w:ind w:left="113"/>
              <w:rPr>
                <w:rFonts w:ascii="Times New Roman" w:eastAsia="Times New Roman" w:hAnsi="Times New Roman"/>
                <w:sz w:val="20"/>
                <w:szCs w:val="20"/>
                <w:lang w:eastAsia="ru-RU" w:bidi="ru-RU"/>
              </w:rPr>
            </w:pPr>
            <w:r w:rsidRPr="00D715A2">
              <w:rPr>
                <w:rFonts w:ascii="Times New Roman" w:eastAsia="Times New Roman" w:hAnsi="Times New Roman"/>
                <w:b/>
                <w:bCs/>
                <w:color w:val="000000"/>
                <w:sz w:val="20"/>
                <w:szCs w:val="20"/>
                <w:shd w:val="clear" w:color="auto" w:fill="FFFFFF"/>
                <w:lang w:eastAsia="ru-RU" w:bidi="ru-RU"/>
              </w:rPr>
              <w:t>Социально-гуманитарное</w:t>
            </w:r>
          </w:p>
        </w:tc>
        <w:tc>
          <w:tcPr>
            <w:tcW w:w="1186" w:type="dxa"/>
            <w:textDirection w:val="btLr"/>
          </w:tcPr>
          <w:p w:rsidR="00D715A2" w:rsidRPr="00D715A2" w:rsidRDefault="00D715A2" w:rsidP="00D715A2">
            <w:pPr>
              <w:widowControl w:val="0"/>
              <w:rPr>
                <w:rFonts w:ascii="Times New Roman" w:eastAsia="Times New Roman" w:hAnsi="Times New Roman"/>
                <w:sz w:val="20"/>
                <w:szCs w:val="20"/>
                <w:lang w:eastAsia="ru-RU" w:bidi="ru-RU"/>
              </w:rPr>
            </w:pPr>
            <w:r w:rsidRPr="00D715A2">
              <w:rPr>
                <w:rFonts w:ascii="Times New Roman" w:eastAsia="Times New Roman" w:hAnsi="Times New Roman"/>
                <w:b/>
                <w:bCs/>
                <w:color w:val="000000"/>
                <w:sz w:val="20"/>
                <w:szCs w:val="20"/>
                <w:shd w:val="clear" w:color="auto" w:fill="FFFFFF"/>
                <w:lang w:eastAsia="ru-RU" w:bidi="ru-RU"/>
              </w:rPr>
              <w:t>Художественное</w:t>
            </w:r>
          </w:p>
        </w:tc>
        <w:tc>
          <w:tcPr>
            <w:tcW w:w="1212" w:type="dxa"/>
            <w:textDirection w:val="btLr"/>
          </w:tcPr>
          <w:p w:rsidR="00D715A2" w:rsidRPr="00D715A2" w:rsidRDefault="00D715A2" w:rsidP="00D715A2">
            <w:pPr>
              <w:widowControl w:val="0"/>
              <w:spacing w:after="120"/>
              <w:rPr>
                <w:rFonts w:ascii="Times New Roman" w:eastAsia="Times New Roman" w:hAnsi="Times New Roman"/>
                <w:sz w:val="20"/>
                <w:szCs w:val="20"/>
                <w:lang w:eastAsia="ru-RU" w:bidi="ru-RU"/>
              </w:rPr>
            </w:pPr>
            <w:proofErr w:type="spellStart"/>
            <w:r w:rsidRPr="00D715A2">
              <w:rPr>
                <w:rFonts w:ascii="Times New Roman" w:eastAsia="Times New Roman" w:hAnsi="Times New Roman"/>
                <w:b/>
                <w:bCs/>
                <w:color w:val="000000"/>
                <w:sz w:val="20"/>
                <w:szCs w:val="20"/>
                <w:shd w:val="clear" w:color="auto" w:fill="FFFFFF"/>
                <w:lang w:eastAsia="ru-RU" w:bidi="ru-RU"/>
              </w:rPr>
              <w:t>Физкультурно</w:t>
            </w:r>
            <w:proofErr w:type="spellEnd"/>
            <w:r w:rsidRPr="00D715A2">
              <w:rPr>
                <w:rFonts w:ascii="Times New Roman" w:eastAsia="Times New Roman" w:hAnsi="Times New Roman"/>
                <w:b/>
                <w:bCs/>
                <w:color w:val="000000"/>
                <w:sz w:val="20"/>
                <w:szCs w:val="20"/>
                <w:shd w:val="clear" w:color="auto" w:fill="FFFFFF"/>
                <w:lang w:eastAsia="ru-RU" w:bidi="ru-RU"/>
              </w:rPr>
              <w:softHyphen/>
            </w:r>
          </w:p>
          <w:p w:rsidR="00D715A2" w:rsidRPr="00D715A2" w:rsidRDefault="00D715A2" w:rsidP="00D715A2">
            <w:pPr>
              <w:widowControl w:val="0"/>
              <w:spacing w:before="120"/>
              <w:jc w:val="center"/>
              <w:rPr>
                <w:rFonts w:ascii="Times New Roman" w:eastAsia="Times New Roman" w:hAnsi="Times New Roman"/>
                <w:sz w:val="20"/>
                <w:szCs w:val="20"/>
                <w:lang w:eastAsia="ru-RU" w:bidi="ru-RU"/>
              </w:rPr>
            </w:pPr>
            <w:r w:rsidRPr="00D715A2">
              <w:rPr>
                <w:rFonts w:ascii="Times New Roman" w:eastAsia="Times New Roman" w:hAnsi="Times New Roman"/>
                <w:b/>
                <w:bCs/>
                <w:color w:val="000000"/>
                <w:sz w:val="20"/>
                <w:szCs w:val="20"/>
                <w:shd w:val="clear" w:color="auto" w:fill="FFFFFF"/>
                <w:lang w:eastAsia="ru-RU" w:bidi="ru-RU"/>
              </w:rPr>
              <w:t>спортивное</w:t>
            </w:r>
          </w:p>
        </w:tc>
        <w:tc>
          <w:tcPr>
            <w:tcW w:w="1212" w:type="dxa"/>
            <w:textDirection w:val="btLr"/>
          </w:tcPr>
          <w:p w:rsidR="00D715A2" w:rsidRPr="00D715A2" w:rsidRDefault="00D715A2" w:rsidP="00D715A2">
            <w:pPr>
              <w:widowControl w:val="0"/>
              <w:spacing w:after="120"/>
              <w:jc w:val="center"/>
              <w:rPr>
                <w:rFonts w:ascii="Times New Roman" w:eastAsia="Times New Roman" w:hAnsi="Times New Roman"/>
                <w:sz w:val="20"/>
                <w:szCs w:val="20"/>
                <w:lang w:eastAsia="ru-RU" w:bidi="ru-RU"/>
              </w:rPr>
            </w:pPr>
            <w:proofErr w:type="spellStart"/>
            <w:r w:rsidRPr="00D715A2">
              <w:rPr>
                <w:rFonts w:ascii="Times New Roman" w:eastAsia="Times New Roman" w:hAnsi="Times New Roman"/>
                <w:b/>
                <w:bCs/>
                <w:color w:val="000000"/>
                <w:sz w:val="20"/>
                <w:szCs w:val="20"/>
                <w:shd w:val="clear" w:color="auto" w:fill="FFFFFF"/>
                <w:lang w:eastAsia="ru-RU" w:bidi="ru-RU"/>
              </w:rPr>
              <w:t>Туристско</w:t>
            </w:r>
            <w:proofErr w:type="spellEnd"/>
            <w:r w:rsidRPr="00D715A2">
              <w:rPr>
                <w:rFonts w:ascii="Times New Roman" w:eastAsia="Times New Roman" w:hAnsi="Times New Roman"/>
                <w:b/>
                <w:bCs/>
                <w:color w:val="000000"/>
                <w:sz w:val="20"/>
                <w:szCs w:val="20"/>
                <w:shd w:val="clear" w:color="auto" w:fill="FFFFFF"/>
                <w:lang w:eastAsia="ru-RU" w:bidi="ru-RU"/>
              </w:rPr>
              <w:softHyphen/>
            </w:r>
          </w:p>
          <w:p w:rsidR="00D715A2" w:rsidRPr="00D715A2" w:rsidRDefault="00D715A2" w:rsidP="00D715A2">
            <w:pPr>
              <w:widowControl w:val="0"/>
              <w:spacing w:before="120"/>
              <w:rPr>
                <w:rFonts w:ascii="Times New Roman" w:eastAsia="Times New Roman" w:hAnsi="Times New Roman"/>
                <w:sz w:val="20"/>
                <w:szCs w:val="20"/>
                <w:lang w:eastAsia="ru-RU" w:bidi="ru-RU"/>
              </w:rPr>
            </w:pPr>
            <w:r w:rsidRPr="00D715A2">
              <w:rPr>
                <w:rFonts w:ascii="Times New Roman" w:eastAsia="Times New Roman" w:hAnsi="Times New Roman"/>
                <w:b/>
                <w:bCs/>
                <w:color w:val="000000"/>
                <w:sz w:val="20"/>
                <w:szCs w:val="20"/>
                <w:shd w:val="clear" w:color="auto" w:fill="FFFFFF"/>
                <w:lang w:eastAsia="ru-RU" w:bidi="ru-RU"/>
              </w:rPr>
              <w:t>краеведческое</w:t>
            </w:r>
          </w:p>
        </w:tc>
        <w:tc>
          <w:tcPr>
            <w:tcW w:w="1186" w:type="dxa"/>
            <w:textDirection w:val="btLr"/>
          </w:tcPr>
          <w:p w:rsidR="00D715A2" w:rsidRPr="00D715A2" w:rsidRDefault="00D715A2" w:rsidP="00D715A2">
            <w:pPr>
              <w:widowControl w:val="0"/>
              <w:ind w:left="260"/>
              <w:rPr>
                <w:rFonts w:ascii="Times New Roman" w:eastAsia="Times New Roman" w:hAnsi="Times New Roman"/>
                <w:sz w:val="20"/>
                <w:szCs w:val="20"/>
                <w:lang w:eastAsia="ru-RU" w:bidi="ru-RU"/>
              </w:rPr>
            </w:pPr>
            <w:r w:rsidRPr="00D715A2">
              <w:rPr>
                <w:rFonts w:ascii="Times New Roman" w:eastAsia="Times New Roman" w:hAnsi="Times New Roman"/>
                <w:b/>
                <w:bCs/>
                <w:color w:val="000000"/>
                <w:sz w:val="20"/>
                <w:szCs w:val="20"/>
                <w:shd w:val="clear" w:color="auto" w:fill="FFFFFF"/>
                <w:lang w:eastAsia="ru-RU" w:bidi="ru-RU"/>
              </w:rPr>
              <w:t>Техническое</w:t>
            </w:r>
          </w:p>
        </w:tc>
        <w:tc>
          <w:tcPr>
            <w:tcW w:w="1213" w:type="dxa"/>
            <w:textDirection w:val="btLr"/>
          </w:tcPr>
          <w:p w:rsidR="00D715A2" w:rsidRPr="00D715A2" w:rsidRDefault="00D715A2" w:rsidP="00D715A2">
            <w:pPr>
              <w:widowControl w:val="0"/>
              <w:spacing w:after="120"/>
              <w:ind w:left="200"/>
              <w:rPr>
                <w:rFonts w:ascii="Times New Roman" w:eastAsia="Times New Roman" w:hAnsi="Times New Roman"/>
                <w:sz w:val="20"/>
                <w:szCs w:val="20"/>
                <w:lang w:eastAsia="ru-RU" w:bidi="ru-RU"/>
              </w:rPr>
            </w:pPr>
            <w:r w:rsidRPr="00D715A2">
              <w:rPr>
                <w:rFonts w:ascii="Times New Roman" w:eastAsia="Times New Roman" w:hAnsi="Times New Roman"/>
                <w:b/>
                <w:bCs/>
                <w:color w:val="000000"/>
                <w:sz w:val="20"/>
                <w:szCs w:val="20"/>
                <w:shd w:val="clear" w:color="auto" w:fill="FFFFFF"/>
                <w:lang w:eastAsia="ru-RU" w:bidi="ru-RU"/>
              </w:rPr>
              <w:t>Естественно</w:t>
            </w:r>
            <w:r w:rsidRPr="00D715A2">
              <w:rPr>
                <w:rFonts w:ascii="Times New Roman" w:eastAsia="Times New Roman" w:hAnsi="Times New Roman"/>
                <w:b/>
                <w:bCs/>
                <w:color w:val="000000"/>
                <w:sz w:val="20"/>
                <w:szCs w:val="20"/>
                <w:shd w:val="clear" w:color="auto" w:fill="FFFFFF"/>
                <w:lang w:eastAsia="ru-RU" w:bidi="ru-RU"/>
              </w:rPr>
              <w:softHyphen/>
            </w:r>
          </w:p>
          <w:p w:rsidR="00D715A2" w:rsidRPr="00D715A2" w:rsidRDefault="00D715A2" w:rsidP="00D715A2">
            <w:pPr>
              <w:widowControl w:val="0"/>
              <w:spacing w:before="120"/>
              <w:jc w:val="center"/>
              <w:rPr>
                <w:rFonts w:ascii="Times New Roman" w:eastAsia="Times New Roman" w:hAnsi="Times New Roman"/>
                <w:sz w:val="20"/>
                <w:szCs w:val="20"/>
                <w:lang w:eastAsia="ru-RU" w:bidi="ru-RU"/>
              </w:rPr>
            </w:pPr>
            <w:r w:rsidRPr="00D715A2">
              <w:rPr>
                <w:rFonts w:ascii="Times New Roman" w:eastAsia="Times New Roman" w:hAnsi="Times New Roman"/>
                <w:b/>
                <w:bCs/>
                <w:color w:val="000000"/>
                <w:sz w:val="20"/>
                <w:szCs w:val="20"/>
                <w:shd w:val="clear" w:color="auto" w:fill="FFFFFF"/>
                <w:lang w:eastAsia="ru-RU" w:bidi="ru-RU"/>
              </w:rPr>
              <w:t>научное</w:t>
            </w:r>
          </w:p>
        </w:tc>
      </w:tr>
      <w:tr w:rsidR="00D715A2" w:rsidRPr="00D715A2" w:rsidTr="00D715A2">
        <w:tc>
          <w:tcPr>
            <w:tcW w:w="1167" w:type="dxa"/>
            <w:vMerge w:val="restart"/>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2019</w:t>
            </w:r>
          </w:p>
        </w:tc>
        <w:tc>
          <w:tcPr>
            <w:tcW w:w="118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663</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378</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98</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0</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60</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40</w:t>
            </w:r>
          </w:p>
        </w:tc>
        <w:tc>
          <w:tcPr>
            <w:tcW w:w="121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87</w:t>
            </w:r>
          </w:p>
        </w:tc>
      </w:tr>
      <w:tr w:rsidR="00D715A2" w:rsidRPr="00D715A2" w:rsidTr="00D715A2">
        <w:tc>
          <w:tcPr>
            <w:tcW w:w="1167" w:type="dxa"/>
            <w:vMerge/>
          </w:tcPr>
          <w:p w:rsidR="00D715A2" w:rsidRPr="00D715A2" w:rsidRDefault="00D715A2" w:rsidP="00D715A2">
            <w:pPr>
              <w:widowControl w:val="0"/>
              <w:jc w:val="center"/>
              <w:rPr>
                <w:rFonts w:ascii="Times New Roman" w:eastAsia="Times New Roman" w:hAnsi="Times New Roman"/>
                <w:sz w:val="20"/>
                <w:szCs w:val="20"/>
                <w:lang w:eastAsia="ru-RU" w:bidi="ru-RU"/>
              </w:rPr>
            </w:pPr>
          </w:p>
        </w:tc>
        <w:tc>
          <w:tcPr>
            <w:tcW w:w="118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100%</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57%</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14,7%</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0%</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9%</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6%</w:t>
            </w:r>
          </w:p>
        </w:tc>
        <w:tc>
          <w:tcPr>
            <w:tcW w:w="121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13%</w:t>
            </w:r>
          </w:p>
        </w:tc>
      </w:tr>
      <w:tr w:rsidR="00D715A2" w:rsidRPr="00D715A2" w:rsidTr="00D715A2">
        <w:tc>
          <w:tcPr>
            <w:tcW w:w="1167" w:type="dxa"/>
            <w:vMerge w:val="restart"/>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2020</w:t>
            </w:r>
          </w:p>
        </w:tc>
        <w:tc>
          <w:tcPr>
            <w:tcW w:w="118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647</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281</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111</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30</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60</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60</w:t>
            </w:r>
          </w:p>
        </w:tc>
        <w:tc>
          <w:tcPr>
            <w:tcW w:w="121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105</w:t>
            </w:r>
          </w:p>
        </w:tc>
      </w:tr>
      <w:tr w:rsidR="00D715A2" w:rsidRPr="00D715A2" w:rsidTr="00D715A2">
        <w:tc>
          <w:tcPr>
            <w:tcW w:w="1167" w:type="dxa"/>
            <w:vMerge/>
          </w:tcPr>
          <w:p w:rsidR="00D715A2" w:rsidRPr="00D715A2" w:rsidRDefault="00D715A2" w:rsidP="00D715A2">
            <w:pPr>
              <w:widowControl w:val="0"/>
              <w:jc w:val="center"/>
              <w:rPr>
                <w:rFonts w:ascii="Times New Roman" w:eastAsia="Times New Roman" w:hAnsi="Times New Roman"/>
                <w:sz w:val="20"/>
                <w:szCs w:val="20"/>
                <w:lang w:eastAsia="ru-RU" w:bidi="ru-RU"/>
              </w:rPr>
            </w:pPr>
          </w:p>
        </w:tc>
        <w:tc>
          <w:tcPr>
            <w:tcW w:w="118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100%</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43,5%</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17,1%</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4,6%</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9,3%</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9,3%</w:t>
            </w:r>
          </w:p>
        </w:tc>
        <w:tc>
          <w:tcPr>
            <w:tcW w:w="121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16,2%</w:t>
            </w:r>
          </w:p>
        </w:tc>
      </w:tr>
      <w:tr w:rsidR="00D715A2" w:rsidRPr="00D715A2" w:rsidTr="00D715A2">
        <w:tc>
          <w:tcPr>
            <w:tcW w:w="1167" w:type="dxa"/>
            <w:vMerge w:val="restart"/>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2021</w:t>
            </w:r>
          </w:p>
        </w:tc>
        <w:tc>
          <w:tcPr>
            <w:tcW w:w="118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896</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234</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196</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116</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90</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96</w:t>
            </w:r>
          </w:p>
        </w:tc>
        <w:tc>
          <w:tcPr>
            <w:tcW w:w="121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164</w:t>
            </w:r>
          </w:p>
        </w:tc>
      </w:tr>
      <w:tr w:rsidR="00D715A2" w:rsidRPr="00D715A2" w:rsidTr="00D715A2">
        <w:tc>
          <w:tcPr>
            <w:tcW w:w="1167" w:type="dxa"/>
            <w:vMerge/>
          </w:tcPr>
          <w:p w:rsidR="00D715A2" w:rsidRPr="00D715A2" w:rsidRDefault="00D715A2" w:rsidP="00D715A2">
            <w:pPr>
              <w:widowControl w:val="0"/>
              <w:jc w:val="center"/>
              <w:rPr>
                <w:rFonts w:ascii="Times New Roman" w:eastAsia="Times New Roman" w:hAnsi="Times New Roman"/>
                <w:sz w:val="20"/>
                <w:szCs w:val="20"/>
                <w:lang w:eastAsia="ru-RU" w:bidi="ru-RU"/>
              </w:rPr>
            </w:pPr>
          </w:p>
        </w:tc>
        <w:tc>
          <w:tcPr>
            <w:tcW w:w="118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100%</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26,1%</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21,9%</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13%</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10%</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10,7%</w:t>
            </w:r>
          </w:p>
        </w:tc>
        <w:tc>
          <w:tcPr>
            <w:tcW w:w="121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18,3%</w:t>
            </w:r>
          </w:p>
        </w:tc>
      </w:tr>
      <w:tr w:rsidR="00D715A2" w:rsidRPr="00D715A2" w:rsidTr="00D715A2">
        <w:tc>
          <w:tcPr>
            <w:tcW w:w="1167" w:type="dxa"/>
            <w:vMerge w:val="restart"/>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2022</w:t>
            </w:r>
          </w:p>
        </w:tc>
        <w:tc>
          <w:tcPr>
            <w:tcW w:w="118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920</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292</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142</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76</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79</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93</w:t>
            </w:r>
          </w:p>
        </w:tc>
        <w:tc>
          <w:tcPr>
            <w:tcW w:w="121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238</w:t>
            </w:r>
          </w:p>
        </w:tc>
      </w:tr>
      <w:tr w:rsidR="00D715A2" w:rsidRPr="00D715A2" w:rsidTr="00D715A2">
        <w:tc>
          <w:tcPr>
            <w:tcW w:w="1167" w:type="dxa"/>
            <w:vMerge/>
          </w:tcPr>
          <w:p w:rsidR="00D715A2" w:rsidRPr="00D715A2" w:rsidRDefault="00D715A2" w:rsidP="00D715A2">
            <w:pPr>
              <w:widowControl w:val="0"/>
              <w:jc w:val="center"/>
              <w:rPr>
                <w:rFonts w:ascii="Times New Roman" w:eastAsia="Times New Roman" w:hAnsi="Times New Roman"/>
                <w:sz w:val="20"/>
                <w:szCs w:val="20"/>
                <w:lang w:eastAsia="ru-RU" w:bidi="ru-RU"/>
              </w:rPr>
            </w:pPr>
          </w:p>
        </w:tc>
        <w:tc>
          <w:tcPr>
            <w:tcW w:w="118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100%</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31,7%</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15,4%</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8,3%</w:t>
            </w:r>
          </w:p>
        </w:tc>
        <w:tc>
          <w:tcPr>
            <w:tcW w:w="1212"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8,6%</w:t>
            </w:r>
          </w:p>
        </w:tc>
        <w:tc>
          <w:tcPr>
            <w:tcW w:w="1186"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10,1%</w:t>
            </w:r>
          </w:p>
        </w:tc>
        <w:tc>
          <w:tcPr>
            <w:tcW w:w="1213" w:type="dxa"/>
          </w:tcPr>
          <w:p w:rsidR="00D715A2" w:rsidRPr="00D715A2" w:rsidRDefault="00D715A2" w:rsidP="00D715A2">
            <w:pPr>
              <w:widowControl w:val="0"/>
              <w:jc w:val="center"/>
              <w:rPr>
                <w:rFonts w:ascii="Times New Roman" w:eastAsia="Times New Roman" w:hAnsi="Times New Roman"/>
                <w:sz w:val="20"/>
                <w:szCs w:val="20"/>
                <w:lang w:eastAsia="ru-RU" w:bidi="ru-RU"/>
              </w:rPr>
            </w:pPr>
            <w:r w:rsidRPr="00D715A2">
              <w:rPr>
                <w:rFonts w:ascii="Times New Roman" w:eastAsia="Times New Roman" w:hAnsi="Times New Roman"/>
                <w:sz w:val="20"/>
                <w:szCs w:val="20"/>
                <w:lang w:eastAsia="ru-RU" w:bidi="ru-RU"/>
              </w:rPr>
              <w:t>25,9%</w:t>
            </w:r>
          </w:p>
        </w:tc>
      </w:tr>
      <w:tr w:rsidR="0083660C" w:rsidRPr="00D715A2" w:rsidTr="00D715A2">
        <w:tc>
          <w:tcPr>
            <w:tcW w:w="1167" w:type="dxa"/>
            <w:vMerge w:val="restart"/>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2023</w:t>
            </w:r>
          </w:p>
        </w:tc>
        <w:tc>
          <w:tcPr>
            <w:tcW w:w="1183"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894</w:t>
            </w:r>
          </w:p>
        </w:tc>
        <w:tc>
          <w:tcPr>
            <w:tcW w:w="1212"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295</w:t>
            </w:r>
          </w:p>
        </w:tc>
        <w:tc>
          <w:tcPr>
            <w:tcW w:w="1186"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124</w:t>
            </w:r>
          </w:p>
        </w:tc>
        <w:tc>
          <w:tcPr>
            <w:tcW w:w="1212"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w:t>
            </w:r>
          </w:p>
        </w:tc>
        <w:tc>
          <w:tcPr>
            <w:tcW w:w="1212"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w:t>
            </w:r>
          </w:p>
        </w:tc>
        <w:tc>
          <w:tcPr>
            <w:tcW w:w="1186"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p>
        </w:tc>
        <w:tc>
          <w:tcPr>
            <w:tcW w:w="1213"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268</w:t>
            </w:r>
          </w:p>
        </w:tc>
      </w:tr>
      <w:tr w:rsidR="0083660C" w:rsidRPr="00D715A2" w:rsidTr="00D715A2">
        <w:tc>
          <w:tcPr>
            <w:tcW w:w="1167" w:type="dxa"/>
            <w:vMerge/>
          </w:tcPr>
          <w:p w:rsidR="0083660C" w:rsidRPr="00D715A2" w:rsidRDefault="0083660C" w:rsidP="00D715A2">
            <w:pPr>
              <w:widowControl w:val="0"/>
              <w:jc w:val="center"/>
              <w:rPr>
                <w:rFonts w:ascii="Times New Roman" w:eastAsia="Times New Roman" w:hAnsi="Times New Roman"/>
                <w:sz w:val="20"/>
                <w:szCs w:val="20"/>
                <w:lang w:eastAsia="ru-RU" w:bidi="ru-RU"/>
              </w:rPr>
            </w:pPr>
          </w:p>
        </w:tc>
        <w:tc>
          <w:tcPr>
            <w:tcW w:w="1183"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p>
        </w:tc>
        <w:tc>
          <w:tcPr>
            <w:tcW w:w="1212"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86"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13,8%</w:t>
            </w:r>
          </w:p>
        </w:tc>
        <w:tc>
          <w:tcPr>
            <w:tcW w:w="1212"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10,5%</w:t>
            </w:r>
          </w:p>
        </w:tc>
        <w:tc>
          <w:tcPr>
            <w:tcW w:w="1212" w:type="dxa"/>
          </w:tcPr>
          <w:p w:rsidR="0083660C" w:rsidRPr="00D715A2" w:rsidRDefault="0083660C" w:rsidP="0083660C">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w:t>
            </w:r>
          </w:p>
        </w:tc>
        <w:tc>
          <w:tcPr>
            <w:tcW w:w="1186"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w:t>
            </w:r>
          </w:p>
        </w:tc>
        <w:tc>
          <w:tcPr>
            <w:tcW w:w="1213" w:type="dxa"/>
          </w:tcPr>
          <w:p w:rsidR="0083660C" w:rsidRPr="00D715A2" w:rsidRDefault="0083660C" w:rsidP="00D715A2">
            <w:pPr>
              <w:widowControl w:val="0"/>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p>
        </w:tc>
      </w:tr>
    </w:tbl>
    <w:p w:rsidR="00D715A2" w:rsidRPr="00D715A2" w:rsidRDefault="00D715A2" w:rsidP="00D715A2">
      <w:pPr>
        <w:widowControl w:val="0"/>
        <w:spacing w:after="0"/>
        <w:ind w:firstLine="708"/>
        <w:jc w:val="both"/>
        <w:rPr>
          <w:rFonts w:ascii="Times New Roman" w:eastAsia="Times New Roman" w:hAnsi="Times New Roman" w:cs="Times New Roman"/>
          <w:sz w:val="24"/>
          <w:szCs w:val="24"/>
          <w:lang w:eastAsia="ru-RU" w:bidi="ru-RU"/>
        </w:rPr>
      </w:pPr>
    </w:p>
    <w:p w:rsidR="00D715A2" w:rsidRPr="00D715A2" w:rsidRDefault="00D715A2" w:rsidP="00D715A2">
      <w:pPr>
        <w:widowControl w:val="0"/>
        <w:spacing w:after="0"/>
        <w:ind w:firstLine="708"/>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На 01 апреля 202</w:t>
      </w:r>
      <w:r w:rsidR="0083660C">
        <w:rPr>
          <w:rFonts w:ascii="Times New Roman" w:eastAsia="Times New Roman" w:hAnsi="Times New Roman" w:cs="Times New Roman"/>
          <w:sz w:val="24"/>
          <w:szCs w:val="24"/>
          <w:lang w:eastAsia="ru-RU" w:bidi="ru-RU"/>
        </w:rPr>
        <w:t>4</w:t>
      </w:r>
      <w:r w:rsidRPr="00D715A2">
        <w:rPr>
          <w:rFonts w:ascii="Times New Roman" w:eastAsia="Times New Roman" w:hAnsi="Times New Roman" w:cs="Times New Roman"/>
          <w:sz w:val="24"/>
          <w:szCs w:val="24"/>
          <w:lang w:eastAsia="ru-RU" w:bidi="ru-RU"/>
        </w:rPr>
        <w:t xml:space="preserve"> года в МБУДО «ДДТ» занимаются около </w:t>
      </w:r>
      <w:r w:rsidR="0083660C">
        <w:rPr>
          <w:rFonts w:ascii="Times New Roman" w:eastAsia="Times New Roman" w:hAnsi="Times New Roman" w:cs="Times New Roman"/>
          <w:color w:val="000000"/>
          <w:sz w:val="24"/>
          <w:szCs w:val="24"/>
          <w:lang w:eastAsia="ru-RU" w:bidi="ru-RU"/>
        </w:rPr>
        <w:t>894</w:t>
      </w:r>
      <w:r w:rsidRPr="00D715A2">
        <w:rPr>
          <w:rFonts w:ascii="Times New Roman" w:eastAsia="Times New Roman" w:hAnsi="Times New Roman" w:cs="Times New Roman"/>
          <w:sz w:val="24"/>
          <w:szCs w:val="24"/>
          <w:lang w:eastAsia="ru-RU" w:bidi="ru-RU"/>
        </w:rPr>
        <w:t xml:space="preserve"> учащихся в возрасте от 5 до 18 лет в </w:t>
      </w:r>
      <w:r w:rsidR="0083660C">
        <w:rPr>
          <w:rFonts w:ascii="Times New Roman" w:eastAsia="Times New Roman" w:hAnsi="Times New Roman" w:cs="Times New Roman"/>
          <w:sz w:val="24"/>
          <w:szCs w:val="24"/>
          <w:lang w:eastAsia="ru-RU" w:bidi="ru-RU"/>
        </w:rPr>
        <w:t>4</w:t>
      </w:r>
      <w:r w:rsidRPr="00D715A2">
        <w:rPr>
          <w:rFonts w:ascii="Times New Roman" w:eastAsia="Times New Roman" w:hAnsi="Times New Roman" w:cs="Times New Roman"/>
          <w:sz w:val="24"/>
          <w:szCs w:val="24"/>
          <w:lang w:eastAsia="ru-RU" w:bidi="ru-RU"/>
        </w:rPr>
        <w:t>0 творческих объединениях, занимающихся в двух и более объединениях.</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xml:space="preserve">Среди них: </w:t>
      </w:r>
      <w:r w:rsidR="0083660C">
        <w:rPr>
          <w:rFonts w:ascii="Times New Roman" w:eastAsia="Times New Roman" w:hAnsi="Times New Roman" w:cs="Times New Roman"/>
          <w:sz w:val="24"/>
          <w:szCs w:val="24"/>
          <w:lang w:eastAsia="ru-RU" w:bidi="ru-RU"/>
        </w:rPr>
        <w:t>5</w:t>
      </w:r>
      <w:r w:rsidRPr="00D715A2">
        <w:rPr>
          <w:rFonts w:ascii="Times New Roman" w:eastAsia="Times New Roman" w:hAnsi="Times New Roman" w:cs="Times New Roman"/>
          <w:sz w:val="24"/>
          <w:szCs w:val="24"/>
          <w:lang w:eastAsia="ru-RU" w:bidi="ru-RU"/>
        </w:rPr>
        <w:t xml:space="preserve"> инвалидов, </w:t>
      </w:r>
      <w:r w:rsidR="0083660C">
        <w:rPr>
          <w:rFonts w:ascii="Times New Roman" w:eastAsia="Times New Roman" w:hAnsi="Times New Roman" w:cs="Times New Roman"/>
          <w:sz w:val="24"/>
          <w:szCs w:val="24"/>
          <w:lang w:eastAsia="ru-RU" w:bidi="ru-RU"/>
        </w:rPr>
        <w:t>152</w:t>
      </w:r>
      <w:r w:rsidRPr="00D715A2">
        <w:rPr>
          <w:rFonts w:ascii="Times New Roman" w:eastAsia="Times New Roman" w:hAnsi="Times New Roman" w:cs="Times New Roman"/>
          <w:sz w:val="24"/>
          <w:szCs w:val="24"/>
          <w:lang w:eastAsia="ru-RU" w:bidi="ru-RU"/>
        </w:rPr>
        <w:t xml:space="preserve"> детей из малообеспеченных семей и 2 детей-сирот, оставшихся без попечения родителей</w:t>
      </w:r>
      <w:r w:rsidR="0083660C">
        <w:rPr>
          <w:rFonts w:ascii="Times New Roman" w:eastAsia="Times New Roman" w:hAnsi="Times New Roman" w:cs="Times New Roman"/>
          <w:sz w:val="24"/>
          <w:szCs w:val="24"/>
          <w:lang w:eastAsia="ru-RU" w:bidi="ru-RU"/>
        </w:rPr>
        <w:t>, 1 – дети-мигранты</w:t>
      </w:r>
      <w:r w:rsidRPr="00D715A2">
        <w:rPr>
          <w:rFonts w:ascii="Times New Roman" w:eastAsia="Times New Roman" w:hAnsi="Times New Roman" w:cs="Times New Roman"/>
          <w:sz w:val="24"/>
          <w:szCs w:val="24"/>
          <w:lang w:eastAsia="ru-RU" w:bidi="ru-RU"/>
        </w:rPr>
        <w:t>.</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Наибольшее количество учащихся занимаются в объединениях социально-гуманитарной (</w:t>
      </w:r>
      <w:r w:rsidR="0083660C">
        <w:rPr>
          <w:rFonts w:ascii="Times New Roman" w:eastAsia="Times New Roman" w:hAnsi="Times New Roman" w:cs="Times New Roman"/>
          <w:sz w:val="24"/>
          <w:szCs w:val="24"/>
          <w:lang w:eastAsia="ru-RU" w:bidi="ru-RU"/>
        </w:rPr>
        <w:t>33</w:t>
      </w:r>
      <w:r w:rsidRPr="00D715A2">
        <w:rPr>
          <w:rFonts w:ascii="Times New Roman" w:eastAsia="Times New Roman" w:hAnsi="Times New Roman" w:cs="Times New Roman"/>
          <w:sz w:val="24"/>
          <w:szCs w:val="24"/>
          <w:lang w:eastAsia="ru-RU" w:bidi="ru-RU"/>
        </w:rPr>
        <w:t xml:space="preserve">%), </w:t>
      </w:r>
      <w:r w:rsidR="0083660C">
        <w:rPr>
          <w:rFonts w:ascii="Times New Roman" w:eastAsia="Times New Roman" w:hAnsi="Times New Roman" w:cs="Times New Roman"/>
          <w:sz w:val="24"/>
          <w:szCs w:val="24"/>
          <w:lang w:eastAsia="ru-RU" w:bidi="ru-RU"/>
        </w:rPr>
        <w:t>естественно</w:t>
      </w:r>
      <w:r w:rsidR="0083660C" w:rsidRPr="00D715A2">
        <w:rPr>
          <w:rFonts w:ascii="Times New Roman" w:eastAsia="Times New Roman" w:hAnsi="Times New Roman" w:cs="Times New Roman"/>
          <w:sz w:val="24"/>
          <w:szCs w:val="24"/>
          <w:lang w:eastAsia="ru-RU" w:bidi="ru-RU"/>
        </w:rPr>
        <w:t>научной (</w:t>
      </w:r>
      <w:r w:rsidR="0083660C">
        <w:rPr>
          <w:rFonts w:ascii="Times New Roman" w:eastAsia="Times New Roman" w:hAnsi="Times New Roman" w:cs="Times New Roman"/>
          <w:sz w:val="24"/>
          <w:szCs w:val="24"/>
          <w:lang w:eastAsia="ru-RU" w:bidi="ru-RU"/>
        </w:rPr>
        <w:t>30</w:t>
      </w:r>
      <w:r w:rsidR="0083660C" w:rsidRPr="00D715A2">
        <w:rPr>
          <w:rFonts w:ascii="Times New Roman" w:eastAsia="Times New Roman" w:hAnsi="Times New Roman" w:cs="Times New Roman"/>
          <w:sz w:val="24"/>
          <w:szCs w:val="24"/>
          <w:lang w:eastAsia="ru-RU" w:bidi="ru-RU"/>
        </w:rPr>
        <w:t xml:space="preserve">%) </w:t>
      </w:r>
      <w:r w:rsidR="0083660C">
        <w:rPr>
          <w:rFonts w:ascii="Times New Roman" w:eastAsia="Times New Roman" w:hAnsi="Times New Roman" w:cs="Times New Roman"/>
          <w:sz w:val="24"/>
          <w:szCs w:val="24"/>
          <w:lang w:eastAsia="ru-RU" w:bidi="ru-RU"/>
        </w:rPr>
        <w:t xml:space="preserve">и </w:t>
      </w:r>
      <w:r w:rsidR="0083660C" w:rsidRPr="00D715A2">
        <w:rPr>
          <w:rFonts w:ascii="Times New Roman" w:eastAsia="Times New Roman" w:hAnsi="Times New Roman" w:cs="Times New Roman"/>
          <w:sz w:val="24"/>
          <w:szCs w:val="24"/>
          <w:lang w:eastAsia="ru-RU" w:bidi="ru-RU"/>
        </w:rPr>
        <w:t>худож</w:t>
      </w:r>
      <w:r w:rsidR="0083660C">
        <w:rPr>
          <w:rFonts w:ascii="Times New Roman" w:eastAsia="Times New Roman" w:hAnsi="Times New Roman" w:cs="Times New Roman"/>
          <w:sz w:val="24"/>
          <w:szCs w:val="24"/>
          <w:lang w:eastAsia="ru-RU" w:bidi="ru-RU"/>
        </w:rPr>
        <w:t xml:space="preserve">ественной (13,8%) </w:t>
      </w:r>
      <w:r w:rsidRPr="00D715A2">
        <w:rPr>
          <w:rFonts w:ascii="Times New Roman" w:eastAsia="Times New Roman" w:hAnsi="Times New Roman" w:cs="Times New Roman"/>
          <w:sz w:val="24"/>
          <w:szCs w:val="24"/>
          <w:lang w:eastAsia="ru-RU" w:bidi="ru-RU"/>
        </w:rPr>
        <w:t xml:space="preserve">направленности. </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xml:space="preserve">В МБУДО «ДДТ» из общего количества занимающихся наибольшее количество составляют дети в возрасте </w:t>
      </w:r>
      <w:r w:rsidR="00F310AE">
        <w:rPr>
          <w:rFonts w:ascii="Times New Roman" w:eastAsia="Times New Roman" w:hAnsi="Times New Roman" w:cs="Times New Roman"/>
          <w:sz w:val="24"/>
          <w:szCs w:val="24"/>
          <w:lang w:eastAsia="ru-RU" w:bidi="ru-RU"/>
        </w:rPr>
        <w:t>8-10</w:t>
      </w:r>
      <w:r w:rsidRPr="00D715A2">
        <w:rPr>
          <w:rFonts w:ascii="Times New Roman" w:eastAsia="Times New Roman" w:hAnsi="Times New Roman" w:cs="Times New Roman"/>
          <w:sz w:val="24"/>
          <w:szCs w:val="24"/>
          <w:lang w:eastAsia="ru-RU" w:bidi="ru-RU"/>
        </w:rPr>
        <w:t xml:space="preserve"> лет (</w:t>
      </w:r>
      <w:r w:rsidR="00F310AE">
        <w:rPr>
          <w:rFonts w:ascii="Times New Roman" w:eastAsia="Times New Roman" w:hAnsi="Times New Roman" w:cs="Times New Roman"/>
          <w:sz w:val="24"/>
          <w:szCs w:val="24"/>
          <w:lang w:eastAsia="ru-RU" w:bidi="ru-RU"/>
        </w:rPr>
        <w:t>19%</w:t>
      </w:r>
      <w:r w:rsidRPr="00D715A2">
        <w:rPr>
          <w:rFonts w:ascii="Times New Roman" w:eastAsia="Times New Roman" w:hAnsi="Times New Roman" w:cs="Times New Roman"/>
          <w:sz w:val="24"/>
          <w:szCs w:val="24"/>
          <w:lang w:eastAsia="ru-RU" w:bidi="ru-RU"/>
        </w:rPr>
        <w:t>) и  11-14 лет (</w:t>
      </w:r>
      <w:r w:rsidR="00F310AE">
        <w:rPr>
          <w:rFonts w:ascii="Times New Roman" w:eastAsia="Times New Roman" w:hAnsi="Times New Roman" w:cs="Times New Roman"/>
          <w:sz w:val="24"/>
          <w:szCs w:val="24"/>
          <w:lang w:eastAsia="ru-RU" w:bidi="ru-RU"/>
        </w:rPr>
        <w:t>42,4%</w:t>
      </w:r>
      <w:r w:rsidRPr="00D715A2">
        <w:rPr>
          <w:rFonts w:ascii="Times New Roman" w:eastAsia="Times New Roman" w:hAnsi="Times New Roman" w:cs="Times New Roman"/>
          <w:sz w:val="24"/>
          <w:szCs w:val="24"/>
          <w:lang w:eastAsia="ru-RU" w:bidi="ru-RU"/>
        </w:rPr>
        <w:t>).</w:t>
      </w:r>
    </w:p>
    <w:p w:rsidR="00D715A2" w:rsidRPr="00D715A2" w:rsidRDefault="00D715A2" w:rsidP="00D715A2">
      <w:pPr>
        <w:widowControl w:val="0"/>
        <w:spacing w:after="0"/>
        <w:jc w:val="both"/>
        <w:rPr>
          <w:rFonts w:ascii="Times New Roman" w:eastAsia="Times New Roman" w:hAnsi="Times New Roman" w:cs="Times New Roman"/>
          <w:sz w:val="24"/>
          <w:szCs w:val="24"/>
          <w:lang w:eastAsia="ru-RU" w:bidi="ru-RU"/>
        </w:rPr>
      </w:pPr>
    </w:p>
    <w:p w:rsidR="00D715A2" w:rsidRPr="00D715A2" w:rsidRDefault="00D715A2" w:rsidP="00D715A2">
      <w:pPr>
        <w:widowControl w:val="0"/>
        <w:spacing w:after="0"/>
        <w:jc w:val="both"/>
        <w:rPr>
          <w:rFonts w:ascii="Times New Roman" w:eastAsia="Times New Roman" w:hAnsi="Times New Roman" w:cs="Times New Roman"/>
          <w:sz w:val="24"/>
          <w:szCs w:val="24"/>
          <w:lang w:eastAsia="ru-RU" w:bidi="ru-RU"/>
        </w:rPr>
      </w:pPr>
    </w:p>
    <w:p w:rsidR="00D715A2" w:rsidRPr="00D715A2" w:rsidRDefault="00D715A2" w:rsidP="00D715A2">
      <w:pPr>
        <w:widowControl w:val="0"/>
        <w:spacing w:after="0"/>
        <w:jc w:val="both"/>
        <w:rPr>
          <w:rFonts w:ascii="Times New Roman" w:eastAsia="Times New Roman" w:hAnsi="Times New Roman" w:cs="Times New Roman"/>
          <w:sz w:val="24"/>
          <w:szCs w:val="24"/>
          <w:lang w:eastAsia="ru-RU" w:bidi="ru-RU"/>
        </w:rPr>
      </w:pPr>
    </w:p>
    <w:p w:rsidR="00D715A2" w:rsidRPr="00D715A2" w:rsidRDefault="00D715A2" w:rsidP="00D715A2">
      <w:pPr>
        <w:widowControl w:val="0"/>
        <w:spacing w:after="0"/>
        <w:jc w:val="both"/>
        <w:rPr>
          <w:rFonts w:ascii="Times New Roman" w:eastAsia="Times New Roman" w:hAnsi="Times New Roman" w:cs="Times New Roman"/>
          <w:sz w:val="24"/>
          <w:szCs w:val="24"/>
          <w:lang w:eastAsia="ru-RU" w:bidi="ru-RU"/>
        </w:rPr>
      </w:pPr>
    </w:p>
    <w:p w:rsidR="00D715A2" w:rsidRPr="00D715A2" w:rsidRDefault="00D715A2" w:rsidP="00D715A2">
      <w:pPr>
        <w:widowControl w:val="0"/>
        <w:spacing w:after="0"/>
        <w:jc w:val="both"/>
        <w:rPr>
          <w:rFonts w:ascii="Times New Roman" w:eastAsia="Times New Roman" w:hAnsi="Times New Roman" w:cs="Times New Roman"/>
          <w:sz w:val="24"/>
          <w:szCs w:val="24"/>
          <w:lang w:eastAsia="ru-RU" w:bidi="ru-RU"/>
        </w:rPr>
      </w:pPr>
    </w:p>
    <w:p w:rsidR="00D715A2" w:rsidRPr="00D715A2" w:rsidRDefault="00D715A2" w:rsidP="00D715A2">
      <w:pPr>
        <w:widowControl w:val="0"/>
        <w:spacing w:after="0"/>
        <w:jc w:val="both"/>
        <w:rPr>
          <w:rFonts w:ascii="Times New Roman" w:eastAsia="Times New Roman" w:hAnsi="Times New Roman" w:cs="Times New Roman"/>
          <w:sz w:val="24"/>
          <w:szCs w:val="24"/>
          <w:lang w:eastAsia="ru-RU" w:bidi="ru-RU"/>
        </w:rPr>
      </w:pPr>
    </w:p>
    <w:p w:rsidR="00D715A2" w:rsidRPr="00D715A2" w:rsidRDefault="00D715A2" w:rsidP="00D715A2">
      <w:pPr>
        <w:widowControl w:val="0"/>
        <w:spacing w:after="0"/>
        <w:jc w:val="both"/>
        <w:rPr>
          <w:rFonts w:ascii="Times New Roman" w:eastAsia="Times New Roman" w:hAnsi="Times New Roman" w:cs="Times New Roman"/>
          <w:sz w:val="24"/>
          <w:szCs w:val="24"/>
          <w:lang w:eastAsia="ru-RU" w:bidi="ru-RU"/>
        </w:rPr>
      </w:pPr>
    </w:p>
    <w:p w:rsidR="00D715A2" w:rsidRPr="00D715A2" w:rsidRDefault="00D715A2" w:rsidP="00D715A2">
      <w:pPr>
        <w:widowControl w:val="0"/>
        <w:spacing w:after="0"/>
        <w:jc w:val="both"/>
        <w:rPr>
          <w:rFonts w:ascii="Times New Roman" w:eastAsia="Times New Roman" w:hAnsi="Times New Roman" w:cs="Times New Roman"/>
          <w:sz w:val="24"/>
          <w:szCs w:val="24"/>
          <w:lang w:eastAsia="ru-RU" w:bidi="ru-RU"/>
        </w:rPr>
      </w:pPr>
    </w:p>
    <w:p w:rsidR="00D715A2" w:rsidRPr="00D715A2" w:rsidRDefault="00D715A2" w:rsidP="00D715A2">
      <w:pPr>
        <w:widowControl w:val="0"/>
        <w:spacing w:after="0"/>
        <w:jc w:val="both"/>
        <w:rPr>
          <w:rFonts w:ascii="Times New Roman" w:eastAsia="Times New Roman" w:hAnsi="Times New Roman" w:cs="Times New Roman"/>
          <w:sz w:val="24"/>
          <w:szCs w:val="24"/>
          <w:lang w:eastAsia="ru-RU" w:bidi="ru-RU"/>
        </w:rPr>
      </w:pPr>
    </w:p>
    <w:p w:rsidR="00D715A2" w:rsidRPr="00D715A2" w:rsidRDefault="00D715A2" w:rsidP="00D715A2">
      <w:pPr>
        <w:widowControl w:val="0"/>
        <w:spacing w:after="0"/>
        <w:jc w:val="both"/>
        <w:rPr>
          <w:rFonts w:ascii="Times New Roman" w:eastAsia="Times New Roman" w:hAnsi="Times New Roman" w:cs="Times New Roman"/>
          <w:sz w:val="24"/>
          <w:szCs w:val="24"/>
          <w:lang w:eastAsia="ru-RU" w:bidi="ru-RU"/>
        </w:rPr>
        <w:sectPr w:rsidR="00D715A2" w:rsidRPr="00D715A2" w:rsidSect="00D715A2">
          <w:pgSz w:w="11906" w:h="16838"/>
          <w:pgMar w:top="1134" w:right="850" w:bottom="1134" w:left="1701" w:header="708" w:footer="708" w:gutter="0"/>
          <w:cols w:space="708"/>
          <w:docGrid w:linePitch="360"/>
        </w:sectPr>
      </w:pPr>
    </w:p>
    <w:p w:rsidR="00D715A2" w:rsidRPr="00D715A2" w:rsidRDefault="00D715A2" w:rsidP="00D715A2">
      <w:pPr>
        <w:widowControl w:val="0"/>
        <w:spacing w:after="0"/>
        <w:jc w:val="center"/>
        <w:rPr>
          <w:rFonts w:ascii="Times New Roman" w:eastAsia="Arial Unicode MS" w:hAnsi="Times New Roman" w:cs="Times New Roman"/>
          <w:b/>
          <w:bCs/>
          <w:color w:val="000000"/>
          <w:sz w:val="24"/>
          <w:szCs w:val="24"/>
          <w:lang w:eastAsia="ru-RU" w:bidi="ru-RU"/>
        </w:rPr>
      </w:pPr>
      <w:r w:rsidRPr="00D715A2">
        <w:rPr>
          <w:rFonts w:ascii="Times New Roman" w:eastAsia="Arial Unicode MS" w:hAnsi="Times New Roman" w:cs="Times New Roman"/>
          <w:b/>
          <w:bCs/>
          <w:color w:val="000000"/>
          <w:sz w:val="24"/>
          <w:szCs w:val="24"/>
          <w:lang w:eastAsia="ru-RU" w:bidi="ru-RU"/>
        </w:rPr>
        <w:lastRenderedPageBreak/>
        <w:t>Сведения о детском контингенте МБУДО «ДДТ» по возрасту в 202</w:t>
      </w:r>
      <w:r w:rsidR="00F310AE">
        <w:rPr>
          <w:rFonts w:ascii="Times New Roman" w:eastAsia="Arial Unicode MS" w:hAnsi="Times New Roman" w:cs="Times New Roman"/>
          <w:b/>
          <w:bCs/>
          <w:color w:val="000000"/>
          <w:sz w:val="24"/>
          <w:szCs w:val="24"/>
          <w:lang w:eastAsia="ru-RU" w:bidi="ru-RU"/>
        </w:rPr>
        <w:t>3</w:t>
      </w:r>
      <w:r w:rsidRPr="00D715A2">
        <w:rPr>
          <w:rFonts w:ascii="Times New Roman" w:eastAsia="Arial Unicode MS" w:hAnsi="Times New Roman" w:cs="Times New Roman"/>
          <w:b/>
          <w:bCs/>
          <w:color w:val="000000"/>
          <w:sz w:val="24"/>
          <w:szCs w:val="24"/>
          <w:lang w:eastAsia="ru-RU" w:bidi="ru-RU"/>
        </w:rPr>
        <w:t xml:space="preserve"> году</w:t>
      </w:r>
    </w:p>
    <w:p w:rsidR="00D715A2" w:rsidRPr="00D715A2" w:rsidRDefault="00D715A2" w:rsidP="00D715A2">
      <w:pPr>
        <w:widowControl w:val="0"/>
        <w:spacing w:after="0"/>
        <w:jc w:val="center"/>
        <w:rPr>
          <w:rFonts w:ascii="Times New Roman" w:eastAsia="Arial Unicode MS" w:hAnsi="Times New Roman" w:cs="Times New Roman"/>
          <w:i/>
          <w:iCs/>
          <w:color w:val="000000"/>
          <w:sz w:val="24"/>
          <w:szCs w:val="24"/>
          <w:u w:val="single"/>
          <w:lang w:eastAsia="ru-RU" w:bidi="ru-RU"/>
        </w:rPr>
      </w:pPr>
      <w:r w:rsidRPr="00D715A2">
        <w:rPr>
          <w:rFonts w:ascii="Times New Roman" w:eastAsia="Arial Unicode MS" w:hAnsi="Times New Roman" w:cs="Times New Roman"/>
          <w:i/>
          <w:iCs/>
          <w:color w:val="000000"/>
          <w:sz w:val="24"/>
          <w:szCs w:val="24"/>
          <w:u w:val="single"/>
          <w:lang w:eastAsia="ru-RU" w:bidi="ru-RU"/>
        </w:rPr>
        <w:t>(учет детей, занимающихся в одном объединении по форме №1-ДОД).</w:t>
      </w:r>
    </w:p>
    <w:p w:rsidR="00D715A2" w:rsidRPr="00D715A2" w:rsidRDefault="00D715A2" w:rsidP="00D715A2">
      <w:pPr>
        <w:widowControl w:val="0"/>
        <w:spacing w:after="0"/>
        <w:jc w:val="center"/>
        <w:rPr>
          <w:rFonts w:ascii="Times New Roman" w:eastAsia="Arial Unicode MS" w:hAnsi="Times New Roman" w:cs="Times New Roman"/>
          <w:i/>
          <w:iCs/>
          <w:color w:val="000000"/>
          <w:sz w:val="24"/>
          <w:szCs w:val="24"/>
          <w:u w:val="single"/>
          <w:lang w:eastAsia="ru-RU" w:bidi="ru-RU"/>
        </w:rPr>
      </w:pPr>
    </w:p>
    <w:tbl>
      <w:tblPr>
        <w:tblW w:w="12580" w:type="dxa"/>
        <w:tblInd w:w="93" w:type="dxa"/>
        <w:tblLook w:val="04A0"/>
      </w:tblPr>
      <w:tblGrid>
        <w:gridCol w:w="2122"/>
        <w:gridCol w:w="659"/>
        <w:gridCol w:w="814"/>
        <w:gridCol w:w="501"/>
        <w:gridCol w:w="316"/>
        <w:gridCol w:w="316"/>
        <w:gridCol w:w="416"/>
        <w:gridCol w:w="416"/>
        <w:gridCol w:w="416"/>
        <w:gridCol w:w="416"/>
        <w:gridCol w:w="416"/>
        <w:gridCol w:w="416"/>
        <w:gridCol w:w="516"/>
        <w:gridCol w:w="416"/>
        <w:gridCol w:w="416"/>
        <w:gridCol w:w="416"/>
        <w:gridCol w:w="416"/>
        <w:gridCol w:w="416"/>
        <w:gridCol w:w="416"/>
        <w:gridCol w:w="416"/>
        <w:gridCol w:w="824"/>
        <w:gridCol w:w="1256"/>
        <w:gridCol w:w="1012"/>
      </w:tblGrid>
      <w:tr w:rsidR="00F310AE" w:rsidRPr="00F310AE" w:rsidTr="00F310AE">
        <w:trPr>
          <w:trHeight w:val="55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Направления дополнительных общеобразовательных программ</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xml:space="preserve">№ </w:t>
            </w:r>
            <w:proofErr w:type="spellStart"/>
            <w:proofErr w:type="gramStart"/>
            <w:r w:rsidRPr="00F310AE">
              <w:rPr>
                <w:rFonts w:ascii="Times New Roman" w:eastAsia="Times New Roman" w:hAnsi="Times New Roman" w:cs="Times New Roman"/>
                <w:sz w:val="20"/>
                <w:szCs w:val="20"/>
                <w:lang w:eastAsia="ru-RU"/>
              </w:rPr>
              <w:t>стро-ки</w:t>
            </w:r>
            <w:proofErr w:type="spellEnd"/>
            <w:proofErr w:type="gramEnd"/>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Всего (сумма граф 4-22)</w:t>
            </w:r>
          </w:p>
        </w:tc>
        <w:tc>
          <w:tcPr>
            <w:tcW w:w="6560" w:type="dxa"/>
            <w:gridSpan w:val="18"/>
            <w:tcBorders>
              <w:top w:val="single" w:sz="4" w:space="0" w:color="auto"/>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xml:space="preserve">Число полных лет обучающихся по состоянию на 1 января следующего за </w:t>
            </w:r>
            <w:proofErr w:type="gramStart"/>
            <w:r w:rsidRPr="00F310AE">
              <w:rPr>
                <w:rFonts w:ascii="Times New Roman" w:eastAsia="Times New Roman" w:hAnsi="Times New Roman" w:cs="Times New Roman"/>
                <w:sz w:val="20"/>
                <w:szCs w:val="20"/>
                <w:lang w:eastAsia="ru-RU"/>
              </w:rPr>
              <w:t>отчетным</w:t>
            </w:r>
            <w:proofErr w:type="gramEnd"/>
            <w:r w:rsidRPr="00F310AE">
              <w:rPr>
                <w:rFonts w:ascii="Times New Roman" w:eastAsia="Times New Roman" w:hAnsi="Times New Roman" w:cs="Times New Roman"/>
                <w:sz w:val="20"/>
                <w:szCs w:val="20"/>
                <w:lang w:eastAsia="ru-RU"/>
              </w:rPr>
              <w:t xml:space="preserve"> года</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студенты учреждений СПО</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студенты вузов</w:t>
            </w:r>
          </w:p>
        </w:tc>
      </w:tr>
      <w:tr w:rsidR="00F310AE" w:rsidRPr="00F310AE" w:rsidTr="00F310AE">
        <w:trPr>
          <w:trHeight w:val="735"/>
        </w:trPr>
        <w:tc>
          <w:tcPr>
            <w:tcW w:w="1960" w:type="dxa"/>
            <w:vMerge/>
            <w:tcBorders>
              <w:top w:val="single" w:sz="4" w:space="0" w:color="auto"/>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20"/>
                <w:szCs w:val="20"/>
                <w:lang w:eastAsia="ru-RU"/>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F310AE">
              <w:rPr>
                <w:rFonts w:ascii="Times New Roman" w:eastAsia="Times New Roman" w:hAnsi="Times New Roman" w:cs="Times New Roman"/>
                <w:sz w:val="20"/>
                <w:szCs w:val="20"/>
                <w:lang w:eastAsia="ru-RU"/>
              </w:rPr>
              <w:t>ме-нее</w:t>
            </w:r>
            <w:proofErr w:type="spellEnd"/>
            <w:proofErr w:type="gramEnd"/>
            <w:r w:rsidRPr="00F310AE">
              <w:rPr>
                <w:rFonts w:ascii="Times New Roman" w:eastAsia="Times New Roman" w:hAnsi="Times New Roman" w:cs="Times New Roman"/>
                <w:sz w:val="20"/>
                <w:szCs w:val="20"/>
                <w:lang w:eastAsia="ru-RU"/>
              </w:rPr>
              <w:t xml:space="preserve"> 3</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4</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5</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6</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7</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8</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9</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10</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12</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13</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14</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15</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16</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17</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18</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18 лет и старше</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20"/>
                <w:szCs w:val="2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20"/>
                <w:szCs w:val="20"/>
                <w:lang w:eastAsia="ru-RU"/>
              </w:rPr>
            </w:pPr>
          </w:p>
        </w:tc>
      </w:tr>
      <w:tr w:rsidR="00F310AE" w:rsidRPr="00F310AE" w:rsidTr="00F310AE">
        <w:trPr>
          <w:trHeight w:val="25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w:t>
            </w:r>
          </w:p>
        </w:tc>
        <w:tc>
          <w:tcPr>
            <w:tcW w:w="8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w:t>
            </w:r>
          </w:p>
        </w:tc>
        <w:tc>
          <w:tcPr>
            <w:tcW w:w="11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w:t>
            </w: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4</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5</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6</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7</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8</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9</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12</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13</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14</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15</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16</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17</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18</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19</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21</w:t>
            </w:r>
          </w:p>
        </w:tc>
        <w:tc>
          <w:tcPr>
            <w:tcW w:w="11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22</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23</w:t>
            </w:r>
          </w:p>
        </w:tc>
      </w:tr>
      <w:tr w:rsidR="00F310AE" w:rsidRPr="00F310AE" w:rsidTr="00F310AE">
        <w:trPr>
          <w:trHeight w:val="25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both"/>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Техническое</w:t>
            </w:r>
          </w:p>
        </w:tc>
        <w:tc>
          <w:tcPr>
            <w:tcW w:w="8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w:t>
            </w:r>
          </w:p>
        </w:tc>
        <w:tc>
          <w:tcPr>
            <w:tcW w:w="11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75</w:t>
            </w: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12</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14</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9</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6</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r>
      <w:tr w:rsidR="00F310AE" w:rsidRPr="00F310AE" w:rsidTr="00F310AE">
        <w:trPr>
          <w:trHeight w:val="25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both"/>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Естественнонаучное</w:t>
            </w:r>
          </w:p>
        </w:tc>
        <w:tc>
          <w:tcPr>
            <w:tcW w:w="8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2</w:t>
            </w:r>
          </w:p>
        </w:tc>
        <w:tc>
          <w:tcPr>
            <w:tcW w:w="11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268</w:t>
            </w: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15</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15</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7</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12</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25</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33</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48</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37</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16</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9</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r>
      <w:tr w:rsidR="00F310AE" w:rsidRPr="00F310AE" w:rsidTr="00F310AE">
        <w:trPr>
          <w:trHeight w:val="48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both"/>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Туристско-краеведческое</w:t>
            </w:r>
          </w:p>
        </w:tc>
        <w:tc>
          <w:tcPr>
            <w:tcW w:w="8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3</w:t>
            </w:r>
          </w:p>
        </w:tc>
        <w:tc>
          <w:tcPr>
            <w:tcW w:w="11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38</w:t>
            </w: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4</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7</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8</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9</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r>
      <w:tr w:rsidR="00F310AE" w:rsidRPr="00F310AE" w:rsidTr="00F310AE">
        <w:trPr>
          <w:trHeight w:val="48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Социально-гуманитарное</w:t>
            </w:r>
          </w:p>
        </w:tc>
        <w:tc>
          <w:tcPr>
            <w:tcW w:w="8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4</w:t>
            </w:r>
          </w:p>
        </w:tc>
        <w:tc>
          <w:tcPr>
            <w:tcW w:w="11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295</w:t>
            </w: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36</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51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22</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14</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13</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22</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22</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17</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16</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12</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19</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r>
      <w:tr w:rsidR="00F310AE" w:rsidRPr="00F310AE" w:rsidTr="00F310AE">
        <w:trPr>
          <w:trHeight w:val="96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Общеразвивающие программы: художественной направленности</w:t>
            </w:r>
          </w:p>
        </w:tc>
        <w:tc>
          <w:tcPr>
            <w:tcW w:w="8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5</w:t>
            </w:r>
          </w:p>
        </w:tc>
        <w:tc>
          <w:tcPr>
            <w:tcW w:w="11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124</w:t>
            </w: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11</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17</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35</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26</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5</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r>
      <w:tr w:rsidR="00F310AE" w:rsidRPr="00F310AE" w:rsidTr="00F310AE">
        <w:trPr>
          <w:trHeight w:val="7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ind w:firstLineChars="100" w:firstLine="180"/>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физкультурно-спортивной направленности</w:t>
            </w:r>
          </w:p>
        </w:tc>
        <w:tc>
          <w:tcPr>
            <w:tcW w:w="8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6</w:t>
            </w:r>
          </w:p>
        </w:tc>
        <w:tc>
          <w:tcPr>
            <w:tcW w:w="11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94</w:t>
            </w: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7</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8</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8</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16</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9</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5</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6</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r>
      <w:tr w:rsidR="00F310AE" w:rsidRPr="00F310AE" w:rsidTr="00F310AE">
        <w:trPr>
          <w:trHeight w:val="7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Предпрофессиональные программы:                                                                                                                                                                                                                                                                                                                                                                                                                                                                            в области искусств</w:t>
            </w:r>
          </w:p>
        </w:tc>
        <w:tc>
          <w:tcPr>
            <w:tcW w:w="8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7</w:t>
            </w:r>
          </w:p>
        </w:tc>
        <w:tc>
          <w:tcPr>
            <w:tcW w:w="11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r>
      <w:tr w:rsidR="00F310AE" w:rsidRPr="00F310AE" w:rsidTr="00F310AE">
        <w:trPr>
          <w:trHeight w:val="48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ind w:firstLineChars="100" w:firstLine="180"/>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в области физической культуры и спорта</w:t>
            </w:r>
          </w:p>
        </w:tc>
        <w:tc>
          <w:tcPr>
            <w:tcW w:w="8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8</w:t>
            </w:r>
          </w:p>
        </w:tc>
        <w:tc>
          <w:tcPr>
            <w:tcW w:w="11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right"/>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r>
      <w:tr w:rsidR="00F310AE" w:rsidRPr="00F310AE" w:rsidTr="00F310AE">
        <w:trPr>
          <w:trHeight w:val="25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ind w:firstLineChars="100" w:firstLine="180"/>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Всего</w:t>
            </w:r>
          </w:p>
        </w:tc>
        <w:tc>
          <w:tcPr>
            <w:tcW w:w="8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 </w:t>
            </w:r>
          </w:p>
        </w:tc>
        <w:tc>
          <w:tcPr>
            <w:tcW w:w="11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894</w:t>
            </w: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51</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66</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41</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44</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68</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62</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107</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93</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83</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96</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80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51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30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20"/>
                <w:szCs w:val="20"/>
                <w:lang w:eastAsia="ru-RU"/>
              </w:rPr>
            </w:pPr>
            <w:r w:rsidRPr="00F310AE">
              <w:rPr>
                <w:rFonts w:ascii="Times New Roman" w:eastAsia="Times New Roman" w:hAnsi="Times New Roman" w:cs="Times New Roman"/>
                <w:sz w:val="20"/>
                <w:szCs w:val="20"/>
                <w:lang w:eastAsia="ru-RU"/>
              </w:rPr>
              <w:t>0</w:t>
            </w:r>
          </w:p>
        </w:tc>
      </w:tr>
      <w:tr w:rsidR="00F310AE" w:rsidRPr="00F310AE" w:rsidTr="00F310AE">
        <w:trPr>
          <w:trHeight w:val="19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 xml:space="preserve">Численность </w:t>
            </w:r>
            <w:proofErr w:type="gramStart"/>
            <w:r w:rsidRPr="00F310AE">
              <w:rPr>
                <w:rFonts w:ascii="Times New Roman" w:eastAsia="Times New Roman" w:hAnsi="Times New Roman" w:cs="Times New Roman"/>
                <w:sz w:val="18"/>
                <w:szCs w:val="18"/>
                <w:lang w:eastAsia="ru-RU"/>
              </w:rPr>
              <w:t>обучающихся</w:t>
            </w:r>
            <w:proofErr w:type="gramEnd"/>
            <w:r w:rsidRPr="00F310AE">
              <w:rPr>
                <w:rFonts w:ascii="Times New Roman" w:eastAsia="Times New Roman" w:hAnsi="Times New Roman" w:cs="Times New Roman"/>
                <w:sz w:val="18"/>
                <w:szCs w:val="18"/>
                <w:lang w:eastAsia="ru-RU"/>
              </w:rPr>
              <w:t xml:space="preserve"> в организации по дополнительным общеобразовательным программам по состоянию на конец отчетного года – всего</w:t>
            </w:r>
          </w:p>
        </w:tc>
        <w:tc>
          <w:tcPr>
            <w:tcW w:w="8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9</w:t>
            </w:r>
          </w:p>
        </w:tc>
        <w:tc>
          <w:tcPr>
            <w:tcW w:w="11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20"/>
                <w:szCs w:val="20"/>
                <w:lang w:eastAsia="ru-RU"/>
              </w:rPr>
            </w:pPr>
            <w:r w:rsidRPr="00F310AE">
              <w:rPr>
                <w:rFonts w:ascii="Times New Roman" w:eastAsia="Times New Roman" w:hAnsi="Times New Roman" w:cs="Times New Roman"/>
                <w:b/>
                <w:bCs/>
                <w:sz w:val="20"/>
                <w:szCs w:val="20"/>
                <w:lang w:eastAsia="ru-RU"/>
              </w:rPr>
              <w:t>821</w:t>
            </w:r>
          </w:p>
        </w:tc>
        <w:tc>
          <w:tcPr>
            <w:tcW w:w="8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34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46</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50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41</w:t>
            </w:r>
          </w:p>
        </w:tc>
        <w:tc>
          <w:tcPr>
            <w:tcW w:w="32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40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61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59</w:t>
            </w:r>
          </w:p>
        </w:tc>
        <w:tc>
          <w:tcPr>
            <w:tcW w:w="40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91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85</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83</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85</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80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51</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30</w:t>
            </w:r>
          </w:p>
        </w:tc>
        <w:tc>
          <w:tcPr>
            <w:tcW w:w="2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19</w:t>
            </w:r>
          </w:p>
        </w:tc>
        <w:tc>
          <w:tcPr>
            <w:tcW w:w="96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r>
    </w:tbl>
    <w:p w:rsidR="00F310AE" w:rsidRPr="00D715A2" w:rsidRDefault="00D715A2" w:rsidP="00F310AE">
      <w:pPr>
        <w:autoSpaceDE w:val="0"/>
        <w:autoSpaceDN w:val="0"/>
        <w:adjustRightInd w:val="0"/>
        <w:spacing w:after="0"/>
        <w:ind w:right="-1"/>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lastRenderedPageBreak/>
        <w:t>Сведения о распределении обучающихся по направлениям дополнительных общеобразовательных программ, полу и формам обучения (по форме № 1-ДОД)</w:t>
      </w:r>
    </w:p>
    <w:tbl>
      <w:tblPr>
        <w:tblW w:w="13620" w:type="dxa"/>
        <w:tblInd w:w="93" w:type="dxa"/>
        <w:tblLook w:val="04A0"/>
      </w:tblPr>
      <w:tblGrid>
        <w:gridCol w:w="2193"/>
        <w:gridCol w:w="615"/>
        <w:gridCol w:w="625"/>
        <w:gridCol w:w="837"/>
        <w:gridCol w:w="934"/>
        <w:gridCol w:w="1532"/>
        <w:gridCol w:w="660"/>
        <w:gridCol w:w="837"/>
        <w:gridCol w:w="934"/>
        <w:gridCol w:w="1532"/>
        <w:gridCol w:w="660"/>
        <w:gridCol w:w="837"/>
        <w:gridCol w:w="934"/>
        <w:gridCol w:w="1532"/>
      </w:tblGrid>
      <w:tr w:rsidR="00F310AE" w:rsidRPr="00F310AE" w:rsidTr="00F310AE">
        <w:trPr>
          <w:trHeight w:val="255"/>
        </w:trPr>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Направления дополнительных общеобразовательных программ</w:t>
            </w:r>
          </w:p>
        </w:tc>
        <w:tc>
          <w:tcPr>
            <w:tcW w:w="4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 xml:space="preserve">№ </w:t>
            </w:r>
            <w:proofErr w:type="spellStart"/>
            <w:proofErr w:type="gramStart"/>
            <w:r w:rsidRPr="00F310AE">
              <w:rPr>
                <w:rFonts w:ascii="Times New Roman" w:eastAsia="Times New Roman" w:hAnsi="Times New Roman" w:cs="Times New Roman"/>
                <w:sz w:val="18"/>
                <w:szCs w:val="18"/>
                <w:lang w:eastAsia="ru-RU"/>
              </w:rPr>
              <w:t>стро-ки</w:t>
            </w:r>
            <w:proofErr w:type="spellEnd"/>
            <w:proofErr w:type="gramEnd"/>
          </w:p>
        </w:tc>
        <w:tc>
          <w:tcPr>
            <w:tcW w:w="3531" w:type="dxa"/>
            <w:gridSpan w:val="4"/>
            <w:tcBorders>
              <w:top w:val="single" w:sz="4" w:space="0" w:color="auto"/>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 xml:space="preserve">Численность </w:t>
            </w:r>
            <w:proofErr w:type="gramStart"/>
            <w:r w:rsidRPr="00F310AE">
              <w:rPr>
                <w:rFonts w:ascii="Times New Roman" w:eastAsia="Times New Roman" w:hAnsi="Times New Roman" w:cs="Times New Roman"/>
                <w:sz w:val="18"/>
                <w:szCs w:val="18"/>
                <w:lang w:eastAsia="ru-RU"/>
              </w:rPr>
              <w:t>обучающихся</w:t>
            </w:r>
            <w:proofErr w:type="gramEnd"/>
          </w:p>
        </w:tc>
        <w:tc>
          <w:tcPr>
            <w:tcW w:w="3799" w:type="dxa"/>
            <w:gridSpan w:val="4"/>
            <w:tcBorders>
              <w:top w:val="single" w:sz="4" w:space="0" w:color="auto"/>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Лица с ограниченными возможностями здоровья</w:t>
            </w:r>
          </w:p>
        </w:tc>
        <w:tc>
          <w:tcPr>
            <w:tcW w:w="3799" w:type="dxa"/>
            <w:gridSpan w:val="4"/>
            <w:tcBorders>
              <w:top w:val="single" w:sz="4" w:space="0" w:color="auto"/>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Дети-инвалиды</w:t>
            </w:r>
          </w:p>
        </w:tc>
      </w:tr>
      <w:tr w:rsidR="00F310AE" w:rsidRPr="00F310AE" w:rsidTr="00F310AE">
        <w:trPr>
          <w:trHeight w:val="480"/>
        </w:trPr>
        <w:tc>
          <w:tcPr>
            <w:tcW w:w="2008" w:type="dxa"/>
            <w:vMerge/>
            <w:tcBorders>
              <w:top w:val="single" w:sz="4" w:space="0" w:color="auto"/>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483"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всего</w:t>
            </w:r>
          </w:p>
        </w:tc>
        <w:tc>
          <w:tcPr>
            <w:tcW w:w="3045" w:type="dxa"/>
            <w:gridSpan w:val="3"/>
            <w:tcBorders>
              <w:top w:val="single" w:sz="4" w:space="0" w:color="auto"/>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(из ст. 3)</w:t>
            </w:r>
          </w:p>
        </w:tc>
        <w:tc>
          <w:tcPr>
            <w:tcW w:w="754" w:type="dxa"/>
            <w:vMerge w:val="restart"/>
            <w:tcBorders>
              <w:top w:val="nil"/>
              <w:left w:val="single" w:sz="4" w:space="0" w:color="auto"/>
              <w:bottom w:val="single" w:sz="4" w:space="0" w:color="000000"/>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Всего (из ст. 3)</w:t>
            </w:r>
          </w:p>
        </w:tc>
        <w:tc>
          <w:tcPr>
            <w:tcW w:w="3045" w:type="dxa"/>
            <w:gridSpan w:val="3"/>
            <w:tcBorders>
              <w:top w:val="single" w:sz="4" w:space="0" w:color="auto"/>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 xml:space="preserve"> (из ст. 7) </w:t>
            </w:r>
          </w:p>
        </w:tc>
        <w:tc>
          <w:tcPr>
            <w:tcW w:w="754" w:type="dxa"/>
            <w:vMerge w:val="restart"/>
            <w:tcBorders>
              <w:top w:val="nil"/>
              <w:left w:val="single" w:sz="4" w:space="0" w:color="auto"/>
              <w:bottom w:val="single" w:sz="4" w:space="0" w:color="000000"/>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Всего (из ст. 3)</w:t>
            </w:r>
          </w:p>
        </w:tc>
        <w:tc>
          <w:tcPr>
            <w:tcW w:w="3045" w:type="dxa"/>
            <w:gridSpan w:val="3"/>
            <w:tcBorders>
              <w:top w:val="single" w:sz="4" w:space="0" w:color="auto"/>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(из ст. 11)</w:t>
            </w:r>
          </w:p>
        </w:tc>
      </w:tr>
      <w:tr w:rsidR="00F310AE" w:rsidRPr="00F310AE" w:rsidTr="00F310AE">
        <w:trPr>
          <w:trHeight w:val="255"/>
        </w:trPr>
        <w:tc>
          <w:tcPr>
            <w:tcW w:w="2008" w:type="dxa"/>
            <w:vMerge/>
            <w:tcBorders>
              <w:top w:val="single" w:sz="4" w:space="0" w:color="auto"/>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483"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486" w:type="dxa"/>
            <w:vMerge/>
            <w:tcBorders>
              <w:top w:val="nil"/>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829" w:type="dxa"/>
            <w:vMerge w:val="restart"/>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девочки</w:t>
            </w:r>
          </w:p>
        </w:tc>
        <w:tc>
          <w:tcPr>
            <w:tcW w:w="2216" w:type="dxa"/>
            <w:gridSpan w:val="2"/>
            <w:tcBorders>
              <w:top w:val="single" w:sz="4" w:space="0" w:color="auto"/>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обучались</w:t>
            </w:r>
          </w:p>
        </w:tc>
        <w:tc>
          <w:tcPr>
            <w:tcW w:w="754" w:type="dxa"/>
            <w:vMerge/>
            <w:tcBorders>
              <w:top w:val="nil"/>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829" w:type="dxa"/>
            <w:vMerge w:val="restart"/>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девочки</w:t>
            </w:r>
          </w:p>
        </w:tc>
        <w:tc>
          <w:tcPr>
            <w:tcW w:w="2216" w:type="dxa"/>
            <w:gridSpan w:val="2"/>
            <w:tcBorders>
              <w:top w:val="single" w:sz="4" w:space="0" w:color="auto"/>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обучались</w:t>
            </w:r>
          </w:p>
        </w:tc>
        <w:tc>
          <w:tcPr>
            <w:tcW w:w="754" w:type="dxa"/>
            <w:vMerge/>
            <w:tcBorders>
              <w:top w:val="nil"/>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829" w:type="dxa"/>
            <w:vMerge w:val="restart"/>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девочки</w:t>
            </w:r>
          </w:p>
        </w:tc>
        <w:tc>
          <w:tcPr>
            <w:tcW w:w="2216" w:type="dxa"/>
            <w:gridSpan w:val="2"/>
            <w:tcBorders>
              <w:top w:val="single" w:sz="4" w:space="0" w:color="auto"/>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обучались</w:t>
            </w:r>
          </w:p>
        </w:tc>
      </w:tr>
      <w:tr w:rsidR="00F310AE" w:rsidRPr="00F310AE" w:rsidTr="00F310AE">
        <w:trPr>
          <w:trHeight w:val="1860"/>
        </w:trPr>
        <w:tc>
          <w:tcPr>
            <w:tcW w:w="2008" w:type="dxa"/>
            <w:vMerge/>
            <w:tcBorders>
              <w:top w:val="single" w:sz="4" w:space="0" w:color="auto"/>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483"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486" w:type="dxa"/>
            <w:vMerge/>
            <w:tcBorders>
              <w:top w:val="nil"/>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829" w:type="dxa"/>
            <w:vMerge/>
            <w:tcBorders>
              <w:top w:val="nil"/>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в сетевой форме обучения</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с применением электронного обучения и дистанционных образовательных технологий</w:t>
            </w:r>
          </w:p>
        </w:tc>
        <w:tc>
          <w:tcPr>
            <w:tcW w:w="754" w:type="dxa"/>
            <w:vMerge/>
            <w:tcBorders>
              <w:top w:val="nil"/>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829" w:type="dxa"/>
            <w:vMerge/>
            <w:tcBorders>
              <w:top w:val="nil"/>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в сетевой форме обучения</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с применением электронного обучения и дистанционных образовательных технологий</w:t>
            </w:r>
          </w:p>
        </w:tc>
        <w:tc>
          <w:tcPr>
            <w:tcW w:w="754" w:type="dxa"/>
            <w:vMerge/>
            <w:tcBorders>
              <w:top w:val="nil"/>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829" w:type="dxa"/>
            <w:vMerge/>
            <w:tcBorders>
              <w:top w:val="nil"/>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в сетевой форме обучения</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с применением электронного обучения и дистанционных образовательных технологий</w:t>
            </w:r>
          </w:p>
        </w:tc>
      </w:tr>
      <w:tr w:rsidR="00F310AE" w:rsidRPr="00F310AE" w:rsidTr="00F310AE">
        <w:trPr>
          <w:trHeight w:val="255"/>
        </w:trPr>
        <w:tc>
          <w:tcPr>
            <w:tcW w:w="2008"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w:t>
            </w:r>
          </w:p>
        </w:tc>
        <w:tc>
          <w:tcPr>
            <w:tcW w:w="483"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2</w:t>
            </w:r>
          </w:p>
        </w:tc>
        <w:tc>
          <w:tcPr>
            <w:tcW w:w="48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3</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4</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5</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6</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7</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8</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9</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11</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12</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13</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14</w:t>
            </w:r>
          </w:p>
        </w:tc>
      </w:tr>
      <w:tr w:rsidR="00F310AE" w:rsidRPr="00F310AE" w:rsidTr="00F310AE">
        <w:trPr>
          <w:trHeight w:val="255"/>
        </w:trPr>
        <w:tc>
          <w:tcPr>
            <w:tcW w:w="2008"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both"/>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Техническое</w:t>
            </w:r>
          </w:p>
        </w:tc>
        <w:tc>
          <w:tcPr>
            <w:tcW w:w="483"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w:t>
            </w:r>
          </w:p>
        </w:tc>
        <w:tc>
          <w:tcPr>
            <w:tcW w:w="48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75</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36</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75</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r>
      <w:tr w:rsidR="00F310AE" w:rsidRPr="00F310AE" w:rsidTr="00F310AE">
        <w:trPr>
          <w:trHeight w:val="255"/>
        </w:trPr>
        <w:tc>
          <w:tcPr>
            <w:tcW w:w="2008"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both"/>
              <w:rPr>
                <w:rFonts w:ascii="Times New Roman" w:eastAsia="Times New Roman" w:hAnsi="Times New Roman" w:cs="Times New Roman"/>
                <w:sz w:val="18"/>
                <w:szCs w:val="18"/>
                <w:lang w:eastAsia="ru-RU"/>
              </w:rPr>
            </w:pPr>
            <w:proofErr w:type="gramStart"/>
            <w:r w:rsidRPr="00F310AE">
              <w:rPr>
                <w:rFonts w:ascii="Times New Roman" w:eastAsia="Times New Roman" w:hAnsi="Times New Roman" w:cs="Times New Roman"/>
                <w:sz w:val="18"/>
                <w:szCs w:val="18"/>
                <w:lang w:eastAsia="ru-RU"/>
              </w:rPr>
              <w:t>Естественно-научное</w:t>
            </w:r>
            <w:proofErr w:type="gramEnd"/>
          </w:p>
        </w:tc>
        <w:tc>
          <w:tcPr>
            <w:tcW w:w="483"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2</w:t>
            </w:r>
          </w:p>
        </w:tc>
        <w:tc>
          <w:tcPr>
            <w:tcW w:w="48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268</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158</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184</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r>
      <w:tr w:rsidR="00F310AE" w:rsidRPr="00F310AE" w:rsidTr="00F310AE">
        <w:trPr>
          <w:trHeight w:val="480"/>
        </w:trPr>
        <w:tc>
          <w:tcPr>
            <w:tcW w:w="2008"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both"/>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Туристско-краеведческое</w:t>
            </w:r>
          </w:p>
        </w:tc>
        <w:tc>
          <w:tcPr>
            <w:tcW w:w="483"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3</w:t>
            </w:r>
          </w:p>
        </w:tc>
        <w:tc>
          <w:tcPr>
            <w:tcW w:w="48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38</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17</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30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r>
      <w:tr w:rsidR="00F310AE" w:rsidRPr="00F310AE" w:rsidTr="00F310AE">
        <w:trPr>
          <w:trHeight w:val="480"/>
        </w:trPr>
        <w:tc>
          <w:tcPr>
            <w:tcW w:w="2008"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both"/>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Социально-гуманитарное</w:t>
            </w:r>
          </w:p>
        </w:tc>
        <w:tc>
          <w:tcPr>
            <w:tcW w:w="483"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4</w:t>
            </w:r>
          </w:p>
        </w:tc>
        <w:tc>
          <w:tcPr>
            <w:tcW w:w="48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295</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155</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75</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29</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r>
      <w:tr w:rsidR="00F310AE" w:rsidRPr="00F310AE" w:rsidTr="00F310AE">
        <w:trPr>
          <w:trHeight w:val="1035"/>
        </w:trPr>
        <w:tc>
          <w:tcPr>
            <w:tcW w:w="2008"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both"/>
              <w:rPr>
                <w:rFonts w:ascii="Times New Roman" w:eastAsia="Times New Roman" w:hAnsi="Times New Roman" w:cs="Times New Roman"/>
                <w:sz w:val="18"/>
                <w:szCs w:val="18"/>
                <w:lang w:eastAsia="ru-RU"/>
              </w:rPr>
            </w:pPr>
            <w:r w:rsidRPr="00F310AE">
              <w:rPr>
                <w:rFonts w:ascii="Times New Roman" w:eastAsia="Times New Roman" w:hAnsi="Times New Roman" w:cs="Times New Roman"/>
                <w:b/>
                <w:bCs/>
                <w:sz w:val="18"/>
                <w:szCs w:val="18"/>
                <w:lang w:eastAsia="ru-RU"/>
              </w:rPr>
              <w:t xml:space="preserve">Общеразвивающие программы:       </w:t>
            </w:r>
            <w:r w:rsidRPr="00F310AE">
              <w:rPr>
                <w:rFonts w:ascii="Times New Roman" w:eastAsia="Times New Roman" w:hAnsi="Times New Roman" w:cs="Times New Roman"/>
                <w:sz w:val="18"/>
                <w:szCs w:val="18"/>
                <w:lang w:eastAsia="ru-RU"/>
              </w:rPr>
              <w:t xml:space="preserve">                                                                                                                                                                                                                                                                                                                                                                                                                                                             художественной направленности</w:t>
            </w:r>
          </w:p>
        </w:tc>
        <w:tc>
          <w:tcPr>
            <w:tcW w:w="483"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5</w:t>
            </w:r>
          </w:p>
        </w:tc>
        <w:tc>
          <w:tcPr>
            <w:tcW w:w="48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124</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98</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22</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5</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5</w:t>
            </w:r>
          </w:p>
        </w:tc>
      </w:tr>
      <w:tr w:rsidR="00F310AE" w:rsidRPr="00F310AE" w:rsidTr="00F310AE">
        <w:trPr>
          <w:trHeight w:val="720"/>
        </w:trPr>
        <w:tc>
          <w:tcPr>
            <w:tcW w:w="2008"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both"/>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физкультурно-спортивной направленности</w:t>
            </w:r>
          </w:p>
        </w:tc>
        <w:tc>
          <w:tcPr>
            <w:tcW w:w="483"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6</w:t>
            </w:r>
          </w:p>
        </w:tc>
        <w:tc>
          <w:tcPr>
            <w:tcW w:w="48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94</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34</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19</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r>
      <w:tr w:rsidR="00F310AE" w:rsidRPr="00F310AE" w:rsidTr="00F310AE">
        <w:trPr>
          <w:trHeight w:val="720"/>
        </w:trPr>
        <w:tc>
          <w:tcPr>
            <w:tcW w:w="2008"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both"/>
              <w:rPr>
                <w:rFonts w:ascii="Times New Roman" w:eastAsia="Times New Roman" w:hAnsi="Times New Roman" w:cs="Times New Roman"/>
                <w:sz w:val="18"/>
                <w:szCs w:val="18"/>
                <w:lang w:eastAsia="ru-RU"/>
              </w:rPr>
            </w:pPr>
            <w:r w:rsidRPr="00F310AE">
              <w:rPr>
                <w:rFonts w:ascii="Times New Roman" w:eastAsia="Times New Roman" w:hAnsi="Times New Roman" w:cs="Times New Roman"/>
                <w:b/>
                <w:bCs/>
                <w:sz w:val="18"/>
                <w:szCs w:val="18"/>
                <w:lang w:eastAsia="ru-RU"/>
              </w:rPr>
              <w:t xml:space="preserve">Предпрофессиональные программы: </w:t>
            </w:r>
            <w:r w:rsidRPr="00F310AE">
              <w:rPr>
                <w:rFonts w:ascii="Times New Roman" w:eastAsia="Times New Roman" w:hAnsi="Times New Roman" w:cs="Times New Roman"/>
                <w:sz w:val="18"/>
                <w:szCs w:val="18"/>
                <w:lang w:eastAsia="ru-RU"/>
              </w:rPr>
              <w:t>в области искусств</w:t>
            </w:r>
          </w:p>
        </w:tc>
        <w:tc>
          <w:tcPr>
            <w:tcW w:w="483"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7</w:t>
            </w:r>
          </w:p>
        </w:tc>
        <w:tc>
          <w:tcPr>
            <w:tcW w:w="48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r>
      <w:tr w:rsidR="00F310AE" w:rsidRPr="00F310AE" w:rsidTr="00F310AE">
        <w:trPr>
          <w:trHeight w:val="480"/>
        </w:trPr>
        <w:tc>
          <w:tcPr>
            <w:tcW w:w="2008"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в области физической культуры и спорта</w:t>
            </w:r>
          </w:p>
        </w:tc>
        <w:tc>
          <w:tcPr>
            <w:tcW w:w="483"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8</w:t>
            </w:r>
          </w:p>
        </w:tc>
        <w:tc>
          <w:tcPr>
            <w:tcW w:w="48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0</w:t>
            </w:r>
          </w:p>
        </w:tc>
      </w:tr>
      <w:tr w:rsidR="00F310AE" w:rsidRPr="00F310AE" w:rsidTr="00F310AE">
        <w:trPr>
          <w:trHeight w:val="255"/>
        </w:trPr>
        <w:tc>
          <w:tcPr>
            <w:tcW w:w="2008"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both"/>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Всего</w:t>
            </w:r>
          </w:p>
        </w:tc>
        <w:tc>
          <w:tcPr>
            <w:tcW w:w="483"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9</w:t>
            </w:r>
          </w:p>
        </w:tc>
        <w:tc>
          <w:tcPr>
            <w:tcW w:w="48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894</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498</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353</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81</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754"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5</w:t>
            </w:r>
          </w:p>
        </w:tc>
        <w:tc>
          <w:tcPr>
            <w:tcW w:w="829"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87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5</w:t>
            </w:r>
          </w:p>
        </w:tc>
      </w:tr>
    </w:tbl>
    <w:p w:rsidR="00D715A2" w:rsidRDefault="00D715A2" w:rsidP="00F310AE">
      <w:pPr>
        <w:autoSpaceDE w:val="0"/>
        <w:autoSpaceDN w:val="0"/>
        <w:adjustRightInd w:val="0"/>
        <w:spacing w:after="0"/>
        <w:ind w:right="-1"/>
        <w:jc w:val="center"/>
        <w:rPr>
          <w:rFonts w:ascii="Times New Roman" w:eastAsia="Calibri" w:hAnsi="Times New Roman" w:cs="Times New Roman"/>
          <w:b/>
          <w:sz w:val="24"/>
          <w:szCs w:val="24"/>
        </w:rPr>
      </w:pPr>
    </w:p>
    <w:p w:rsidR="00F310AE" w:rsidRPr="00D715A2" w:rsidRDefault="00F310AE" w:rsidP="00F310AE">
      <w:pPr>
        <w:autoSpaceDE w:val="0"/>
        <w:autoSpaceDN w:val="0"/>
        <w:adjustRightInd w:val="0"/>
        <w:spacing w:after="0"/>
        <w:ind w:right="-1"/>
        <w:jc w:val="center"/>
        <w:rPr>
          <w:rFonts w:ascii="Times New Roman" w:eastAsia="Calibri" w:hAnsi="Times New Roman" w:cs="Times New Roman"/>
          <w:b/>
          <w:sz w:val="24"/>
          <w:szCs w:val="24"/>
        </w:rPr>
      </w:pPr>
    </w:p>
    <w:tbl>
      <w:tblPr>
        <w:tblpPr w:leftFromText="180" w:rightFromText="180" w:vertAnchor="text" w:tblpX="1615" w:tblpY="1"/>
        <w:tblOverlap w:val="never"/>
        <w:tblW w:w="11355" w:type="dxa"/>
        <w:tblLook w:val="04A0"/>
      </w:tblPr>
      <w:tblGrid>
        <w:gridCol w:w="2193"/>
        <w:gridCol w:w="615"/>
        <w:gridCol w:w="1118"/>
        <w:gridCol w:w="1081"/>
        <w:gridCol w:w="966"/>
        <w:gridCol w:w="1850"/>
        <w:gridCol w:w="1850"/>
        <w:gridCol w:w="1682"/>
      </w:tblGrid>
      <w:tr w:rsidR="00F310AE" w:rsidRPr="00F310AE" w:rsidTr="00F310AE">
        <w:trPr>
          <w:trHeight w:val="255"/>
        </w:trPr>
        <w:tc>
          <w:tcPr>
            <w:tcW w:w="2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lastRenderedPageBreak/>
              <w:t>Направления дополнительных общеобразовательных программ</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 xml:space="preserve">№ </w:t>
            </w:r>
            <w:proofErr w:type="spellStart"/>
            <w:proofErr w:type="gramStart"/>
            <w:r w:rsidRPr="00F310AE">
              <w:rPr>
                <w:rFonts w:ascii="Times New Roman" w:eastAsia="Times New Roman" w:hAnsi="Times New Roman" w:cs="Times New Roman"/>
                <w:sz w:val="18"/>
                <w:szCs w:val="18"/>
                <w:lang w:eastAsia="ru-RU"/>
              </w:rPr>
              <w:t>стро-ки</w:t>
            </w:r>
            <w:proofErr w:type="spellEnd"/>
            <w:proofErr w:type="gramEnd"/>
          </w:p>
        </w:tc>
        <w:tc>
          <w:tcPr>
            <w:tcW w:w="1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Дети-сироты и дети, оставшихся без попечения родителей</w:t>
            </w:r>
            <w:proofErr w:type="gramStart"/>
            <w:r w:rsidRPr="00F310AE">
              <w:rPr>
                <w:rFonts w:ascii="Times New Roman" w:eastAsia="Times New Roman" w:hAnsi="Times New Roman" w:cs="Times New Roman"/>
                <w:sz w:val="18"/>
                <w:szCs w:val="18"/>
                <w:lang w:eastAsia="ru-RU"/>
              </w:rPr>
              <w:t xml:space="preserve"> В</w:t>
            </w:r>
            <w:proofErr w:type="gramEnd"/>
            <w:r w:rsidRPr="00F310AE">
              <w:rPr>
                <w:rFonts w:ascii="Times New Roman" w:eastAsia="Times New Roman" w:hAnsi="Times New Roman" w:cs="Times New Roman"/>
                <w:sz w:val="18"/>
                <w:szCs w:val="18"/>
                <w:lang w:eastAsia="ru-RU"/>
              </w:rPr>
              <w:t>сего (из ст. 3)</w:t>
            </w:r>
          </w:p>
        </w:tc>
        <w:tc>
          <w:tcPr>
            <w:tcW w:w="10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Одаренные дети</w:t>
            </w:r>
            <w:proofErr w:type="gramStart"/>
            <w:r w:rsidRPr="00F310AE">
              <w:rPr>
                <w:rFonts w:ascii="Times New Roman" w:eastAsia="Times New Roman" w:hAnsi="Times New Roman" w:cs="Times New Roman"/>
                <w:sz w:val="18"/>
                <w:szCs w:val="18"/>
                <w:lang w:eastAsia="ru-RU"/>
              </w:rPr>
              <w:t xml:space="preserve"> В</w:t>
            </w:r>
            <w:proofErr w:type="gramEnd"/>
            <w:r w:rsidRPr="00F310AE">
              <w:rPr>
                <w:rFonts w:ascii="Times New Roman" w:eastAsia="Times New Roman" w:hAnsi="Times New Roman" w:cs="Times New Roman"/>
                <w:sz w:val="18"/>
                <w:szCs w:val="18"/>
                <w:lang w:eastAsia="ru-RU"/>
              </w:rPr>
              <w:t>сего (из ст. 3)</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Дети-мигранты</w:t>
            </w:r>
            <w:proofErr w:type="gramStart"/>
            <w:r w:rsidRPr="00F310AE">
              <w:rPr>
                <w:rFonts w:ascii="Times New Roman" w:eastAsia="Times New Roman" w:hAnsi="Times New Roman" w:cs="Times New Roman"/>
                <w:sz w:val="18"/>
                <w:szCs w:val="18"/>
                <w:lang w:eastAsia="ru-RU"/>
              </w:rPr>
              <w:t xml:space="preserve"> В</w:t>
            </w:r>
            <w:proofErr w:type="gramEnd"/>
            <w:r w:rsidRPr="00F310AE">
              <w:rPr>
                <w:rFonts w:ascii="Times New Roman" w:eastAsia="Times New Roman" w:hAnsi="Times New Roman" w:cs="Times New Roman"/>
                <w:sz w:val="18"/>
                <w:szCs w:val="18"/>
                <w:lang w:eastAsia="ru-RU"/>
              </w:rPr>
              <w:t>сего (из ст. 3)</w:t>
            </w:r>
          </w:p>
        </w:tc>
        <w:tc>
          <w:tcPr>
            <w:tcW w:w="1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Состоят на учете в ПДН (подразделение по делам несовершеннолетних ОВД) Всего (из ст. 3)</w:t>
            </w:r>
          </w:p>
        </w:tc>
        <w:tc>
          <w:tcPr>
            <w:tcW w:w="1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 xml:space="preserve">Состоят на учете в </w:t>
            </w:r>
            <w:proofErr w:type="spellStart"/>
            <w:r w:rsidRPr="00F310AE">
              <w:rPr>
                <w:rFonts w:ascii="Times New Roman" w:eastAsia="Times New Roman" w:hAnsi="Times New Roman" w:cs="Times New Roman"/>
                <w:sz w:val="18"/>
                <w:szCs w:val="18"/>
                <w:lang w:eastAsia="ru-RU"/>
              </w:rPr>
              <w:t>КДНиЗП</w:t>
            </w:r>
            <w:proofErr w:type="spellEnd"/>
            <w:r w:rsidRPr="00F310AE">
              <w:rPr>
                <w:rFonts w:ascii="Times New Roman" w:eastAsia="Times New Roman" w:hAnsi="Times New Roman" w:cs="Times New Roman"/>
                <w:sz w:val="18"/>
                <w:szCs w:val="18"/>
                <w:lang w:eastAsia="ru-RU"/>
              </w:rPr>
              <w:t xml:space="preserve"> (комиссия по делам несовершеннолетних и защите их прав) Всего (из ст. 3)</w:t>
            </w:r>
          </w:p>
        </w:tc>
        <w:tc>
          <w:tcPr>
            <w:tcW w:w="1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Из малообеспеченных семей</w:t>
            </w:r>
            <w:proofErr w:type="gramStart"/>
            <w:r w:rsidRPr="00F310AE">
              <w:rPr>
                <w:rFonts w:ascii="Times New Roman" w:eastAsia="Times New Roman" w:hAnsi="Times New Roman" w:cs="Times New Roman"/>
                <w:sz w:val="18"/>
                <w:szCs w:val="18"/>
                <w:lang w:eastAsia="ru-RU"/>
              </w:rPr>
              <w:t xml:space="preserve"> В</w:t>
            </w:r>
            <w:proofErr w:type="gramEnd"/>
            <w:r w:rsidRPr="00F310AE">
              <w:rPr>
                <w:rFonts w:ascii="Times New Roman" w:eastAsia="Times New Roman" w:hAnsi="Times New Roman" w:cs="Times New Roman"/>
                <w:sz w:val="18"/>
                <w:szCs w:val="18"/>
                <w:lang w:eastAsia="ru-RU"/>
              </w:rPr>
              <w:t>сего (из ст. 3)</w:t>
            </w:r>
          </w:p>
        </w:tc>
      </w:tr>
      <w:tr w:rsidR="00F310AE" w:rsidRPr="00F310AE" w:rsidTr="00F310AE">
        <w:trPr>
          <w:trHeight w:val="480"/>
        </w:trPr>
        <w:tc>
          <w:tcPr>
            <w:tcW w:w="2193" w:type="dxa"/>
            <w:vMerge/>
            <w:tcBorders>
              <w:top w:val="single" w:sz="4" w:space="0" w:color="auto"/>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850"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850"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682"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r>
      <w:tr w:rsidR="00F310AE" w:rsidRPr="00F310AE" w:rsidTr="00F310AE">
        <w:trPr>
          <w:trHeight w:val="255"/>
        </w:trPr>
        <w:tc>
          <w:tcPr>
            <w:tcW w:w="2193" w:type="dxa"/>
            <w:vMerge/>
            <w:tcBorders>
              <w:top w:val="single" w:sz="4" w:space="0" w:color="auto"/>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850"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850"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682"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r>
      <w:tr w:rsidR="00F310AE" w:rsidRPr="00F310AE" w:rsidTr="00F310AE">
        <w:trPr>
          <w:trHeight w:val="1802"/>
        </w:trPr>
        <w:tc>
          <w:tcPr>
            <w:tcW w:w="2193" w:type="dxa"/>
            <w:vMerge/>
            <w:tcBorders>
              <w:top w:val="single" w:sz="4" w:space="0" w:color="auto"/>
              <w:left w:val="single" w:sz="4" w:space="0" w:color="auto"/>
              <w:bottom w:val="single" w:sz="4" w:space="0" w:color="auto"/>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850"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850"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c>
          <w:tcPr>
            <w:tcW w:w="1682" w:type="dxa"/>
            <w:vMerge/>
            <w:tcBorders>
              <w:top w:val="single" w:sz="4" w:space="0" w:color="auto"/>
              <w:left w:val="single" w:sz="4" w:space="0" w:color="auto"/>
              <w:bottom w:val="single" w:sz="4" w:space="0" w:color="000000"/>
              <w:right w:val="single" w:sz="4" w:space="0" w:color="auto"/>
            </w:tcBorders>
            <w:vAlign w:val="center"/>
            <w:hideMark/>
          </w:tcPr>
          <w:p w:rsidR="00F310AE" w:rsidRPr="00F310AE" w:rsidRDefault="00F310AE" w:rsidP="00F310AE">
            <w:pPr>
              <w:spacing w:after="0" w:line="240" w:lineRule="auto"/>
              <w:rPr>
                <w:rFonts w:ascii="Times New Roman" w:eastAsia="Times New Roman" w:hAnsi="Times New Roman" w:cs="Times New Roman"/>
                <w:sz w:val="18"/>
                <w:szCs w:val="18"/>
                <w:lang w:eastAsia="ru-RU"/>
              </w:rPr>
            </w:pPr>
          </w:p>
        </w:tc>
      </w:tr>
      <w:tr w:rsidR="00F310AE" w:rsidRPr="00F310AE" w:rsidTr="00F310AE">
        <w:trPr>
          <w:trHeight w:val="255"/>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w:t>
            </w:r>
          </w:p>
        </w:tc>
        <w:tc>
          <w:tcPr>
            <w:tcW w:w="615"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 </w:t>
            </w:r>
          </w:p>
        </w:tc>
        <w:tc>
          <w:tcPr>
            <w:tcW w:w="1118"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15</w:t>
            </w:r>
          </w:p>
        </w:tc>
        <w:tc>
          <w:tcPr>
            <w:tcW w:w="1081"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16</w:t>
            </w:r>
          </w:p>
        </w:tc>
        <w:tc>
          <w:tcPr>
            <w:tcW w:w="96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17</w:t>
            </w:r>
          </w:p>
        </w:tc>
        <w:tc>
          <w:tcPr>
            <w:tcW w:w="185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18</w:t>
            </w:r>
          </w:p>
        </w:tc>
        <w:tc>
          <w:tcPr>
            <w:tcW w:w="185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19</w:t>
            </w:r>
          </w:p>
        </w:tc>
        <w:tc>
          <w:tcPr>
            <w:tcW w:w="1682"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20</w:t>
            </w:r>
          </w:p>
        </w:tc>
      </w:tr>
      <w:tr w:rsidR="00F310AE" w:rsidRPr="00F310AE" w:rsidTr="00F310AE">
        <w:trPr>
          <w:trHeight w:val="255"/>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Техническое</w:t>
            </w:r>
          </w:p>
        </w:tc>
        <w:tc>
          <w:tcPr>
            <w:tcW w:w="615"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1</w:t>
            </w:r>
          </w:p>
        </w:tc>
        <w:tc>
          <w:tcPr>
            <w:tcW w:w="1118"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081"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4</w:t>
            </w:r>
          </w:p>
        </w:tc>
        <w:tc>
          <w:tcPr>
            <w:tcW w:w="966"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14</w:t>
            </w:r>
          </w:p>
        </w:tc>
      </w:tr>
      <w:tr w:rsidR="00F310AE" w:rsidRPr="00F310AE" w:rsidTr="00F310AE">
        <w:trPr>
          <w:trHeight w:val="255"/>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proofErr w:type="gramStart"/>
            <w:r w:rsidRPr="00F310AE">
              <w:rPr>
                <w:rFonts w:ascii="Times New Roman" w:eastAsia="Times New Roman" w:hAnsi="Times New Roman" w:cs="Times New Roman"/>
                <w:sz w:val="18"/>
                <w:szCs w:val="18"/>
                <w:lang w:eastAsia="ru-RU"/>
              </w:rPr>
              <w:t>Естественно-научное</w:t>
            </w:r>
            <w:proofErr w:type="gramEnd"/>
          </w:p>
        </w:tc>
        <w:tc>
          <w:tcPr>
            <w:tcW w:w="615"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2</w:t>
            </w:r>
          </w:p>
        </w:tc>
        <w:tc>
          <w:tcPr>
            <w:tcW w:w="1118"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1</w:t>
            </w:r>
          </w:p>
        </w:tc>
        <w:tc>
          <w:tcPr>
            <w:tcW w:w="1081"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7</w:t>
            </w:r>
          </w:p>
        </w:tc>
        <w:tc>
          <w:tcPr>
            <w:tcW w:w="966"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682"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45</w:t>
            </w:r>
          </w:p>
        </w:tc>
      </w:tr>
      <w:tr w:rsidR="00F310AE" w:rsidRPr="00F310AE" w:rsidTr="00F310AE">
        <w:trPr>
          <w:trHeight w:val="480"/>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Туристско-краеведческое</w:t>
            </w:r>
          </w:p>
        </w:tc>
        <w:tc>
          <w:tcPr>
            <w:tcW w:w="615"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3</w:t>
            </w:r>
          </w:p>
        </w:tc>
        <w:tc>
          <w:tcPr>
            <w:tcW w:w="1118"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081"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966"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682"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12</w:t>
            </w:r>
          </w:p>
        </w:tc>
      </w:tr>
      <w:tr w:rsidR="00F310AE" w:rsidRPr="00F310AE" w:rsidTr="00F310AE">
        <w:trPr>
          <w:trHeight w:val="480"/>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Социально-гуманитарное</w:t>
            </w:r>
          </w:p>
        </w:tc>
        <w:tc>
          <w:tcPr>
            <w:tcW w:w="615"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4</w:t>
            </w:r>
          </w:p>
        </w:tc>
        <w:tc>
          <w:tcPr>
            <w:tcW w:w="1118"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081"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4</w:t>
            </w:r>
          </w:p>
        </w:tc>
        <w:tc>
          <w:tcPr>
            <w:tcW w:w="966"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682"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45</w:t>
            </w:r>
          </w:p>
        </w:tc>
      </w:tr>
      <w:tr w:rsidR="00F310AE" w:rsidRPr="00F310AE" w:rsidTr="00F310AE">
        <w:trPr>
          <w:trHeight w:val="1035"/>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b/>
                <w:bCs/>
                <w:sz w:val="18"/>
                <w:szCs w:val="18"/>
                <w:lang w:eastAsia="ru-RU"/>
              </w:rPr>
              <w:t xml:space="preserve">Общеразвивающие программы:       </w:t>
            </w:r>
            <w:r w:rsidRPr="00F310AE">
              <w:rPr>
                <w:rFonts w:ascii="Times New Roman" w:eastAsia="Times New Roman" w:hAnsi="Times New Roman" w:cs="Times New Roman"/>
                <w:sz w:val="18"/>
                <w:szCs w:val="18"/>
                <w:lang w:eastAsia="ru-RU"/>
              </w:rPr>
              <w:t xml:space="preserve">                                                                                                                                                                                                                                                                                                                                                                                                                                                             художественной направленности</w:t>
            </w:r>
          </w:p>
        </w:tc>
        <w:tc>
          <w:tcPr>
            <w:tcW w:w="615"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5</w:t>
            </w:r>
          </w:p>
        </w:tc>
        <w:tc>
          <w:tcPr>
            <w:tcW w:w="1118"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1</w:t>
            </w:r>
          </w:p>
        </w:tc>
        <w:tc>
          <w:tcPr>
            <w:tcW w:w="1081"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3</w:t>
            </w:r>
          </w:p>
        </w:tc>
        <w:tc>
          <w:tcPr>
            <w:tcW w:w="966"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1</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682"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22</w:t>
            </w:r>
          </w:p>
        </w:tc>
      </w:tr>
      <w:tr w:rsidR="00F310AE" w:rsidRPr="00F310AE" w:rsidTr="00F310AE">
        <w:trPr>
          <w:trHeight w:val="720"/>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физкультурно-спортивной направленности</w:t>
            </w:r>
          </w:p>
        </w:tc>
        <w:tc>
          <w:tcPr>
            <w:tcW w:w="615"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6</w:t>
            </w:r>
          </w:p>
        </w:tc>
        <w:tc>
          <w:tcPr>
            <w:tcW w:w="1118"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081"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3</w:t>
            </w:r>
          </w:p>
        </w:tc>
        <w:tc>
          <w:tcPr>
            <w:tcW w:w="966"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682"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14</w:t>
            </w:r>
          </w:p>
        </w:tc>
      </w:tr>
      <w:tr w:rsidR="00F310AE" w:rsidRPr="00F310AE" w:rsidTr="00F310AE">
        <w:trPr>
          <w:trHeight w:val="720"/>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b/>
                <w:bCs/>
                <w:sz w:val="18"/>
                <w:szCs w:val="18"/>
                <w:lang w:eastAsia="ru-RU"/>
              </w:rPr>
              <w:t xml:space="preserve">Предпрофессиональные программы: </w:t>
            </w:r>
            <w:r w:rsidRPr="00F310AE">
              <w:rPr>
                <w:rFonts w:ascii="Times New Roman" w:eastAsia="Times New Roman" w:hAnsi="Times New Roman" w:cs="Times New Roman"/>
                <w:sz w:val="18"/>
                <w:szCs w:val="18"/>
                <w:lang w:eastAsia="ru-RU"/>
              </w:rPr>
              <w:t>в области искусств</w:t>
            </w:r>
          </w:p>
        </w:tc>
        <w:tc>
          <w:tcPr>
            <w:tcW w:w="615"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7</w:t>
            </w:r>
          </w:p>
        </w:tc>
        <w:tc>
          <w:tcPr>
            <w:tcW w:w="1118"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081"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966"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682"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r>
      <w:tr w:rsidR="00F310AE" w:rsidRPr="00F310AE" w:rsidTr="00F310AE">
        <w:trPr>
          <w:trHeight w:val="480"/>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в области физической культуры и спорта</w:t>
            </w:r>
          </w:p>
        </w:tc>
        <w:tc>
          <w:tcPr>
            <w:tcW w:w="615"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sz w:val="18"/>
                <w:szCs w:val="18"/>
                <w:lang w:eastAsia="ru-RU"/>
              </w:rPr>
            </w:pPr>
            <w:r w:rsidRPr="00F310AE">
              <w:rPr>
                <w:rFonts w:ascii="Times New Roman" w:eastAsia="Times New Roman" w:hAnsi="Times New Roman" w:cs="Times New Roman"/>
                <w:sz w:val="18"/>
                <w:szCs w:val="18"/>
                <w:lang w:eastAsia="ru-RU"/>
              </w:rPr>
              <w:t>8</w:t>
            </w:r>
          </w:p>
        </w:tc>
        <w:tc>
          <w:tcPr>
            <w:tcW w:w="1118"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081"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966"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850"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c>
          <w:tcPr>
            <w:tcW w:w="1682" w:type="dxa"/>
            <w:tcBorders>
              <w:top w:val="nil"/>
              <w:left w:val="nil"/>
              <w:bottom w:val="single" w:sz="4" w:space="0" w:color="auto"/>
              <w:right w:val="single" w:sz="4" w:space="0" w:color="auto"/>
            </w:tcBorders>
            <w:shd w:val="clear" w:color="auto" w:fill="auto"/>
            <w:noWrap/>
            <w:vAlign w:val="center"/>
            <w:hideMark/>
          </w:tcPr>
          <w:p w:rsidR="00F310AE" w:rsidRPr="00F310AE" w:rsidRDefault="00F310AE" w:rsidP="00F310AE">
            <w:pPr>
              <w:spacing w:after="0" w:line="240" w:lineRule="auto"/>
              <w:jc w:val="center"/>
              <w:rPr>
                <w:rFonts w:ascii="Arial CYR" w:eastAsia="Times New Roman" w:hAnsi="Arial CYR" w:cs="Arial CYR"/>
                <w:sz w:val="20"/>
                <w:szCs w:val="20"/>
                <w:lang w:eastAsia="ru-RU"/>
              </w:rPr>
            </w:pPr>
            <w:r w:rsidRPr="00F310AE">
              <w:rPr>
                <w:rFonts w:ascii="Arial CYR" w:eastAsia="Times New Roman" w:hAnsi="Arial CYR" w:cs="Arial CYR"/>
                <w:sz w:val="20"/>
                <w:szCs w:val="20"/>
                <w:lang w:eastAsia="ru-RU"/>
              </w:rPr>
              <w:t>0</w:t>
            </w:r>
          </w:p>
        </w:tc>
      </w:tr>
      <w:tr w:rsidR="00F310AE" w:rsidRPr="00F310AE" w:rsidTr="00F310AE">
        <w:trPr>
          <w:trHeight w:val="255"/>
        </w:trPr>
        <w:tc>
          <w:tcPr>
            <w:tcW w:w="2193" w:type="dxa"/>
            <w:tcBorders>
              <w:top w:val="nil"/>
              <w:left w:val="single" w:sz="4" w:space="0" w:color="auto"/>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 </w:t>
            </w:r>
          </w:p>
        </w:tc>
        <w:tc>
          <w:tcPr>
            <w:tcW w:w="615"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 </w:t>
            </w:r>
          </w:p>
        </w:tc>
        <w:tc>
          <w:tcPr>
            <w:tcW w:w="1118"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2</w:t>
            </w:r>
          </w:p>
        </w:tc>
        <w:tc>
          <w:tcPr>
            <w:tcW w:w="1081"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21</w:t>
            </w:r>
          </w:p>
        </w:tc>
        <w:tc>
          <w:tcPr>
            <w:tcW w:w="966"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1</w:t>
            </w:r>
          </w:p>
        </w:tc>
        <w:tc>
          <w:tcPr>
            <w:tcW w:w="185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1850"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0</w:t>
            </w:r>
          </w:p>
        </w:tc>
        <w:tc>
          <w:tcPr>
            <w:tcW w:w="1682" w:type="dxa"/>
            <w:tcBorders>
              <w:top w:val="nil"/>
              <w:left w:val="nil"/>
              <w:bottom w:val="single" w:sz="4" w:space="0" w:color="auto"/>
              <w:right w:val="single" w:sz="4" w:space="0" w:color="auto"/>
            </w:tcBorders>
            <w:shd w:val="clear" w:color="auto" w:fill="auto"/>
            <w:vAlign w:val="center"/>
            <w:hideMark/>
          </w:tcPr>
          <w:p w:rsidR="00F310AE" w:rsidRPr="00F310AE" w:rsidRDefault="00F310AE" w:rsidP="00F310AE">
            <w:pPr>
              <w:spacing w:after="0" w:line="240" w:lineRule="auto"/>
              <w:jc w:val="center"/>
              <w:rPr>
                <w:rFonts w:ascii="Times New Roman" w:eastAsia="Times New Roman" w:hAnsi="Times New Roman" w:cs="Times New Roman"/>
                <w:b/>
                <w:bCs/>
                <w:sz w:val="18"/>
                <w:szCs w:val="18"/>
                <w:lang w:eastAsia="ru-RU"/>
              </w:rPr>
            </w:pPr>
            <w:r w:rsidRPr="00F310AE">
              <w:rPr>
                <w:rFonts w:ascii="Times New Roman" w:eastAsia="Times New Roman" w:hAnsi="Times New Roman" w:cs="Times New Roman"/>
                <w:b/>
                <w:bCs/>
                <w:sz w:val="18"/>
                <w:szCs w:val="18"/>
                <w:lang w:eastAsia="ru-RU"/>
              </w:rPr>
              <w:t>152</w:t>
            </w:r>
          </w:p>
        </w:tc>
      </w:tr>
    </w:tbl>
    <w:p w:rsidR="00D715A2" w:rsidRPr="00D715A2" w:rsidRDefault="00F310AE" w:rsidP="00D715A2">
      <w:pPr>
        <w:autoSpaceDE w:val="0"/>
        <w:autoSpaceDN w:val="0"/>
        <w:adjustRightInd w:val="0"/>
        <w:spacing w:after="0"/>
        <w:ind w:right="-1"/>
        <w:rPr>
          <w:rFonts w:ascii="Times New Roman" w:eastAsia="Calibri" w:hAnsi="Times New Roman" w:cs="Times New Roman"/>
          <w:b/>
          <w:sz w:val="24"/>
          <w:szCs w:val="24"/>
        </w:rPr>
      </w:pPr>
      <w:r>
        <w:rPr>
          <w:rFonts w:ascii="Times New Roman" w:eastAsia="Calibri" w:hAnsi="Times New Roman" w:cs="Times New Roman"/>
          <w:b/>
          <w:sz w:val="24"/>
          <w:szCs w:val="24"/>
        </w:rPr>
        <w:br w:type="textWrapping" w:clear="all"/>
      </w:r>
    </w:p>
    <w:p w:rsidR="00D715A2" w:rsidRPr="00D715A2" w:rsidRDefault="00D715A2" w:rsidP="00D715A2">
      <w:pPr>
        <w:autoSpaceDE w:val="0"/>
        <w:autoSpaceDN w:val="0"/>
        <w:adjustRightInd w:val="0"/>
        <w:spacing w:after="0"/>
        <w:ind w:right="-1"/>
        <w:rPr>
          <w:rFonts w:ascii="Times New Roman" w:eastAsia="Calibri" w:hAnsi="Times New Roman" w:cs="Times New Roman"/>
          <w:b/>
          <w:sz w:val="24"/>
          <w:szCs w:val="24"/>
        </w:rPr>
        <w:sectPr w:rsidR="00D715A2" w:rsidRPr="00D715A2" w:rsidSect="00D715A2">
          <w:pgSz w:w="16838" w:h="11906" w:orient="landscape"/>
          <w:pgMar w:top="851" w:right="1134" w:bottom="1701" w:left="1134" w:header="709" w:footer="709" w:gutter="0"/>
          <w:cols w:space="708"/>
          <w:docGrid w:linePitch="360"/>
        </w:sectPr>
      </w:pPr>
    </w:p>
    <w:p w:rsidR="00D715A2" w:rsidRPr="00D715A2" w:rsidRDefault="00D715A2" w:rsidP="00D715A2">
      <w:pPr>
        <w:autoSpaceDE w:val="0"/>
        <w:autoSpaceDN w:val="0"/>
        <w:adjustRightInd w:val="0"/>
        <w:spacing w:after="0"/>
        <w:ind w:right="-1" w:firstLine="567"/>
        <w:jc w:val="both"/>
        <w:rPr>
          <w:rFonts w:ascii="Times New Roman" w:eastAsia="Calibri" w:hAnsi="Times New Roman" w:cs="Times New Roman"/>
          <w:b/>
          <w:sz w:val="24"/>
          <w:szCs w:val="24"/>
        </w:rPr>
      </w:pPr>
      <w:r w:rsidRPr="00D715A2">
        <w:rPr>
          <w:rFonts w:ascii="Times New Roman" w:eastAsia="Calibri" w:hAnsi="Times New Roman" w:cs="Times New Roman"/>
          <w:b/>
          <w:sz w:val="24"/>
          <w:szCs w:val="24"/>
        </w:rPr>
        <w:lastRenderedPageBreak/>
        <w:t>Вывод:</w:t>
      </w:r>
    </w:p>
    <w:p w:rsidR="00D715A2" w:rsidRPr="00D715A2" w:rsidRDefault="00D715A2" w:rsidP="00D715A2">
      <w:pPr>
        <w:autoSpaceDE w:val="0"/>
        <w:autoSpaceDN w:val="0"/>
        <w:adjustRightInd w:val="0"/>
        <w:spacing w:after="0"/>
        <w:ind w:right="-1"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1.Учебный план соответствует заявленным образовательным программам.</w:t>
      </w:r>
    </w:p>
    <w:p w:rsidR="00D715A2" w:rsidRPr="00D715A2" w:rsidRDefault="00D715A2" w:rsidP="00D715A2">
      <w:pPr>
        <w:tabs>
          <w:tab w:val="left" w:pos="3060"/>
        </w:tabs>
        <w:snapToGrid w:val="0"/>
        <w:spacing w:after="0"/>
        <w:ind w:firstLine="567"/>
        <w:jc w:val="both"/>
        <w:rPr>
          <w:rFonts w:ascii="Times New Roman" w:eastAsia="Calibri" w:hAnsi="Times New Roman" w:cs="Times New Roman"/>
          <w:iCs/>
          <w:sz w:val="24"/>
          <w:szCs w:val="24"/>
        </w:rPr>
      </w:pPr>
      <w:r w:rsidRPr="00D715A2">
        <w:rPr>
          <w:rFonts w:ascii="Times New Roman" w:eastAsia="Calibri" w:hAnsi="Times New Roman" w:cs="Times New Roman"/>
          <w:iCs/>
          <w:sz w:val="24"/>
          <w:szCs w:val="24"/>
        </w:rPr>
        <w:t>2. Обеспеченность программами учебных дисциплин составляет 100%.</w:t>
      </w:r>
    </w:p>
    <w:p w:rsidR="00D715A2" w:rsidRPr="00D715A2" w:rsidRDefault="00D715A2" w:rsidP="00D715A2">
      <w:pPr>
        <w:tabs>
          <w:tab w:val="left" w:pos="3060"/>
        </w:tabs>
        <w:snapToGrid w:val="0"/>
        <w:spacing w:after="0"/>
        <w:ind w:firstLine="567"/>
        <w:jc w:val="both"/>
        <w:rPr>
          <w:rFonts w:ascii="Times New Roman" w:eastAsia="Calibri" w:hAnsi="Times New Roman" w:cs="Times New Roman"/>
          <w:iCs/>
          <w:sz w:val="24"/>
          <w:szCs w:val="24"/>
        </w:rPr>
      </w:pPr>
      <w:r w:rsidRPr="00D715A2">
        <w:rPr>
          <w:rFonts w:ascii="Times New Roman" w:eastAsia="Calibri" w:hAnsi="Times New Roman" w:cs="Times New Roman"/>
          <w:iCs/>
          <w:sz w:val="24"/>
          <w:szCs w:val="24"/>
        </w:rPr>
        <w:t>3. Программное обеспечение учебного плана соответствует уровню и направленности реализуемых образовательных программ</w:t>
      </w:r>
    </w:p>
    <w:p w:rsidR="00D715A2" w:rsidRPr="00D715A2" w:rsidRDefault="00D715A2" w:rsidP="00D715A2">
      <w:pPr>
        <w:tabs>
          <w:tab w:val="left" w:pos="3060"/>
        </w:tabs>
        <w:snapToGrid w:val="0"/>
        <w:spacing w:after="0"/>
        <w:ind w:firstLine="567"/>
        <w:jc w:val="both"/>
        <w:rPr>
          <w:rFonts w:ascii="Times New Roman" w:eastAsia="Calibri" w:hAnsi="Times New Roman" w:cs="Times New Roman"/>
          <w:iCs/>
          <w:sz w:val="24"/>
          <w:szCs w:val="24"/>
        </w:rPr>
      </w:pPr>
      <w:r w:rsidRPr="00D715A2">
        <w:rPr>
          <w:rFonts w:ascii="Times New Roman" w:eastAsia="Calibri" w:hAnsi="Times New Roman" w:cs="Times New Roman"/>
          <w:iCs/>
          <w:sz w:val="24"/>
          <w:szCs w:val="24"/>
        </w:rPr>
        <w:t xml:space="preserve">4. </w:t>
      </w:r>
      <w:proofErr w:type="gramStart"/>
      <w:r w:rsidRPr="00D715A2">
        <w:rPr>
          <w:rFonts w:ascii="Times New Roman" w:eastAsia="Calibri" w:hAnsi="Times New Roman" w:cs="Times New Roman"/>
          <w:iCs/>
          <w:sz w:val="24"/>
          <w:szCs w:val="24"/>
        </w:rPr>
        <w:t>Сохранность контингента учащихся в 202</w:t>
      </w:r>
      <w:r w:rsidR="00F310AE">
        <w:rPr>
          <w:rFonts w:ascii="Times New Roman" w:eastAsia="Calibri" w:hAnsi="Times New Roman" w:cs="Times New Roman"/>
          <w:iCs/>
          <w:sz w:val="24"/>
          <w:szCs w:val="24"/>
        </w:rPr>
        <w:t>3</w:t>
      </w:r>
      <w:r w:rsidRPr="00D715A2">
        <w:rPr>
          <w:rFonts w:ascii="Times New Roman" w:eastAsia="Calibri" w:hAnsi="Times New Roman" w:cs="Times New Roman"/>
          <w:iCs/>
          <w:sz w:val="24"/>
          <w:szCs w:val="24"/>
        </w:rPr>
        <w:t xml:space="preserve"> году </w:t>
      </w:r>
      <w:r w:rsidR="00F310AE">
        <w:rPr>
          <w:rFonts w:ascii="Times New Roman" w:eastAsia="Calibri" w:hAnsi="Times New Roman" w:cs="Times New Roman"/>
          <w:iCs/>
          <w:sz w:val="24"/>
          <w:szCs w:val="24"/>
        </w:rPr>
        <w:t>снизилась по техническому, художественному и туристско-краеведческому направлениям</w:t>
      </w:r>
      <w:r w:rsidRPr="00D715A2">
        <w:rPr>
          <w:rFonts w:ascii="Times New Roman" w:eastAsia="Calibri" w:hAnsi="Times New Roman" w:cs="Times New Roman"/>
          <w:iCs/>
          <w:sz w:val="24"/>
          <w:szCs w:val="24"/>
        </w:rPr>
        <w:t>.</w:t>
      </w:r>
      <w:proofErr w:type="gramEnd"/>
      <w:r w:rsidRPr="00D715A2">
        <w:rPr>
          <w:rFonts w:ascii="Times New Roman" w:eastAsia="Calibri" w:hAnsi="Times New Roman" w:cs="Times New Roman"/>
          <w:iCs/>
          <w:sz w:val="24"/>
          <w:szCs w:val="24"/>
        </w:rPr>
        <w:t xml:space="preserve"> Увеличился процентный показатель естественнонаучной и социально-гуманитарной направленностей. </w:t>
      </w:r>
    </w:p>
    <w:p w:rsidR="00D715A2" w:rsidRPr="00D715A2" w:rsidRDefault="00D715A2" w:rsidP="00D715A2">
      <w:pPr>
        <w:spacing w:after="0"/>
        <w:jc w:val="center"/>
        <w:rPr>
          <w:rFonts w:ascii="Times New Roman" w:eastAsia="Calibri" w:hAnsi="Times New Roman" w:cs="Times New Roman"/>
          <w:b/>
          <w:sz w:val="24"/>
          <w:szCs w:val="24"/>
        </w:rPr>
      </w:pPr>
      <w:bookmarkStart w:id="3" w:name="bookmark18"/>
    </w:p>
    <w:p w:rsidR="00D715A2" w:rsidRPr="00D715A2" w:rsidRDefault="00D715A2" w:rsidP="00D715A2">
      <w:pPr>
        <w:spacing w:after="0"/>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t>Раздел 4. Оценка содержания и качества подготовки учащихся, востребованности выпускников</w:t>
      </w:r>
      <w:bookmarkEnd w:id="3"/>
    </w:p>
    <w:p w:rsidR="00D715A2" w:rsidRPr="00D715A2" w:rsidRDefault="00D715A2" w:rsidP="00D715A2">
      <w:pPr>
        <w:spacing w:after="0"/>
        <w:jc w:val="center"/>
        <w:rPr>
          <w:rFonts w:ascii="Times New Roman" w:eastAsia="Calibri" w:hAnsi="Times New Roman" w:cs="Times New Roman"/>
          <w:b/>
          <w:sz w:val="24"/>
          <w:szCs w:val="24"/>
        </w:rPr>
      </w:pPr>
      <w:bookmarkStart w:id="4" w:name="bookmark19"/>
    </w:p>
    <w:p w:rsidR="00D715A2" w:rsidRPr="00D715A2" w:rsidRDefault="00D715A2" w:rsidP="00D715A2">
      <w:pPr>
        <w:widowControl w:val="0"/>
        <w:spacing w:after="0"/>
        <w:jc w:val="center"/>
        <w:rPr>
          <w:rFonts w:ascii="Times New Roman" w:eastAsia="Times New Roman" w:hAnsi="Times New Roman" w:cs="Times New Roman"/>
          <w:b/>
          <w:sz w:val="24"/>
          <w:szCs w:val="24"/>
          <w:lang w:eastAsia="ru-RU" w:bidi="ru-RU"/>
        </w:rPr>
      </w:pPr>
      <w:bookmarkStart w:id="5" w:name="bookmark20"/>
      <w:bookmarkEnd w:id="4"/>
      <w:r w:rsidRPr="00D715A2">
        <w:rPr>
          <w:rFonts w:ascii="Times New Roman" w:eastAsia="Times New Roman" w:hAnsi="Times New Roman" w:cs="Times New Roman"/>
          <w:b/>
          <w:sz w:val="24"/>
          <w:szCs w:val="24"/>
          <w:lang w:eastAsia="ru-RU" w:bidi="ru-RU"/>
        </w:rPr>
        <w:t>4.1. Функционирование внутренней системы оценки качества образования.</w:t>
      </w:r>
    </w:p>
    <w:p w:rsidR="00D715A2" w:rsidRPr="00D715A2" w:rsidRDefault="00D715A2" w:rsidP="00D715A2">
      <w:pPr>
        <w:widowControl w:val="0"/>
        <w:spacing w:after="0"/>
        <w:jc w:val="center"/>
        <w:rPr>
          <w:rFonts w:ascii="Times New Roman" w:eastAsia="Times New Roman" w:hAnsi="Times New Roman" w:cs="Times New Roman"/>
          <w:b/>
          <w:sz w:val="24"/>
          <w:szCs w:val="24"/>
          <w:lang w:eastAsia="ru-RU" w:bidi="ru-RU"/>
        </w:rPr>
      </w:pP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xml:space="preserve">Деятельность МБУДО «ДДТ» по данному направлению осуществляется в соответствии  с целями внутренней системы оценки качества образования: </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дополнительного образования в учреждении;</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получение объективной информации о функционировании и развитии системы образования в учреждении, тенденциях его изменения и причинах влияющих на его уровень;</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предоставление всем участникам образовательного процесса общественной достоверной информации о качестве образования;</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принятие обоснованных и своевременных управленческих решений по совершенствованию образования и повышения уровня информированности потребителей образовательных услуг при принятии таких решений;</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прогнозирование развития образовательной системы МБУДО «ДДТ».</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Процесс мониторинга результатов деятельности учащихся в творческих объединениях МБУДО «ДДТ» представлен в виде тестирования, контент-анализа творческих работ, отчетных концертов, презентаций, защиты творческих проектов, олимпиад, открытых занятий для педагогов и родителей, творческих экзаменов и др.</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Контроль качества образовательного процесса МБУДО «ДДТ» организуется в соответствии с Положением о внутреннем контроле образовательной деятельности и планом внутреннего контроля, регламентирующих содержание и порядок его проведения и осуществляется через посещение учебных, открытых занятий, мероприятий, мастер-классов, творческих отчётов, презентаций творческих работ учащихся и т.п.</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Основаниями для проведения внутреннего контроля является: плановый контроль; заявление педагогического работника на аттестацию.</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Комплекс мероприятий по контролю позволяет констатировать, что широкий спектр программ на данный момент в полном объеме удовлетворяет образовательные потребности детей и родителей; педагогический мониторинг знаний, умений и навыков учащихся ведется во всех творческих объединениях; административный контроль (занятий, мероприятий) проводится в соответствии с планом внутреннего контроля.</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За отчетный период внутренний контроль в МБУДО «ДДТ» был осуществлен по основным направлениям:</w:t>
      </w:r>
    </w:p>
    <w:p w:rsidR="00D715A2" w:rsidRPr="00D715A2" w:rsidRDefault="00D715A2" w:rsidP="00D715A2">
      <w:pPr>
        <w:widowControl w:val="0"/>
        <w:numPr>
          <w:ilvl w:val="0"/>
          <w:numId w:val="10"/>
        </w:numPr>
        <w:tabs>
          <w:tab w:val="left" w:pos="955"/>
        </w:tabs>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lastRenderedPageBreak/>
        <w:t>программно-методическое обеспечение, качество и эффективность образовательного процесса;</w:t>
      </w:r>
    </w:p>
    <w:p w:rsidR="00D715A2" w:rsidRPr="00D715A2" w:rsidRDefault="00D715A2" w:rsidP="00D715A2">
      <w:pPr>
        <w:widowControl w:val="0"/>
        <w:numPr>
          <w:ilvl w:val="0"/>
          <w:numId w:val="10"/>
        </w:numPr>
        <w:tabs>
          <w:tab w:val="left" w:pos="788"/>
        </w:tabs>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посещение занятий педагогов (наличие и состояние учебной документации, соответствие проводимых занятий расписанию, учебному плану, календарно-учебному графику, посещаемость).</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 целях проверки программно-методического обеспечения МБУДО «ДДТ» в течение года проанализировано соответствие реализуемых дополнительных общеобразовательных общеразвивающих программ учебному плану, а также выполнение санитарно-гигиенических норм СанПиН и планов профилактической работы по предупреждению травматизма учащихся в детских творческих объединениях всех структурных подразделений.</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b/>
          <w:sz w:val="24"/>
          <w:szCs w:val="24"/>
          <w:lang w:eastAsia="ru-RU" w:bidi="ru-RU"/>
        </w:rPr>
        <w:t>Вывод:</w:t>
      </w:r>
      <w:r w:rsidRPr="00D715A2">
        <w:rPr>
          <w:rFonts w:ascii="Times New Roman" w:eastAsia="Times New Roman" w:hAnsi="Times New Roman" w:cs="Times New Roman"/>
          <w:sz w:val="24"/>
          <w:szCs w:val="24"/>
          <w:lang w:eastAsia="ru-RU" w:bidi="ru-RU"/>
        </w:rPr>
        <w:t xml:space="preserve"> Анализ данного вопроса показал, что программно-методическое обеспечение МБУДО «ДДТ» отвечает требованиям </w:t>
      </w:r>
      <w:proofErr w:type="spellStart"/>
      <w:r w:rsidRPr="00D715A2">
        <w:rPr>
          <w:rFonts w:ascii="Times New Roman" w:eastAsia="Times New Roman" w:hAnsi="Times New Roman" w:cs="Times New Roman"/>
          <w:sz w:val="24"/>
          <w:szCs w:val="24"/>
          <w:lang w:eastAsia="ru-RU" w:bidi="ru-RU"/>
        </w:rPr>
        <w:t>Минпросвещения</w:t>
      </w:r>
      <w:proofErr w:type="spellEnd"/>
      <w:r w:rsidRPr="00D715A2">
        <w:rPr>
          <w:rFonts w:ascii="Times New Roman" w:eastAsia="Times New Roman" w:hAnsi="Times New Roman" w:cs="Times New Roman"/>
          <w:sz w:val="24"/>
          <w:szCs w:val="24"/>
          <w:lang w:eastAsia="ru-RU" w:bidi="ru-RU"/>
        </w:rPr>
        <w:t xml:space="preserve"> РФ, предъявляемым к содержанию и оформлению дополнительных общеобразовательных общеразвивающих программ, образовательным запросам и потребностям детей и родителей, окружающего социума.</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Во всех творческих объединениях проведена промежуточная аттестация и мониторинг уровня освоения дополнительных общеобразовательных общеразвивающих программ.</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Промежуточная аттестация учащихся проводилась в соответствии с диагностическим инструментарием, предусмотренном в каждой дополнительной общеобразовательной общеразвивающей программе. Результаты аттестации учащихся обработаны и обобщены по каждому объединению.</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По итогам контроля было выявлено, что во всех  творческих объединениях МБУДО «ДДТ» учебная документация образовательного процесса ведется в соответствии с предъявляемыми требованиями.</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Педагоги дополнительного образования реализуют дополнительные общеобразовательные общеразвивающие программы в соответствии с направлениями, педагогические кадры обладают достаточным уровнем педагогического и методического мастерства, имеют развитое педагогическое мышление, педагогический опыт, эффективно используют разнообразные методы и организационные формы обучения, владеют инновационными технологиями, творчески подходят к организации образовательного процесса.</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 области художественного творчества педагогам дополнительного образования МБУДО «ДДТ» необходимо больше внимания уделять совершенствованию форм и методов работы с одаренными детьми, поиску эффективных и современных путей реализации потребностей талантливой молодежи.</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Образовательный процесс объединений социально-педагогической направленности должен в большей степени быть ориентирован на выявление творческих и специальных способностей детей, формирование лидерских и организаторских качеств личности, развитие креативности, ответственности, социальной одаренности.</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Также необходимо разрабатывать и более активно внедрять в образовательный процесс программы и проекты, направленные на реализацию приоритетных направлений дополнительного образования: работа с детьми с особыми образовательными потребностями, детьми-инвалидами, талантливыми и одаренными учащимися.</w:t>
      </w:r>
    </w:p>
    <w:p w:rsidR="00D715A2" w:rsidRPr="00D715A2" w:rsidRDefault="00D715A2" w:rsidP="00D715A2">
      <w:pPr>
        <w:widowControl w:val="0"/>
        <w:spacing w:after="0"/>
        <w:ind w:firstLine="62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lastRenderedPageBreak/>
        <w:t>Обобщение и распространение педагогического опыта в МБУДО «ДДТ» проходит в виде выступлений на районных мероприятиях (веб-семинары, семинары-практикумы, мастер-классы, стажерские площадки), педагогических советах и  т.д.</w:t>
      </w:r>
    </w:p>
    <w:p w:rsidR="00D715A2" w:rsidRPr="00D715A2" w:rsidRDefault="00D715A2" w:rsidP="00D715A2">
      <w:pPr>
        <w:spacing w:after="0"/>
        <w:jc w:val="center"/>
        <w:rPr>
          <w:rFonts w:ascii="Times New Roman" w:eastAsia="Calibri" w:hAnsi="Times New Roman" w:cs="Times New Roman"/>
          <w:b/>
          <w:sz w:val="24"/>
          <w:szCs w:val="24"/>
        </w:rPr>
      </w:pPr>
    </w:p>
    <w:bookmarkEnd w:id="5"/>
    <w:p w:rsidR="00D715A2" w:rsidRPr="00D715A2" w:rsidRDefault="00D715A2" w:rsidP="00D715A2">
      <w:pPr>
        <w:widowControl w:val="0"/>
        <w:spacing w:after="0"/>
        <w:ind w:left="20"/>
        <w:jc w:val="center"/>
        <w:rPr>
          <w:rFonts w:ascii="Times New Roman" w:eastAsia="Times New Roman" w:hAnsi="Times New Roman" w:cs="Times New Roman"/>
          <w:b/>
          <w:bCs/>
          <w:sz w:val="24"/>
          <w:szCs w:val="24"/>
          <w:lang w:eastAsia="ru-RU" w:bidi="ru-RU"/>
        </w:rPr>
      </w:pPr>
      <w:r w:rsidRPr="00D715A2">
        <w:rPr>
          <w:rFonts w:ascii="Times New Roman" w:eastAsia="Times New Roman" w:hAnsi="Times New Roman" w:cs="Times New Roman"/>
          <w:b/>
          <w:bCs/>
          <w:sz w:val="24"/>
          <w:szCs w:val="24"/>
          <w:lang w:eastAsia="ru-RU" w:bidi="ru-RU"/>
        </w:rPr>
        <w:t>4.2. Характеристика и анализ массовых мероприятий</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xml:space="preserve">Вся деятельность МБУДО «ДДТ» осуществляется с учетом запросов детей, потребностей семьи, особенностей национально – культурных традиций в объединениях посредством образовательных программ по  направлениям: </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социально-гуманитарное;</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художественное;</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-техническое;</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xml:space="preserve">- </w:t>
      </w:r>
      <w:proofErr w:type="gramStart"/>
      <w:r w:rsidRPr="00D715A2">
        <w:rPr>
          <w:rFonts w:ascii="Times New Roman" w:eastAsia="Times New Roman" w:hAnsi="Times New Roman" w:cs="Times New Roman"/>
          <w:sz w:val="24"/>
          <w:szCs w:val="24"/>
          <w:lang w:eastAsia="ru-RU" w:bidi="ru-RU"/>
        </w:rPr>
        <w:t>естественно-научное</w:t>
      </w:r>
      <w:proofErr w:type="gramEnd"/>
      <w:r w:rsidRPr="00D715A2">
        <w:rPr>
          <w:rFonts w:ascii="Times New Roman" w:eastAsia="Times New Roman" w:hAnsi="Times New Roman" w:cs="Times New Roman"/>
          <w:sz w:val="24"/>
          <w:szCs w:val="24"/>
          <w:lang w:eastAsia="ru-RU" w:bidi="ru-RU"/>
        </w:rPr>
        <w:t>;</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туристско-краеведческое;</w:t>
      </w:r>
    </w:p>
    <w:p w:rsidR="00D715A2" w:rsidRPr="00D715A2" w:rsidRDefault="00D715A2" w:rsidP="00D715A2">
      <w:pPr>
        <w:widowControl w:val="0"/>
        <w:spacing w:after="0"/>
        <w:ind w:firstLine="600"/>
        <w:jc w:val="both"/>
        <w:rPr>
          <w:rFonts w:ascii="Times New Roman" w:eastAsia="Times New Roman" w:hAnsi="Times New Roman" w:cs="Times New Roman"/>
          <w:color w:val="000000"/>
          <w:sz w:val="24"/>
          <w:szCs w:val="24"/>
          <w:lang w:eastAsia="ru-RU" w:bidi="ru-RU"/>
        </w:rPr>
      </w:pPr>
      <w:r w:rsidRPr="00D715A2">
        <w:rPr>
          <w:rFonts w:ascii="Times New Roman" w:eastAsia="Times New Roman" w:hAnsi="Times New Roman" w:cs="Times New Roman"/>
          <w:color w:val="000000"/>
          <w:sz w:val="24"/>
          <w:szCs w:val="24"/>
          <w:lang w:eastAsia="ru-RU" w:bidi="ru-RU"/>
        </w:rPr>
        <w:t>- техническое.</w:t>
      </w:r>
    </w:p>
    <w:p w:rsidR="00D715A2" w:rsidRPr="00D715A2" w:rsidRDefault="00D715A2" w:rsidP="00D715A2">
      <w:pPr>
        <w:suppressAutoHyphens/>
        <w:spacing w:after="0"/>
        <w:ind w:firstLine="540"/>
        <w:jc w:val="both"/>
        <w:rPr>
          <w:rFonts w:ascii="Times New Roman" w:eastAsia="Times New Roman" w:hAnsi="Times New Roman" w:cs="Times New Roman"/>
          <w:bCs/>
          <w:color w:val="000000"/>
          <w:sz w:val="24"/>
          <w:szCs w:val="24"/>
          <w:lang w:eastAsia="zh-CN"/>
        </w:rPr>
      </w:pPr>
      <w:r w:rsidRPr="00D715A2">
        <w:rPr>
          <w:rFonts w:ascii="Times New Roman" w:eastAsia="Times New Roman" w:hAnsi="Times New Roman" w:cs="Times New Roman"/>
          <w:bCs/>
          <w:color w:val="000000"/>
          <w:sz w:val="24"/>
          <w:szCs w:val="24"/>
          <w:lang w:eastAsia="zh-CN"/>
        </w:rPr>
        <w:t>МБУДО «ДДТ» является организатором конкурсов, акций, мероприятий, праздников, соревнований, слетов муниципального уровня.</w:t>
      </w:r>
    </w:p>
    <w:p w:rsidR="00D715A2" w:rsidRPr="00D715A2" w:rsidRDefault="00D715A2" w:rsidP="00D715A2">
      <w:pPr>
        <w:suppressAutoHyphens/>
        <w:spacing w:after="0"/>
        <w:ind w:firstLine="540"/>
        <w:jc w:val="both"/>
        <w:rPr>
          <w:rFonts w:ascii="Times New Roman" w:eastAsia="Times New Roman" w:hAnsi="Times New Roman" w:cs="Times New Roman"/>
          <w:bCs/>
          <w:color w:val="000000"/>
          <w:sz w:val="24"/>
          <w:szCs w:val="24"/>
          <w:lang w:eastAsia="zh-CN"/>
        </w:rPr>
      </w:pPr>
      <w:r w:rsidRPr="00D715A2">
        <w:rPr>
          <w:rFonts w:ascii="Times New Roman" w:eastAsia="Times New Roman" w:hAnsi="Times New Roman" w:cs="Times New Roman"/>
          <w:bCs/>
          <w:color w:val="000000"/>
          <w:sz w:val="24"/>
          <w:szCs w:val="24"/>
          <w:lang w:eastAsia="zh-CN"/>
        </w:rPr>
        <w:t>В 202</w:t>
      </w:r>
      <w:r w:rsidR="00F310AE">
        <w:rPr>
          <w:rFonts w:ascii="Times New Roman" w:eastAsia="Times New Roman" w:hAnsi="Times New Roman" w:cs="Times New Roman"/>
          <w:bCs/>
          <w:color w:val="000000"/>
          <w:sz w:val="24"/>
          <w:szCs w:val="24"/>
          <w:lang w:eastAsia="zh-CN"/>
        </w:rPr>
        <w:t>3</w:t>
      </w:r>
      <w:r w:rsidRPr="00D715A2">
        <w:rPr>
          <w:rFonts w:ascii="Times New Roman" w:eastAsia="Times New Roman" w:hAnsi="Times New Roman" w:cs="Times New Roman"/>
          <w:bCs/>
          <w:color w:val="000000"/>
          <w:sz w:val="24"/>
          <w:szCs w:val="24"/>
          <w:lang w:eastAsia="zh-CN"/>
        </w:rPr>
        <w:t xml:space="preserve"> году прошли районные соревнования по волейболу, баскетболу, лыжные гонки, муниципальный этап Всероссийского фестиваля школьников «Президентские состязания», Всероссийского конкурса юных чтецов "Живая классика", интеллектуальная игра «Что? Где? Когда?», экологические акции, марафон «Мы за здоровый образ жизни!», организация патриотических акций, посвященных героическому подвигу участников Великой Отечественной войны</w:t>
      </w:r>
      <w:r w:rsidR="00F310AE">
        <w:rPr>
          <w:rFonts w:ascii="Times New Roman" w:eastAsia="Times New Roman" w:hAnsi="Times New Roman" w:cs="Times New Roman"/>
          <w:bCs/>
          <w:color w:val="000000"/>
          <w:sz w:val="24"/>
          <w:szCs w:val="24"/>
          <w:lang w:eastAsia="zh-CN"/>
        </w:rPr>
        <w:t>, открыто первичное отделение Движения первых</w:t>
      </w:r>
      <w:r w:rsidRPr="00D715A2">
        <w:rPr>
          <w:rFonts w:ascii="Times New Roman" w:eastAsia="Times New Roman" w:hAnsi="Times New Roman" w:cs="Times New Roman"/>
          <w:bCs/>
          <w:color w:val="000000"/>
          <w:sz w:val="24"/>
          <w:szCs w:val="24"/>
          <w:lang w:eastAsia="zh-CN"/>
        </w:rPr>
        <w:t xml:space="preserve"> и др.</w:t>
      </w:r>
    </w:p>
    <w:p w:rsidR="00D715A2" w:rsidRPr="00D715A2" w:rsidRDefault="00D715A2" w:rsidP="00D715A2">
      <w:pPr>
        <w:suppressAutoHyphens/>
        <w:spacing w:after="0"/>
        <w:ind w:firstLine="540"/>
        <w:jc w:val="both"/>
        <w:rPr>
          <w:rFonts w:ascii="Times New Roman" w:eastAsia="Times New Roman" w:hAnsi="Times New Roman" w:cs="Times New Roman"/>
          <w:bCs/>
          <w:color w:val="000000"/>
          <w:sz w:val="24"/>
          <w:szCs w:val="24"/>
          <w:lang w:eastAsia="zh-CN"/>
        </w:rPr>
      </w:pPr>
      <w:r w:rsidRPr="00D715A2">
        <w:rPr>
          <w:rFonts w:ascii="Times New Roman" w:eastAsia="Times New Roman" w:hAnsi="Times New Roman" w:cs="Times New Roman"/>
          <w:bCs/>
          <w:color w:val="000000"/>
          <w:sz w:val="24"/>
          <w:szCs w:val="24"/>
          <w:lang w:eastAsia="zh-CN"/>
        </w:rPr>
        <w:t xml:space="preserve">В связи с новыми условиями образования в образовательном процессе используются дистанционные образовательные технологии и смешанное обучение с учетом методических рекомендаций министерства образования Оренбургской области и региональных ресурсных центров. </w:t>
      </w:r>
    </w:p>
    <w:p w:rsidR="00D715A2" w:rsidRPr="00D715A2" w:rsidRDefault="00D715A2" w:rsidP="00D715A2">
      <w:pPr>
        <w:suppressAutoHyphens/>
        <w:spacing w:after="0"/>
        <w:ind w:firstLine="540"/>
        <w:jc w:val="both"/>
        <w:rPr>
          <w:rFonts w:ascii="Times New Roman" w:eastAsia="Times New Roman" w:hAnsi="Times New Roman" w:cs="Times New Roman"/>
          <w:bCs/>
          <w:color w:val="000000"/>
          <w:sz w:val="24"/>
          <w:szCs w:val="24"/>
          <w:lang w:eastAsia="zh-CN"/>
        </w:rPr>
      </w:pPr>
      <w:r w:rsidRPr="00D715A2">
        <w:rPr>
          <w:rFonts w:ascii="Times New Roman" w:eastAsia="Times New Roman" w:hAnsi="Times New Roman" w:cs="Times New Roman"/>
          <w:bCs/>
          <w:color w:val="000000"/>
          <w:sz w:val="24"/>
          <w:szCs w:val="24"/>
          <w:lang w:eastAsia="zh-CN"/>
        </w:rPr>
        <w:t>В дополнительные общеобразовательные общеразвивающие программы внесены необходимые изменения в части «Формы реализации программы».</w:t>
      </w:r>
    </w:p>
    <w:p w:rsidR="00D715A2" w:rsidRPr="00D715A2" w:rsidRDefault="00D715A2" w:rsidP="00D715A2">
      <w:pPr>
        <w:suppressAutoHyphens/>
        <w:spacing w:after="0"/>
        <w:ind w:firstLine="540"/>
        <w:jc w:val="both"/>
        <w:rPr>
          <w:rFonts w:ascii="Times New Roman" w:eastAsia="Times New Roman" w:hAnsi="Times New Roman" w:cs="Times New Roman"/>
          <w:bCs/>
          <w:color w:val="000000"/>
          <w:sz w:val="24"/>
          <w:szCs w:val="24"/>
          <w:lang w:eastAsia="zh-CN"/>
        </w:rPr>
      </w:pPr>
      <w:r w:rsidRPr="00D715A2">
        <w:rPr>
          <w:rFonts w:ascii="Times New Roman" w:eastAsia="Times New Roman" w:hAnsi="Times New Roman" w:cs="Times New Roman"/>
          <w:bCs/>
          <w:color w:val="000000"/>
          <w:sz w:val="24"/>
          <w:szCs w:val="24"/>
          <w:lang w:eastAsia="zh-CN"/>
        </w:rPr>
        <w:t>Для достижения результатов обучения на занятиях активно применяются возможности Интернет-ресурсов:</w:t>
      </w:r>
    </w:p>
    <w:p w:rsidR="00D715A2" w:rsidRPr="00D715A2" w:rsidRDefault="00D715A2" w:rsidP="00D715A2">
      <w:pPr>
        <w:suppressAutoHyphens/>
        <w:spacing w:after="0"/>
        <w:ind w:firstLine="540"/>
        <w:jc w:val="both"/>
        <w:rPr>
          <w:rFonts w:ascii="Times New Roman" w:eastAsia="Times New Roman" w:hAnsi="Times New Roman" w:cs="Times New Roman"/>
          <w:bCs/>
          <w:color w:val="000000"/>
          <w:sz w:val="24"/>
          <w:szCs w:val="24"/>
          <w:lang w:eastAsia="zh-CN"/>
        </w:rPr>
      </w:pPr>
      <w:r w:rsidRPr="00D715A2">
        <w:rPr>
          <w:rFonts w:ascii="Times New Roman" w:eastAsia="Times New Roman" w:hAnsi="Times New Roman" w:cs="Times New Roman"/>
          <w:bCs/>
          <w:color w:val="000000"/>
          <w:sz w:val="24"/>
          <w:szCs w:val="24"/>
          <w:lang w:eastAsia="zh-CN"/>
        </w:rPr>
        <w:t xml:space="preserve">- </w:t>
      </w:r>
      <w:hyperlink r:id="rId13" w:history="1">
        <w:r w:rsidRPr="00D715A2">
          <w:rPr>
            <w:rFonts w:ascii="Times New Roman" w:eastAsia="Times New Roman" w:hAnsi="Times New Roman" w:cs="Times New Roman"/>
            <w:bCs/>
            <w:color w:val="000000"/>
            <w:sz w:val="24"/>
            <w:szCs w:val="24"/>
            <w:u w:val="single"/>
            <w:lang w:val="en-US" w:eastAsia="zh-CN"/>
          </w:rPr>
          <w:t>https</w:t>
        </w:r>
        <w:r w:rsidRPr="00D715A2">
          <w:rPr>
            <w:rFonts w:ascii="Times New Roman" w:eastAsia="Times New Roman" w:hAnsi="Times New Roman" w:cs="Times New Roman"/>
            <w:bCs/>
            <w:color w:val="000000"/>
            <w:sz w:val="24"/>
            <w:szCs w:val="24"/>
            <w:u w:val="single"/>
            <w:lang w:eastAsia="zh-CN"/>
          </w:rPr>
          <w:t>://</w:t>
        </w:r>
        <w:proofErr w:type="spellStart"/>
        <w:r w:rsidRPr="00D715A2">
          <w:rPr>
            <w:rFonts w:ascii="Times New Roman" w:eastAsia="Times New Roman" w:hAnsi="Times New Roman" w:cs="Times New Roman"/>
            <w:bCs/>
            <w:color w:val="000000"/>
            <w:sz w:val="24"/>
            <w:szCs w:val="24"/>
            <w:u w:val="single"/>
            <w:lang w:val="en-US" w:eastAsia="zh-CN"/>
          </w:rPr>
          <w:t>onlinetestpad</w:t>
        </w:r>
        <w:proofErr w:type="spellEnd"/>
        <w:r w:rsidRPr="00D715A2">
          <w:rPr>
            <w:rFonts w:ascii="Times New Roman" w:eastAsia="Times New Roman" w:hAnsi="Times New Roman" w:cs="Times New Roman"/>
            <w:bCs/>
            <w:color w:val="000000"/>
            <w:sz w:val="24"/>
            <w:szCs w:val="24"/>
            <w:u w:val="single"/>
            <w:lang w:eastAsia="zh-CN"/>
          </w:rPr>
          <w:t>.</w:t>
        </w:r>
        <w:r w:rsidRPr="00D715A2">
          <w:rPr>
            <w:rFonts w:ascii="Times New Roman" w:eastAsia="Times New Roman" w:hAnsi="Times New Roman" w:cs="Times New Roman"/>
            <w:bCs/>
            <w:color w:val="000000"/>
            <w:sz w:val="24"/>
            <w:szCs w:val="24"/>
            <w:u w:val="single"/>
            <w:lang w:val="en-US" w:eastAsia="zh-CN"/>
          </w:rPr>
          <w:t>com</w:t>
        </w:r>
        <w:r w:rsidRPr="00D715A2">
          <w:rPr>
            <w:rFonts w:ascii="Times New Roman" w:eastAsia="Times New Roman" w:hAnsi="Times New Roman" w:cs="Times New Roman"/>
            <w:bCs/>
            <w:color w:val="000000"/>
            <w:sz w:val="24"/>
            <w:szCs w:val="24"/>
            <w:u w:val="single"/>
            <w:lang w:eastAsia="zh-CN"/>
          </w:rPr>
          <w:t>/</w:t>
        </w:r>
      </w:hyperlink>
      <w:r w:rsidRPr="00D715A2">
        <w:rPr>
          <w:rFonts w:ascii="Times New Roman" w:eastAsia="Times New Roman" w:hAnsi="Times New Roman" w:cs="Times New Roman"/>
          <w:bCs/>
          <w:color w:val="000000"/>
          <w:sz w:val="24"/>
          <w:szCs w:val="24"/>
          <w:lang w:eastAsia="zh-CN"/>
        </w:rPr>
        <w:t xml:space="preserve"> </w:t>
      </w:r>
    </w:p>
    <w:p w:rsidR="00D715A2" w:rsidRPr="00D715A2" w:rsidRDefault="00D715A2" w:rsidP="00D715A2">
      <w:pPr>
        <w:suppressAutoHyphens/>
        <w:spacing w:after="0"/>
        <w:ind w:firstLine="540"/>
        <w:jc w:val="both"/>
        <w:rPr>
          <w:rFonts w:ascii="Times New Roman" w:eastAsia="Times New Roman" w:hAnsi="Times New Roman" w:cs="Times New Roman"/>
          <w:bCs/>
          <w:color w:val="000000"/>
          <w:sz w:val="24"/>
          <w:szCs w:val="24"/>
          <w:lang w:eastAsia="zh-CN"/>
        </w:rPr>
      </w:pPr>
      <w:r w:rsidRPr="00D715A2">
        <w:rPr>
          <w:rFonts w:ascii="Times New Roman" w:eastAsia="Times New Roman" w:hAnsi="Times New Roman" w:cs="Times New Roman"/>
          <w:bCs/>
          <w:color w:val="000000"/>
          <w:sz w:val="24"/>
          <w:szCs w:val="24"/>
          <w:lang w:eastAsia="zh-CN"/>
        </w:rPr>
        <w:t xml:space="preserve">- </w:t>
      </w:r>
      <w:hyperlink r:id="rId14" w:history="1">
        <w:r w:rsidRPr="00D715A2">
          <w:rPr>
            <w:rFonts w:ascii="Times New Roman" w:eastAsia="Times New Roman" w:hAnsi="Times New Roman" w:cs="Times New Roman"/>
            <w:bCs/>
            <w:color w:val="000000"/>
            <w:sz w:val="24"/>
            <w:szCs w:val="24"/>
            <w:u w:val="single"/>
            <w:lang w:eastAsia="zh-CN"/>
          </w:rPr>
          <w:t>https://uchi.ru/</w:t>
        </w:r>
      </w:hyperlink>
    </w:p>
    <w:p w:rsidR="00F310AE" w:rsidRDefault="00D715A2" w:rsidP="00D715A2">
      <w:pPr>
        <w:suppressAutoHyphens/>
        <w:spacing w:after="0"/>
        <w:ind w:firstLine="540"/>
        <w:jc w:val="both"/>
      </w:pPr>
      <w:r w:rsidRPr="00D715A2">
        <w:rPr>
          <w:rFonts w:ascii="Times New Roman" w:eastAsia="Times New Roman" w:hAnsi="Times New Roman" w:cs="Times New Roman"/>
          <w:bCs/>
          <w:color w:val="000000"/>
          <w:sz w:val="24"/>
          <w:szCs w:val="24"/>
          <w:lang w:eastAsia="zh-CN"/>
        </w:rPr>
        <w:t xml:space="preserve">- </w:t>
      </w:r>
      <w:proofErr w:type="spellStart"/>
      <w:r w:rsidRPr="00D715A2">
        <w:rPr>
          <w:rFonts w:ascii="Times New Roman" w:eastAsia="Times New Roman" w:hAnsi="Times New Roman" w:cs="Times New Roman"/>
          <w:bCs/>
          <w:color w:val="000000"/>
          <w:sz w:val="24"/>
          <w:szCs w:val="24"/>
          <w:lang w:eastAsia="zh-CN"/>
        </w:rPr>
        <w:t>Яндек</w:t>
      </w:r>
      <w:proofErr w:type="spellEnd"/>
      <w:r w:rsidRPr="00D715A2">
        <w:rPr>
          <w:rFonts w:ascii="Times New Roman" w:eastAsia="Times New Roman" w:hAnsi="Times New Roman" w:cs="Times New Roman"/>
          <w:bCs/>
          <w:color w:val="000000"/>
          <w:sz w:val="24"/>
          <w:szCs w:val="24"/>
          <w:lang w:eastAsia="zh-CN"/>
        </w:rPr>
        <w:t xml:space="preserve"> Формы </w:t>
      </w:r>
    </w:p>
    <w:p w:rsidR="00D715A2" w:rsidRPr="00D715A2" w:rsidRDefault="00D715A2" w:rsidP="00D715A2">
      <w:pPr>
        <w:suppressAutoHyphens/>
        <w:spacing w:after="0"/>
        <w:ind w:firstLine="540"/>
        <w:jc w:val="both"/>
        <w:rPr>
          <w:rFonts w:ascii="Times New Roman" w:eastAsia="Times New Roman" w:hAnsi="Times New Roman" w:cs="Times New Roman"/>
          <w:bCs/>
          <w:color w:val="000000"/>
          <w:sz w:val="24"/>
          <w:szCs w:val="24"/>
          <w:lang w:eastAsia="zh-CN"/>
        </w:rPr>
      </w:pPr>
      <w:r w:rsidRPr="00D715A2">
        <w:rPr>
          <w:rFonts w:ascii="Times New Roman" w:eastAsia="Times New Roman" w:hAnsi="Times New Roman" w:cs="Times New Roman"/>
          <w:bCs/>
          <w:color w:val="000000"/>
          <w:sz w:val="24"/>
          <w:szCs w:val="24"/>
          <w:lang w:eastAsia="zh-CN"/>
        </w:rPr>
        <w:t xml:space="preserve">- </w:t>
      </w:r>
      <w:hyperlink r:id="rId15" w:history="1">
        <w:r w:rsidRPr="00D715A2">
          <w:rPr>
            <w:rFonts w:ascii="Times New Roman" w:eastAsia="Times New Roman" w:hAnsi="Times New Roman" w:cs="Times New Roman"/>
            <w:bCs/>
            <w:color w:val="000000"/>
            <w:sz w:val="24"/>
            <w:szCs w:val="24"/>
            <w:u w:val="single"/>
            <w:lang w:eastAsia="zh-CN"/>
          </w:rPr>
          <w:t>https://infourok.ru/</w:t>
        </w:r>
      </w:hyperlink>
      <w:r w:rsidRPr="00D715A2">
        <w:rPr>
          <w:rFonts w:ascii="Times New Roman" w:eastAsia="Times New Roman" w:hAnsi="Times New Roman" w:cs="Times New Roman"/>
          <w:bCs/>
          <w:color w:val="000000"/>
          <w:sz w:val="24"/>
          <w:szCs w:val="24"/>
          <w:lang w:eastAsia="zh-CN"/>
        </w:rPr>
        <w:t xml:space="preserve"> </w:t>
      </w:r>
    </w:p>
    <w:p w:rsidR="00D715A2" w:rsidRPr="00D715A2" w:rsidRDefault="00D715A2" w:rsidP="00D715A2">
      <w:pPr>
        <w:suppressAutoHyphens/>
        <w:spacing w:after="0"/>
        <w:ind w:firstLine="540"/>
        <w:jc w:val="both"/>
        <w:rPr>
          <w:rFonts w:ascii="Times New Roman" w:eastAsia="Times New Roman" w:hAnsi="Times New Roman" w:cs="Times New Roman"/>
          <w:bCs/>
          <w:color w:val="000000"/>
          <w:sz w:val="24"/>
          <w:szCs w:val="24"/>
          <w:lang w:eastAsia="zh-CN"/>
        </w:rPr>
      </w:pPr>
      <w:r w:rsidRPr="00D715A2">
        <w:rPr>
          <w:rFonts w:ascii="Times New Roman" w:eastAsia="Times New Roman" w:hAnsi="Times New Roman" w:cs="Times New Roman"/>
          <w:bCs/>
          <w:color w:val="000000"/>
          <w:sz w:val="24"/>
          <w:szCs w:val="24"/>
          <w:lang w:eastAsia="zh-CN"/>
        </w:rPr>
        <w:t xml:space="preserve">- социальные сети </w:t>
      </w:r>
      <w:proofErr w:type="spellStart"/>
      <w:r w:rsidRPr="00D715A2">
        <w:rPr>
          <w:rFonts w:ascii="Times New Roman" w:eastAsia="Times New Roman" w:hAnsi="Times New Roman" w:cs="Times New Roman"/>
          <w:bCs/>
          <w:color w:val="000000"/>
          <w:sz w:val="24"/>
          <w:szCs w:val="24"/>
          <w:lang w:eastAsia="zh-CN"/>
        </w:rPr>
        <w:t>Вконтакте</w:t>
      </w:r>
      <w:proofErr w:type="spellEnd"/>
      <w:r w:rsidRPr="00D715A2">
        <w:rPr>
          <w:rFonts w:ascii="Times New Roman" w:eastAsia="Times New Roman" w:hAnsi="Times New Roman" w:cs="Times New Roman"/>
          <w:bCs/>
          <w:color w:val="000000"/>
          <w:sz w:val="24"/>
          <w:szCs w:val="24"/>
          <w:lang w:eastAsia="zh-CN"/>
        </w:rPr>
        <w:t>;</w:t>
      </w:r>
    </w:p>
    <w:p w:rsidR="00D715A2" w:rsidRPr="00D715A2" w:rsidRDefault="00D715A2" w:rsidP="00D715A2">
      <w:pPr>
        <w:suppressAutoHyphens/>
        <w:spacing w:after="0"/>
        <w:ind w:firstLine="540"/>
        <w:jc w:val="both"/>
        <w:rPr>
          <w:rFonts w:ascii="Times New Roman" w:eastAsia="Times New Roman" w:hAnsi="Times New Roman" w:cs="Times New Roman"/>
          <w:bCs/>
          <w:color w:val="000000"/>
          <w:sz w:val="24"/>
          <w:szCs w:val="24"/>
          <w:lang w:eastAsia="zh-CN"/>
        </w:rPr>
      </w:pPr>
      <w:r w:rsidRPr="00D715A2">
        <w:rPr>
          <w:rFonts w:ascii="Times New Roman" w:eastAsia="Times New Roman" w:hAnsi="Times New Roman" w:cs="Times New Roman"/>
          <w:bCs/>
          <w:color w:val="000000"/>
          <w:sz w:val="24"/>
          <w:szCs w:val="24"/>
          <w:lang w:eastAsia="zh-CN"/>
        </w:rPr>
        <w:t xml:space="preserve">- мессенджер </w:t>
      </w:r>
      <w:r w:rsidRPr="00D715A2">
        <w:rPr>
          <w:rFonts w:ascii="Times New Roman" w:eastAsia="Times New Roman" w:hAnsi="Times New Roman" w:cs="Times New Roman"/>
          <w:bCs/>
          <w:color w:val="000000"/>
          <w:sz w:val="24"/>
          <w:szCs w:val="24"/>
          <w:lang w:val="en-US" w:eastAsia="zh-CN"/>
        </w:rPr>
        <w:t>VK</w:t>
      </w:r>
      <w:r w:rsidRPr="00D715A2">
        <w:rPr>
          <w:rFonts w:ascii="Times New Roman" w:eastAsia="Times New Roman" w:hAnsi="Times New Roman" w:cs="Times New Roman"/>
          <w:bCs/>
          <w:color w:val="000000"/>
          <w:sz w:val="24"/>
          <w:szCs w:val="24"/>
          <w:lang w:eastAsia="zh-CN"/>
        </w:rPr>
        <w:t>.</w:t>
      </w:r>
    </w:p>
    <w:p w:rsidR="00D715A2" w:rsidRPr="00D715A2" w:rsidRDefault="00D715A2" w:rsidP="00D715A2">
      <w:pPr>
        <w:tabs>
          <w:tab w:val="left" w:pos="426"/>
        </w:tabs>
        <w:spacing w:after="0"/>
        <w:ind w:firstLine="709"/>
        <w:jc w:val="both"/>
        <w:rPr>
          <w:rFonts w:ascii="Times New Roman" w:eastAsia="Times New Roman" w:hAnsi="Times New Roman" w:cs="Times New Roman"/>
          <w:bCs/>
          <w:color w:val="000000"/>
          <w:sz w:val="24"/>
          <w:szCs w:val="24"/>
          <w:lang w:eastAsia="ru-RU"/>
        </w:rPr>
      </w:pPr>
      <w:proofErr w:type="gramStart"/>
      <w:r w:rsidRPr="00D715A2">
        <w:rPr>
          <w:rFonts w:ascii="Times New Roman" w:eastAsia="Times New Roman" w:hAnsi="Times New Roman" w:cs="Times New Roman"/>
          <w:bCs/>
          <w:color w:val="000000"/>
          <w:sz w:val="24"/>
          <w:szCs w:val="24"/>
          <w:lang w:eastAsia="ru-RU"/>
        </w:rPr>
        <w:t>Высоких результатов добиваются учащиеся, принимая участие в областных и Всероссийских мероприятия</w:t>
      </w:r>
      <w:proofErr w:type="gramEnd"/>
    </w:p>
    <w:p w:rsidR="00D715A2" w:rsidRPr="00D715A2" w:rsidRDefault="00D715A2" w:rsidP="00D715A2">
      <w:pPr>
        <w:tabs>
          <w:tab w:val="left" w:pos="-360"/>
        </w:tabs>
        <w:suppressAutoHyphens/>
        <w:spacing w:after="0"/>
        <w:ind w:firstLine="709"/>
        <w:jc w:val="both"/>
        <w:rPr>
          <w:rFonts w:ascii="Times New Roman" w:eastAsia="Times New Roman" w:hAnsi="Times New Roman" w:cs="Times New Roman"/>
          <w:color w:val="000000"/>
          <w:sz w:val="24"/>
          <w:szCs w:val="24"/>
          <w:lang w:eastAsia="zh-CN"/>
        </w:rPr>
      </w:pPr>
      <w:r w:rsidRPr="00D715A2">
        <w:rPr>
          <w:rFonts w:ascii="Times New Roman" w:eastAsia="Times New Roman" w:hAnsi="Times New Roman" w:cs="Times New Roman"/>
          <w:bCs/>
          <w:color w:val="000000"/>
          <w:sz w:val="24"/>
          <w:szCs w:val="24"/>
          <w:lang w:eastAsia="ru-RU"/>
        </w:rPr>
        <w:t xml:space="preserve">На базе МБУДО «ДДТ» функционирует </w:t>
      </w:r>
      <w:r w:rsidRPr="00D715A2">
        <w:rPr>
          <w:rFonts w:ascii="Times New Roman" w:eastAsia="Times New Roman" w:hAnsi="Times New Roman" w:cs="Times New Roman"/>
          <w:color w:val="000000"/>
          <w:sz w:val="24"/>
          <w:szCs w:val="24"/>
          <w:lang w:eastAsia="zh-CN"/>
        </w:rPr>
        <w:t>районная детская общественная организация «Тюльпан</w:t>
      </w:r>
      <w:r w:rsidRPr="00D715A2">
        <w:rPr>
          <w:rFonts w:ascii="Times New Roman" w:eastAsia="Book Antiqua" w:hAnsi="Times New Roman" w:cs="Times New Roman"/>
          <w:color w:val="000000"/>
          <w:sz w:val="24"/>
          <w:szCs w:val="24"/>
          <w:lang w:eastAsia="zh-CN"/>
        </w:rPr>
        <w:t>», осуществляя</w:t>
      </w:r>
      <w:r w:rsidRPr="00D715A2">
        <w:rPr>
          <w:rFonts w:ascii="Times New Roman" w:eastAsia="Times New Roman" w:hAnsi="Times New Roman" w:cs="Times New Roman"/>
          <w:color w:val="000000"/>
          <w:sz w:val="24"/>
          <w:szCs w:val="24"/>
          <w:lang w:eastAsia="zh-CN"/>
        </w:rPr>
        <w:t xml:space="preserve"> свою деятельность на территории Первомайского района, в настоящее время объединяет </w:t>
      </w:r>
      <w:r w:rsidRPr="00D715A2">
        <w:rPr>
          <w:rFonts w:ascii="Times New Roman" w:eastAsia="Book Antiqua" w:hAnsi="Times New Roman" w:cs="Times New Roman"/>
          <w:color w:val="000000"/>
          <w:sz w:val="24"/>
          <w:szCs w:val="24"/>
          <w:lang w:eastAsia="zh-CN"/>
        </w:rPr>
        <w:t>2634</w:t>
      </w:r>
      <w:r w:rsidRPr="00D715A2">
        <w:rPr>
          <w:rFonts w:ascii="Times New Roman" w:eastAsia="Times New Roman" w:hAnsi="Times New Roman" w:cs="Times New Roman"/>
          <w:color w:val="000000"/>
          <w:sz w:val="24"/>
          <w:szCs w:val="24"/>
          <w:lang w:eastAsia="zh-CN"/>
        </w:rPr>
        <w:t xml:space="preserve"> девчонок и мальчишек, всех желающих активно участвовать в делах детской организации. </w:t>
      </w:r>
    </w:p>
    <w:p w:rsidR="00D715A2" w:rsidRPr="00D715A2" w:rsidRDefault="00D715A2" w:rsidP="00D715A2">
      <w:pPr>
        <w:tabs>
          <w:tab w:val="left" w:pos="-360"/>
        </w:tabs>
        <w:suppressAutoHyphens/>
        <w:spacing w:after="0"/>
        <w:ind w:firstLine="709"/>
        <w:jc w:val="both"/>
        <w:rPr>
          <w:rFonts w:ascii="Times New Roman" w:eastAsia="Times New Roman" w:hAnsi="Times New Roman" w:cs="Times New Roman"/>
          <w:color w:val="000000"/>
          <w:sz w:val="24"/>
          <w:szCs w:val="24"/>
          <w:lang w:eastAsia="zh-CN"/>
        </w:rPr>
      </w:pPr>
      <w:r w:rsidRPr="00D715A2">
        <w:rPr>
          <w:rFonts w:ascii="Times New Roman" w:eastAsia="Times New Roman" w:hAnsi="Times New Roman" w:cs="Times New Roman"/>
          <w:color w:val="000000"/>
          <w:sz w:val="24"/>
          <w:szCs w:val="24"/>
          <w:lang w:eastAsia="zh-CN"/>
        </w:rPr>
        <w:t>Миссия организации – становление общественно активных позиций у детей и подростков Первомайского района.</w:t>
      </w:r>
    </w:p>
    <w:p w:rsidR="00D715A2" w:rsidRPr="00D715A2" w:rsidRDefault="00D715A2" w:rsidP="00D715A2">
      <w:pPr>
        <w:tabs>
          <w:tab w:val="left" w:pos="-360"/>
        </w:tabs>
        <w:suppressAutoHyphens/>
        <w:spacing w:after="0"/>
        <w:ind w:firstLine="709"/>
        <w:jc w:val="both"/>
        <w:rPr>
          <w:rFonts w:ascii="Times New Roman" w:eastAsia="Times New Roman" w:hAnsi="Times New Roman" w:cs="Times New Roman"/>
          <w:color w:val="000000"/>
          <w:sz w:val="24"/>
          <w:szCs w:val="24"/>
          <w:lang w:eastAsia="zh-CN"/>
        </w:rPr>
      </w:pPr>
      <w:r w:rsidRPr="00D715A2">
        <w:rPr>
          <w:rFonts w:ascii="Times New Roman" w:eastAsia="Times New Roman" w:hAnsi="Times New Roman" w:cs="Times New Roman"/>
          <w:color w:val="000000"/>
          <w:sz w:val="24"/>
          <w:szCs w:val="24"/>
          <w:lang w:eastAsia="zh-CN"/>
        </w:rPr>
        <w:t>Районная детская организация активно сотрудничает с Федерацией детских организаций Оренбургской области.</w:t>
      </w:r>
    </w:p>
    <w:p w:rsidR="00D715A2" w:rsidRPr="00D715A2" w:rsidRDefault="00D715A2" w:rsidP="00D715A2">
      <w:pPr>
        <w:spacing w:after="0"/>
        <w:ind w:firstLine="709"/>
        <w:jc w:val="both"/>
        <w:rPr>
          <w:rFonts w:ascii="Times New Roman" w:eastAsia="Calibri" w:hAnsi="Times New Roman" w:cs="Times New Roman"/>
          <w:color w:val="000000"/>
          <w:sz w:val="24"/>
          <w:szCs w:val="24"/>
          <w:shd w:val="clear" w:color="auto" w:fill="FFFFFF"/>
        </w:rPr>
      </w:pPr>
      <w:r w:rsidRPr="00D715A2">
        <w:rPr>
          <w:rFonts w:ascii="Times New Roman" w:eastAsia="Times New Roman" w:hAnsi="Times New Roman" w:cs="Times New Roman"/>
          <w:color w:val="000000"/>
          <w:sz w:val="24"/>
          <w:szCs w:val="24"/>
          <w:lang w:eastAsia="zh-CN"/>
        </w:rPr>
        <w:lastRenderedPageBreak/>
        <w:t>МБУДО «ДДТ» - это местное отделение Российского движения школьников. Ребята Первомайского района в течение года активно принимают участие в мероприятиях в рамках движения.</w:t>
      </w:r>
      <w:r w:rsidRPr="00D715A2">
        <w:rPr>
          <w:rFonts w:ascii="Times New Roman" w:eastAsia="Calibri" w:hAnsi="Times New Roman" w:cs="Times New Roman"/>
          <w:color w:val="000000"/>
          <w:sz w:val="24"/>
          <w:szCs w:val="24"/>
          <w:shd w:val="clear" w:color="auto" w:fill="FFFFFF"/>
        </w:rPr>
        <w:t xml:space="preserve"> </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xml:space="preserve">В последние годы активно развивается система фестивалей, олимпиад, </w:t>
      </w:r>
      <w:proofErr w:type="gramStart"/>
      <w:r w:rsidRPr="00D715A2">
        <w:rPr>
          <w:rFonts w:ascii="Times New Roman" w:eastAsia="Times New Roman" w:hAnsi="Times New Roman" w:cs="Times New Roman"/>
          <w:sz w:val="24"/>
          <w:szCs w:val="24"/>
          <w:lang w:eastAsia="ru-RU" w:bidi="ru-RU"/>
        </w:rPr>
        <w:t>конкурсов</w:t>
      </w:r>
      <w:proofErr w:type="gramEnd"/>
      <w:r w:rsidRPr="00D715A2">
        <w:rPr>
          <w:rFonts w:ascii="Times New Roman" w:eastAsia="Times New Roman" w:hAnsi="Times New Roman" w:cs="Times New Roman"/>
          <w:sz w:val="24"/>
          <w:szCs w:val="24"/>
          <w:lang w:eastAsia="ru-RU" w:bidi="ru-RU"/>
        </w:rPr>
        <w:t xml:space="preserve"> в том числе и с использованием дистанционных технологий, которая позволяет выявить и поддержать талантливых детей и молодежь. Высоких результатов добились учащиеся МБУДО «Дом детского творчества», принимая участие в муниципальных, областных и Всероссийских мероприятиях: </w:t>
      </w:r>
    </w:p>
    <w:p w:rsidR="00077923" w:rsidRDefault="00077923" w:rsidP="00D715A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77923">
        <w:rPr>
          <w:rFonts w:ascii="Times New Roman" w:eastAsia="Calibri" w:hAnsi="Times New Roman" w:cs="Times New Roman"/>
          <w:sz w:val="24"/>
          <w:szCs w:val="24"/>
        </w:rPr>
        <w:t xml:space="preserve">Всероссийская </w:t>
      </w:r>
      <w:proofErr w:type="spellStart"/>
      <w:r w:rsidRPr="00077923">
        <w:rPr>
          <w:rFonts w:ascii="Times New Roman" w:eastAsia="Calibri" w:hAnsi="Times New Roman" w:cs="Times New Roman"/>
          <w:sz w:val="24"/>
          <w:szCs w:val="24"/>
        </w:rPr>
        <w:t>онлайн-олимпиада</w:t>
      </w:r>
      <w:proofErr w:type="spellEnd"/>
      <w:r w:rsidRPr="00077923">
        <w:rPr>
          <w:rFonts w:ascii="Times New Roman" w:eastAsia="Calibri" w:hAnsi="Times New Roman" w:cs="Times New Roman"/>
          <w:sz w:val="24"/>
          <w:szCs w:val="24"/>
        </w:rPr>
        <w:t xml:space="preserve"> </w:t>
      </w:r>
      <w:proofErr w:type="spellStart"/>
      <w:r w:rsidRPr="00077923">
        <w:rPr>
          <w:rFonts w:ascii="Times New Roman" w:eastAsia="Calibri" w:hAnsi="Times New Roman" w:cs="Times New Roman"/>
          <w:sz w:val="24"/>
          <w:szCs w:val="24"/>
        </w:rPr>
        <w:t>Учи</w:t>
      </w:r>
      <w:proofErr w:type="gramStart"/>
      <w:r w:rsidRPr="00077923">
        <w:rPr>
          <w:rFonts w:ascii="Times New Roman" w:eastAsia="Calibri" w:hAnsi="Times New Roman" w:cs="Times New Roman"/>
          <w:sz w:val="24"/>
          <w:szCs w:val="24"/>
        </w:rPr>
        <w:t>.р</w:t>
      </w:r>
      <w:proofErr w:type="gramEnd"/>
      <w:r w:rsidRPr="00077923">
        <w:rPr>
          <w:rFonts w:ascii="Times New Roman" w:eastAsia="Calibri" w:hAnsi="Times New Roman" w:cs="Times New Roman"/>
          <w:sz w:val="24"/>
          <w:szCs w:val="24"/>
        </w:rPr>
        <w:t>у</w:t>
      </w:r>
      <w:proofErr w:type="spellEnd"/>
      <w:r w:rsidRPr="00077923">
        <w:rPr>
          <w:rFonts w:ascii="Times New Roman" w:eastAsia="Calibri" w:hAnsi="Times New Roman" w:cs="Times New Roman"/>
          <w:sz w:val="24"/>
          <w:szCs w:val="24"/>
        </w:rPr>
        <w:t xml:space="preserve"> "Безопасные дороги"</w:t>
      </w:r>
      <w:r>
        <w:rPr>
          <w:rFonts w:ascii="Times New Roman" w:eastAsia="Calibri" w:hAnsi="Times New Roman" w:cs="Times New Roman"/>
          <w:sz w:val="24"/>
          <w:szCs w:val="24"/>
        </w:rPr>
        <w:t xml:space="preserve">, </w:t>
      </w:r>
      <w:r w:rsidRPr="00077923">
        <w:rPr>
          <w:rFonts w:ascii="Times New Roman" w:eastAsia="Calibri" w:hAnsi="Times New Roman" w:cs="Times New Roman"/>
          <w:sz w:val="24"/>
          <w:szCs w:val="24"/>
        </w:rPr>
        <w:t>победители и призеры;</w:t>
      </w:r>
    </w:p>
    <w:p w:rsidR="00077923" w:rsidRDefault="00077923" w:rsidP="00D715A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77923">
        <w:rPr>
          <w:rFonts w:ascii="Times New Roman" w:eastAsia="Calibri" w:hAnsi="Times New Roman" w:cs="Times New Roman"/>
          <w:sz w:val="24"/>
          <w:szCs w:val="24"/>
        </w:rPr>
        <w:t>IV всероссийский конкурс «Рисуем с детьми Вечный огонь»</w:t>
      </w:r>
      <w:proofErr w:type="gramStart"/>
      <w:r>
        <w:rPr>
          <w:rFonts w:ascii="Times New Roman" w:eastAsia="Calibri" w:hAnsi="Times New Roman" w:cs="Times New Roman"/>
          <w:sz w:val="24"/>
          <w:szCs w:val="24"/>
        </w:rPr>
        <w:t>,у</w:t>
      </w:r>
      <w:proofErr w:type="gramEnd"/>
      <w:r>
        <w:rPr>
          <w:rFonts w:ascii="Times New Roman" w:eastAsia="Calibri" w:hAnsi="Times New Roman" w:cs="Times New Roman"/>
          <w:sz w:val="24"/>
          <w:szCs w:val="24"/>
        </w:rPr>
        <w:t>частники;</w:t>
      </w:r>
    </w:p>
    <w:p w:rsidR="00077923" w:rsidRDefault="00077923" w:rsidP="00D715A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77923">
        <w:rPr>
          <w:rFonts w:ascii="Times New Roman" w:eastAsia="Calibri" w:hAnsi="Times New Roman" w:cs="Times New Roman"/>
          <w:sz w:val="24"/>
          <w:szCs w:val="24"/>
        </w:rPr>
        <w:t xml:space="preserve">Всероссийский конкурс "Туристический код моей </w:t>
      </w:r>
      <w:proofErr w:type="spellStart"/>
      <w:r w:rsidRPr="00077923">
        <w:rPr>
          <w:rFonts w:ascii="Times New Roman" w:eastAsia="Calibri" w:hAnsi="Times New Roman" w:cs="Times New Roman"/>
          <w:sz w:val="24"/>
          <w:szCs w:val="24"/>
        </w:rPr>
        <w:t>страны</w:t>
      </w:r>
      <w:proofErr w:type="gramStart"/>
      <w:r w:rsidRPr="00077923">
        <w:rPr>
          <w:rFonts w:ascii="Times New Roman" w:eastAsia="Calibri" w:hAnsi="Times New Roman" w:cs="Times New Roman"/>
          <w:sz w:val="24"/>
          <w:szCs w:val="24"/>
        </w:rPr>
        <w:t>,г</w:t>
      </w:r>
      <w:proofErr w:type="gramEnd"/>
      <w:r w:rsidRPr="00077923">
        <w:rPr>
          <w:rFonts w:ascii="Times New Roman" w:eastAsia="Calibri" w:hAnsi="Times New Roman" w:cs="Times New Roman"/>
          <w:sz w:val="24"/>
          <w:szCs w:val="24"/>
        </w:rPr>
        <w:t>орода</w:t>
      </w:r>
      <w:proofErr w:type="spellEnd"/>
      <w:r w:rsidRPr="00077923">
        <w:rPr>
          <w:rFonts w:ascii="Times New Roman" w:eastAsia="Calibri" w:hAnsi="Times New Roman" w:cs="Times New Roman"/>
          <w:sz w:val="24"/>
          <w:szCs w:val="24"/>
        </w:rPr>
        <w:t>, посёлка, района - PRO- туризм"</w:t>
      </w:r>
      <w:r>
        <w:rPr>
          <w:rFonts w:ascii="Times New Roman" w:eastAsia="Calibri" w:hAnsi="Times New Roman" w:cs="Times New Roman"/>
          <w:sz w:val="24"/>
          <w:szCs w:val="24"/>
        </w:rPr>
        <w:t>, финалист;</w:t>
      </w:r>
    </w:p>
    <w:p w:rsidR="00077923" w:rsidRDefault="00077923" w:rsidP="00D715A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77923">
        <w:rPr>
          <w:rFonts w:ascii="Times New Roman" w:eastAsia="Calibri" w:hAnsi="Times New Roman" w:cs="Times New Roman"/>
          <w:sz w:val="24"/>
          <w:szCs w:val="24"/>
        </w:rPr>
        <w:t>Первый Всероссийский фестиваль "Народный Рахманинов"</w:t>
      </w:r>
      <w:r>
        <w:rPr>
          <w:rFonts w:ascii="Times New Roman" w:eastAsia="Calibri" w:hAnsi="Times New Roman" w:cs="Times New Roman"/>
          <w:sz w:val="24"/>
          <w:szCs w:val="24"/>
        </w:rPr>
        <w:t>, участники;</w:t>
      </w:r>
    </w:p>
    <w:p w:rsidR="00077923" w:rsidRDefault="00077923" w:rsidP="00D715A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77923">
        <w:rPr>
          <w:rFonts w:ascii="Times New Roman" w:eastAsia="Calibri" w:hAnsi="Times New Roman" w:cs="Times New Roman"/>
          <w:sz w:val="24"/>
          <w:szCs w:val="24"/>
        </w:rPr>
        <w:t>Всероссийский конкурс изобразительного искусства и декоративно-прикладного творчества "Самая волшебная ночь в году - 2023"</w:t>
      </w:r>
      <w:r>
        <w:rPr>
          <w:rFonts w:ascii="Times New Roman" w:eastAsia="Calibri" w:hAnsi="Times New Roman" w:cs="Times New Roman"/>
          <w:sz w:val="24"/>
          <w:szCs w:val="24"/>
        </w:rPr>
        <w:t xml:space="preserve">, </w:t>
      </w:r>
      <w:r w:rsidRPr="00077923">
        <w:rPr>
          <w:rFonts w:ascii="Times New Roman" w:eastAsia="Calibri" w:hAnsi="Times New Roman" w:cs="Times New Roman"/>
          <w:sz w:val="24"/>
          <w:szCs w:val="24"/>
        </w:rPr>
        <w:t xml:space="preserve">Диплом 2 степени в </w:t>
      </w:r>
      <w:proofErr w:type="spellStart"/>
      <w:r w:rsidRPr="00077923">
        <w:rPr>
          <w:rFonts w:ascii="Times New Roman" w:eastAsia="Calibri" w:hAnsi="Times New Roman" w:cs="Times New Roman"/>
          <w:sz w:val="24"/>
          <w:szCs w:val="24"/>
        </w:rPr>
        <w:t>номинаци</w:t>
      </w:r>
      <w:proofErr w:type="spellEnd"/>
      <w:r w:rsidRPr="00077923">
        <w:rPr>
          <w:rFonts w:ascii="Times New Roman" w:eastAsia="Calibri" w:hAnsi="Times New Roman" w:cs="Times New Roman"/>
          <w:sz w:val="24"/>
          <w:szCs w:val="24"/>
        </w:rPr>
        <w:t xml:space="preserve"> "Декоративно-прикладное творчество"</w:t>
      </w:r>
      <w:r>
        <w:rPr>
          <w:rFonts w:ascii="Times New Roman" w:eastAsia="Calibri" w:hAnsi="Times New Roman" w:cs="Times New Roman"/>
          <w:sz w:val="24"/>
          <w:szCs w:val="24"/>
        </w:rPr>
        <w:t>;</w:t>
      </w:r>
    </w:p>
    <w:p w:rsidR="00077923" w:rsidRDefault="00077923" w:rsidP="00D715A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77923">
        <w:rPr>
          <w:rFonts w:ascii="Times New Roman" w:eastAsia="Calibri" w:hAnsi="Times New Roman" w:cs="Times New Roman"/>
          <w:sz w:val="24"/>
          <w:szCs w:val="24"/>
        </w:rPr>
        <w:t>Всероссийская развивающая олимпиада «Белый мишка»</w:t>
      </w:r>
      <w:r>
        <w:rPr>
          <w:rFonts w:ascii="Times New Roman" w:eastAsia="Calibri" w:hAnsi="Times New Roman" w:cs="Times New Roman"/>
          <w:sz w:val="24"/>
          <w:szCs w:val="24"/>
        </w:rPr>
        <w:t>, призер;</w:t>
      </w:r>
    </w:p>
    <w:p w:rsidR="00D715A2" w:rsidRPr="00D715A2" w:rsidRDefault="00D715A2" w:rsidP="00D715A2">
      <w:pPr>
        <w:spacing w:after="0"/>
        <w:ind w:firstLine="709"/>
        <w:jc w:val="both"/>
        <w:rPr>
          <w:rFonts w:ascii="Times New Roman" w:eastAsia="Calibri" w:hAnsi="Times New Roman" w:cs="Times New Roman"/>
          <w:sz w:val="24"/>
          <w:szCs w:val="24"/>
        </w:rPr>
      </w:pPr>
      <w:proofErr w:type="gramStart"/>
      <w:r w:rsidRPr="00D715A2">
        <w:rPr>
          <w:rFonts w:ascii="Times New Roman" w:eastAsia="Calibri" w:hAnsi="Times New Roman" w:cs="Times New Roman"/>
          <w:sz w:val="24"/>
          <w:szCs w:val="24"/>
        </w:rPr>
        <w:t>- Всероссийская олимпиада "</w:t>
      </w:r>
      <w:proofErr w:type="spellStart"/>
      <w:r w:rsidRPr="00D715A2">
        <w:rPr>
          <w:rFonts w:ascii="Times New Roman" w:eastAsia="Calibri" w:hAnsi="Times New Roman" w:cs="Times New Roman"/>
          <w:sz w:val="24"/>
          <w:szCs w:val="24"/>
        </w:rPr>
        <w:t>Эколята</w:t>
      </w:r>
      <w:proofErr w:type="spellEnd"/>
      <w:r w:rsidRPr="00D715A2">
        <w:rPr>
          <w:rFonts w:ascii="Times New Roman" w:eastAsia="Calibri" w:hAnsi="Times New Roman" w:cs="Times New Roman"/>
          <w:sz w:val="24"/>
          <w:szCs w:val="24"/>
        </w:rPr>
        <w:t xml:space="preserve"> - молодые защитники природы", творческие объединения "Окружающий мир, люби свой край", Практическая биология, "Радуга", "Маленький Пифагор", "Полянка", "Академия Умки", победители и призеры;</w:t>
      </w:r>
      <w:proofErr w:type="gramEnd"/>
    </w:p>
    <w:p w:rsidR="00D715A2" w:rsidRPr="00D715A2" w:rsidRDefault="00D715A2" w:rsidP="00D715A2">
      <w:pPr>
        <w:shd w:val="clear" w:color="auto" w:fill="FFFFFF"/>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xml:space="preserve">- </w:t>
      </w:r>
      <w:proofErr w:type="gramStart"/>
      <w:r w:rsidRPr="00D715A2">
        <w:rPr>
          <w:rFonts w:ascii="Times New Roman" w:eastAsia="Times New Roman" w:hAnsi="Times New Roman" w:cs="Times New Roman"/>
          <w:sz w:val="24"/>
          <w:szCs w:val="24"/>
          <w:lang w:eastAsia="ru-RU"/>
        </w:rPr>
        <w:t>Х</w:t>
      </w:r>
      <w:proofErr w:type="gramEnd"/>
      <w:r w:rsidR="00077923">
        <w:rPr>
          <w:rFonts w:ascii="Times New Roman" w:eastAsia="Times New Roman" w:hAnsi="Times New Roman" w:cs="Times New Roman"/>
          <w:sz w:val="24"/>
          <w:szCs w:val="24"/>
          <w:lang w:val="en-US" w:eastAsia="ru-RU"/>
        </w:rPr>
        <w:t>IX</w:t>
      </w:r>
      <w:r w:rsidRPr="00D715A2">
        <w:rPr>
          <w:rFonts w:ascii="Times New Roman" w:eastAsia="Times New Roman" w:hAnsi="Times New Roman" w:cs="Times New Roman"/>
          <w:sz w:val="24"/>
          <w:szCs w:val="24"/>
          <w:lang w:eastAsia="ru-RU"/>
        </w:rPr>
        <w:t xml:space="preserve"> Международный конкурс – фестиваль художественного творчества «ВЕСЕННЯЯ КАПЕЛЬ — 202</w:t>
      </w:r>
      <w:r w:rsidR="00077923">
        <w:rPr>
          <w:rFonts w:ascii="Times New Roman" w:eastAsia="Times New Roman" w:hAnsi="Times New Roman" w:cs="Times New Roman"/>
          <w:sz w:val="24"/>
          <w:szCs w:val="24"/>
          <w:lang w:eastAsia="ru-RU"/>
        </w:rPr>
        <w:t>3</w:t>
      </w:r>
      <w:r w:rsidRPr="00D715A2">
        <w:rPr>
          <w:rFonts w:ascii="Times New Roman" w:eastAsia="Times New Roman" w:hAnsi="Times New Roman" w:cs="Times New Roman"/>
          <w:sz w:val="24"/>
          <w:szCs w:val="24"/>
          <w:lang w:eastAsia="ru-RU"/>
        </w:rPr>
        <w:t>», лауреат II степени, «Студия современного танца "</w:t>
      </w:r>
      <w:proofErr w:type="spellStart"/>
      <w:r w:rsidRPr="00D715A2">
        <w:rPr>
          <w:rFonts w:ascii="Times New Roman" w:eastAsia="Times New Roman" w:hAnsi="Times New Roman" w:cs="Times New Roman"/>
          <w:sz w:val="24"/>
          <w:szCs w:val="24"/>
          <w:lang w:eastAsia="ru-RU"/>
        </w:rPr>
        <w:t>Screen</w:t>
      </w:r>
      <w:proofErr w:type="spellEnd"/>
      <w:r w:rsidRPr="00D715A2">
        <w:rPr>
          <w:rFonts w:ascii="Times New Roman" w:eastAsia="Times New Roman" w:hAnsi="Times New Roman" w:cs="Times New Roman"/>
          <w:sz w:val="24"/>
          <w:szCs w:val="24"/>
          <w:lang w:eastAsia="ru-RU"/>
        </w:rPr>
        <w:t>».</w:t>
      </w:r>
    </w:p>
    <w:p w:rsidR="00D715A2" w:rsidRPr="00D715A2" w:rsidRDefault="00D715A2" w:rsidP="00D715A2">
      <w:pPr>
        <w:widowControl w:val="0"/>
        <w:wordWrap w:val="0"/>
        <w:autoSpaceDE w:val="0"/>
        <w:autoSpaceDN w:val="0"/>
        <w:spacing w:after="0"/>
        <w:ind w:firstLine="709"/>
        <w:jc w:val="both"/>
        <w:rPr>
          <w:rFonts w:ascii="Times New Roman" w:eastAsia="Calibri" w:hAnsi="Times New Roman" w:cs="Times New Roman"/>
          <w:color w:val="000000"/>
          <w:sz w:val="24"/>
          <w:szCs w:val="24"/>
          <w:lang w:bidi="ru-RU"/>
        </w:rPr>
      </w:pPr>
      <w:r w:rsidRPr="00D715A2">
        <w:rPr>
          <w:rFonts w:ascii="Times New Roman" w:eastAsia="Calibri" w:hAnsi="Times New Roman" w:cs="Times New Roman"/>
          <w:color w:val="000000"/>
          <w:sz w:val="24"/>
          <w:szCs w:val="24"/>
          <w:lang w:bidi="ru-RU"/>
        </w:rPr>
        <w:t xml:space="preserve">- в областной олимпиаде «Поколение 21 века» Москалев Захар  т/о «Подорожник» 3 место; </w:t>
      </w:r>
    </w:p>
    <w:p w:rsidR="00077923" w:rsidRDefault="00077923" w:rsidP="00D715A2">
      <w:pPr>
        <w:widowControl w:val="0"/>
        <w:spacing w:after="0"/>
        <w:ind w:firstLine="6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 </w:t>
      </w:r>
      <w:proofErr w:type="gramStart"/>
      <w:r w:rsidRPr="00077923">
        <w:rPr>
          <w:rFonts w:ascii="Times New Roman" w:eastAsia="Calibri" w:hAnsi="Times New Roman" w:cs="Times New Roman"/>
          <w:color w:val="000000"/>
          <w:sz w:val="24"/>
          <w:szCs w:val="24"/>
          <w:lang w:bidi="ru-RU"/>
        </w:rPr>
        <w:t>Всероссийский</w:t>
      </w:r>
      <w:proofErr w:type="gramEnd"/>
      <w:r w:rsidRPr="00077923">
        <w:rPr>
          <w:rFonts w:ascii="Times New Roman" w:eastAsia="Calibri" w:hAnsi="Times New Roman" w:cs="Times New Roman"/>
          <w:color w:val="000000"/>
          <w:sz w:val="24"/>
          <w:szCs w:val="24"/>
          <w:lang w:bidi="ru-RU"/>
        </w:rPr>
        <w:t xml:space="preserve"> </w:t>
      </w:r>
      <w:proofErr w:type="spellStart"/>
      <w:r w:rsidRPr="00077923">
        <w:rPr>
          <w:rFonts w:ascii="Times New Roman" w:eastAsia="Calibri" w:hAnsi="Times New Roman" w:cs="Times New Roman"/>
          <w:color w:val="000000"/>
          <w:sz w:val="24"/>
          <w:szCs w:val="24"/>
          <w:lang w:bidi="ru-RU"/>
        </w:rPr>
        <w:t>онлайн-конкурс</w:t>
      </w:r>
      <w:proofErr w:type="spellEnd"/>
      <w:r w:rsidRPr="00077923">
        <w:rPr>
          <w:rFonts w:ascii="Times New Roman" w:eastAsia="Calibri" w:hAnsi="Times New Roman" w:cs="Times New Roman"/>
          <w:color w:val="000000"/>
          <w:sz w:val="24"/>
          <w:szCs w:val="24"/>
          <w:lang w:bidi="ru-RU"/>
        </w:rPr>
        <w:t xml:space="preserve"> видеороликов и </w:t>
      </w:r>
      <w:proofErr w:type="spellStart"/>
      <w:r w:rsidRPr="00077923">
        <w:rPr>
          <w:rFonts w:ascii="Times New Roman" w:eastAsia="Calibri" w:hAnsi="Times New Roman" w:cs="Times New Roman"/>
          <w:color w:val="000000"/>
          <w:sz w:val="24"/>
          <w:szCs w:val="24"/>
          <w:lang w:bidi="ru-RU"/>
        </w:rPr>
        <w:t>аудиоподкастов</w:t>
      </w:r>
      <w:proofErr w:type="spellEnd"/>
      <w:r w:rsidRPr="00077923">
        <w:rPr>
          <w:rFonts w:ascii="Times New Roman" w:eastAsia="Calibri" w:hAnsi="Times New Roman" w:cs="Times New Roman"/>
          <w:color w:val="000000"/>
          <w:sz w:val="24"/>
          <w:szCs w:val="24"/>
          <w:lang w:bidi="ru-RU"/>
        </w:rPr>
        <w:t xml:space="preserve"> "Большое путешествие по стране: географическая экспедиция"</w:t>
      </w:r>
      <w:r>
        <w:rPr>
          <w:rFonts w:ascii="Times New Roman" w:eastAsia="Calibri" w:hAnsi="Times New Roman" w:cs="Times New Roman"/>
          <w:color w:val="000000"/>
          <w:sz w:val="24"/>
          <w:szCs w:val="24"/>
          <w:lang w:bidi="ru-RU"/>
        </w:rPr>
        <w:t>, участие;</w:t>
      </w:r>
    </w:p>
    <w:p w:rsidR="00077923" w:rsidRDefault="00077923" w:rsidP="00D715A2">
      <w:pPr>
        <w:widowControl w:val="0"/>
        <w:spacing w:after="0"/>
        <w:ind w:firstLine="6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 </w:t>
      </w:r>
      <w:r w:rsidRPr="00077923">
        <w:rPr>
          <w:rFonts w:ascii="Times New Roman" w:eastAsia="Calibri" w:hAnsi="Times New Roman" w:cs="Times New Roman"/>
          <w:color w:val="000000"/>
          <w:sz w:val="24"/>
          <w:szCs w:val="24"/>
          <w:lang w:bidi="ru-RU"/>
        </w:rPr>
        <w:t>Областная очно-заочная интеллектуальная игра по истории России и Оренбургской области «Эхо времен»</w:t>
      </w:r>
      <w:r>
        <w:rPr>
          <w:rFonts w:ascii="Times New Roman" w:eastAsia="Calibri" w:hAnsi="Times New Roman" w:cs="Times New Roman"/>
          <w:color w:val="000000"/>
          <w:sz w:val="24"/>
          <w:szCs w:val="24"/>
          <w:lang w:bidi="ru-RU"/>
        </w:rPr>
        <w:t>, 2 место</w:t>
      </w:r>
      <w:r w:rsidR="00F81D76">
        <w:rPr>
          <w:rFonts w:ascii="Times New Roman" w:eastAsia="Calibri" w:hAnsi="Times New Roman" w:cs="Times New Roman"/>
          <w:color w:val="000000"/>
          <w:sz w:val="24"/>
          <w:szCs w:val="24"/>
          <w:lang w:bidi="ru-RU"/>
        </w:rPr>
        <w:t>;</w:t>
      </w:r>
    </w:p>
    <w:p w:rsidR="00F81D76" w:rsidRDefault="00F81D76" w:rsidP="00D715A2">
      <w:pPr>
        <w:widowControl w:val="0"/>
        <w:spacing w:after="0"/>
        <w:ind w:firstLine="6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 </w:t>
      </w:r>
      <w:r w:rsidRPr="00F81D76">
        <w:rPr>
          <w:rFonts w:ascii="Times New Roman" w:eastAsia="Calibri" w:hAnsi="Times New Roman" w:cs="Times New Roman"/>
          <w:color w:val="000000"/>
          <w:sz w:val="24"/>
          <w:szCs w:val="24"/>
          <w:lang w:bidi="ru-RU"/>
        </w:rPr>
        <w:t>Региональный этап Международного детского экологического форума «Изменения климата глазами детей 2023»</w:t>
      </w:r>
      <w:r>
        <w:rPr>
          <w:rFonts w:ascii="Times New Roman" w:eastAsia="Calibri" w:hAnsi="Times New Roman" w:cs="Times New Roman"/>
          <w:color w:val="000000"/>
          <w:sz w:val="24"/>
          <w:szCs w:val="24"/>
          <w:lang w:bidi="ru-RU"/>
        </w:rPr>
        <w:t>, призер;</w:t>
      </w:r>
    </w:p>
    <w:p w:rsidR="00F81D76" w:rsidRDefault="00F81D76" w:rsidP="00D715A2">
      <w:pPr>
        <w:widowControl w:val="0"/>
        <w:spacing w:after="0"/>
        <w:ind w:firstLine="6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 </w:t>
      </w:r>
      <w:r w:rsidRPr="00F81D76">
        <w:rPr>
          <w:rFonts w:ascii="Times New Roman" w:eastAsia="Calibri" w:hAnsi="Times New Roman" w:cs="Times New Roman"/>
          <w:color w:val="000000"/>
          <w:sz w:val="24"/>
          <w:szCs w:val="24"/>
          <w:lang w:bidi="ru-RU"/>
        </w:rPr>
        <w:t>Открытый областной конкурс «Мультипликатор»</w:t>
      </w:r>
      <w:r>
        <w:rPr>
          <w:rFonts w:ascii="Times New Roman" w:eastAsia="Calibri" w:hAnsi="Times New Roman" w:cs="Times New Roman"/>
          <w:color w:val="000000"/>
          <w:sz w:val="24"/>
          <w:szCs w:val="24"/>
          <w:lang w:bidi="ru-RU"/>
        </w:rPr>
        <w:t>, победители;</w:t>
      </w:r>
    </w:p>
    <w:p w:rsidR="00F81D76" w:rsidRDefault="00F81D76" w:rsidP="00F81D76">
      <w:pPr>
        <w:widowControl w:val="0"/>
        <w:spacing w:after="0"/>
        <w:ind w:firstLine="6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 Областной конкурс </w:t>
      </w:r>
      <w:r w:rsidRPr="00F81D76">
        <w:rPr>
          <w:rFonts w:ascii="Times New Roman" w:eastAsia="Calibri" w:hAnsi="Times New Roman" w:cs="Times New Roman"/>
          <w:color w:val="000000"/>
          <w:sz w:val="24"/>
          <w:szCs w:val="24"/>
          <w:lang w:bidi="ru-RU"/>
        </w:rPr>
        <w:t>"По зимним дорогам - без опасности"</w:t>
      </w:r>
      <w:r>
        <w:rPr>
          <w:rFonts w:ascii="Times New Roman" w:eastAsia="Calibri" w:hAnsi="Times New Roman" w:cs="Times New Roman"/>
          <w:color w:val="000000"/>
          <w:sz w:val="24"/>
          <w:szCs w:val="24"/>
          <w:lang w:bidi="ru-RU"/>
        </w:rPr>
        <w:t>, победители;</w:t>
      </w:r>
    </w:p>
    <w:p w:rsidR="00F81D76" w:rsidRDefault="00F81D76" w:rsidP="00D715A2">
      <w:pPr>
        <w:widowControl w:val="0"/>
        <w:spacing w:after="0"/>
        <w:ind w:firstLine="6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 </w:t>
      </w:r>
      <w:r w:rsidRPr="00F81D76">
        <w:rPr>
          <w:rFonts w:ascii="Times New Roman" w:eastAsia="Calibri" w:hAnsi="Times New Roman" w:cs="Times New Roman"/>
          <w:color w:val="000000"/>
          <w:sz w:val="24"/>
          <w:szCs w:val="24"/>
          <w:lang w:bidi="ru-RU"/>
        </w:rPr>
        <w:t>Конкурс детских пешеходных туристических маршрутов «Маршруты Первых»</w:t>
      </w:r>
      <w:r>
        <w:rPr>
          <w:rFonts w:ascii="Times New Roman" w:eastAsia="Calibri" w:hAnsi="Times New Roman" w:cs="Times New Roman"/>
          <w:color w:val="000000"/>
          <w:sz w:val="24"/>
          <w:szCs w:val="24"/>
          <w:lang w:bidi="ru-RU"/>
        </w:rPr>
        <w:t>, победители;</w:t>
      </w:r>
    </w:p>
    <w:p w:rsidR="00F81D76" w:rsidRDefault="00F81D76" w:rsidP="00D715A2">
      <w:pPr>
        <w:widowControl w:val="0"/>
        <w:spacing w:after="0"/>
        <w:ind w:firstLine="6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 </w:t>
      </w:r>
      <w:r w:rsidRPr="00F81D76">
        <w:rPr>
          <w:rFonts w:ascii="Times New Roman" w:eastAsia="Calibri" w:hAnsi="Times New Roman" w:cs="Times New Roman"/>
          <w:color w:val="000000"/>
          <w:sz w:val="24"/>
          <w:szCs w:val="24"/>
          <w:lang w:bidi="ru-RU"/>
        </w:rPr>
        <w:t>Областной патриотический проект «Вахта Памяти»</w:t>
      </w:r>
      <w:r>
        <w:rPr>
          <w:rFonts w:ascii="Times New Roman" w:eastAsia="Calibri" w:hAnsi="Times New Roman" w:cs="Times New Roman"/>
          <w:color w:val="000000"/>
          <w:sz w:val="24"/>
          <w:szCs w:val="24"/>
          <w:lang w:bidi="ru-RU"/>
        </w:rPr>
        <w:t>, победители;</w:t>
      </w:r>
    </w:p>
    <w:p w:rsidR="00F81D76" w:rsidRDefault="00F81D76" w:rsidP="00D715A2">
      <w:pPr>
        <w:widowControl w:val="0"/>
        <w:spacing w:after="0"/>
        <w:ind w:firstLine="6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 три обучающихся юнармейского отряда «Первомайский патриот» награждены </w:t>
      </w:r>
      <w:r w:rsidRPr="00F81D76">
        <w:rPr>
          <w:rFonts w:ascii="Times New Roman" w:eastAsia="Calibri" w:hAnsi="Times New Roman" w:cs="Times New Roman"/>
          <w:color w:val="000000"/>
          <w:sz w:val="24"/>
          <w:szCs w:val="24"/>
          <w:lang w:bidi="ru-RU"/>
        </w:rPr>
        <w:t>медалью третьей степени Всероссийского военн</w:t>
      </w:r>
      <w:proofErr w:type="gramStart"/>
      <w:r w:rsidRPr="00F81D76">
        <w:rPr>
          <w:rFonts w:ascii="Times New Roman" w:eastAsia="Calibri" w:hAnsi="Times New Roman" w:cs="Times New Roman"/>
          <w:color w:val="000000"/>
          <w:sz w:val="24"/>
          <w:szCs w:val="24"/>
          <w:lang w:bidi="ru-RU"/>
        </w:rPr>
        <w:t>о-</w:t>
      </w:r>
      <w:proofErr w:type="gramEnd"/>
      <w:r w:rsidRPr="00F81D76">
        <w:rPr>
          <w:rFonts w:ascii="Times New Roman" w:eastAsia="Calibri" w:hAnsi="Times New Roman" w:cs="Times New Roman"/>
          <w:color w:val="000000"/>
          <w:sz w:val="24"/>
          <w:szCs w:val="24"/>
          <w:lang w:bidi="ru-RU"/>
        </w:rPr>
        <w:t xml:space="preserve"> патриотического общественного движения "</w:t>
      </w:r>
      <w:proofErr w:type="spellStart"/>
      <w:r w:rsidRPr="00F81D76">
        <w:rPr>
          <w:rFonts w:ascii="Times New Roman" w:eastAsia="Calibri" w:hAnsi="Times New Roman" w:cs="Times New Roman"/>
          <w:color w:val="000000"/>
          <w:sz w:val="24"/>
          <w:szCs w:val="24"/>
          <w:lang w:bidi="ru-RU"/>
        </w:rPr>
        <w:t>Юнармия</w:t>
      </w:r>
      <w:proofErr w:type="spellEnd"/>
      <w:r w:rsidRPr="00F81D76">
        <w:rPr>
          <w:rFonts w:ascii="Times New Roman" w:eastAsia="Calibri" w:hAnsi="Times New Roman" w:cs="Times New Roman"/>
          <w:color w:val="000000"/>
          <w:sz w:val="24"/>
          <w:szCs w:val="24"/>
          <w:lang w:bidi="ru-RU"/>
        </w:rPr>
        <w:t>"</w:t>
      </w:r>
      <w:r>
        <w:rPr>
          <w:rFonts w:ascii="Times New Roman" w:eastAsia="Calibri" w:hAnsi="Times New Roman" w:cs="Times New Roman"/>
          <w:color w:val="000000"/>
          <w:sz w:val="24"/>
          <w:szCs w:val="24"/>
          <w:lang w:bidi="ru-RU"/>
        </w:rPr>
        <w:t>.</w:t>
      </w:r>
    </w:p>
    <w:p w:rsidR="00D715A2" w:rsidRPr="00D715A2" w:rsidRDefault="00D715A2" w:rsidP="00D715A2">
      <w:pPr>
        <w:widowControl w:val="0"/>
        <w:spacing w:after="0"/>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 период зимних и весенних каникул 202</w:t>
      </w:r>
      <w:r w:rsidR="00F81D76">
        <w:rPr>
          <w:rFonts w:ascii="Times New Roman" w:eastAsia="Times New Roman" w:hAnsi="Times New Roman" w:cs="Times New Roman"/>
          <w:sz w:val="24"/>
          <w:szCs w:val="24"/>
          <w:lang w:eastAsia="ru-RU" w:bidi="ru-RU"/>
        </w:rPr>
        <w:t>3</w:t>
      </w:r>
      <w:r w:rsidRPr="00D715A2">
        <w:rPr>
          <w:rFonts w:ascii="Times New Roman" w:eastAsia="Times New Roman" w:hAnsi="Times New Roman" w:cs="Times New Roman"/>
          <w:sz w:val="24"/>
          <w:szCs w:val="24"/>
          <w:lang w:eastAsia="ru-RU" w:bidi="ru-RU"/>
        </w:rPr>
        <w:t xml:space="preserve"> года в МБУДО «ДДТ» организована работа онлайн-площадки "Полезные каникулы" в официальной группе социальной сети </w:t>
      </w:r>
      <w:proofErr w:type="spellStart"/>
      <w:r w:rsidRPr="00D715A2">
        <w:rPr>
          <w:rFonts w:ascii="Times New Roman" w:eastAsia="Times New Roman" w:hAnsi="Times New Roman" w:cs="Times New Roman"/>
          <w:sz w:val="24"/>
          <w:szCs w:val="24"/>
          <w:lang w:eastAsia="ru-RU" w:bidi="ru-RU"/>
        </w:rPr>
        <w:t>Вконтакте</w:t>
      </w:r>
      <w:proofErr w:type="spellEnd"/>
      <w:r w:rsidRPr="00D715A2">
        <w:rPr>
          <w:rFonts w:ascii="Times New Roman" w:eastAsia="Times New Roman" w:hAnsi="Times New Roman" w:cs="Times New Roman"/>
          <w:sz w:val="24"/>
          <w:szCs w:val="24"/>
          <w:lang w:eastAsia="ru-RU" w:bidi="ru-RU"/>
        </w:rPr>
        <w:t>.</w:t>
      </w:r>
    </w:p>
    <w:p w:rsidR="00D715A2" w:rsidRPr="00D715A2" w:rsidRDefault="00F81D76" w:rsidP="00D715A2">
      <w:pPr>
        <w:widowControl w:val="0"/>
        <w:spacing w:after="0"/>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январе</w:t>
      </w:r>
      <w:r w:rsidR="00D715A2" w:rsidRPr="00D715A2">
        <w:rPr>
          <w:rFonts w:ascii="Times New Roman" w:eastAsia="Times New Roman" w:hAnsi="Times New Roman" w:cs="Times New Roman"/>
          <w:sz w:val="24"/>
          <w:szCs w:val="24"/>
          <w:lang w:eastAsia="ru-RU" w:bidi="ru-RU"/>
        </w:rPr>
        <w:t xml:space="preserve"> 202</w:t>
      </w:r>
      <w:r>
        <w:rPr>
          <w:rFonts w:ascii="Times New Roman" w:eastAsia="Times New Roman" w:hAnsi="Times New Roman" w:cs="Times New Roman"/>
          <w:sz w:val="24"/>
          <w:szCs w:val="24"/>
          <w:lang w:eastAsia="ru-RU" w:bidi="ru-RU"/>
        </w:rPr>
        <w:t>3</w:t>
      </w:r>
      <w:r w:rsidR="00D715A2" w:rsidRPr="00D715A2">
        <w:rPr>
          <w:rFonts w:ascii="Times New Roman" w:eastAsia="Times New Roman" w:hAnsi="Times New Roman" w:cs="Times New Roman"/>
          <w:sz w:val="24"/>
          <w:szCs w:val="24"/>
          <w:lang w:eastAsia="ru-RU" w:bidi="ru-RU"/>
        </w:rPr>
        <w:t xml:space="preserve"> года состоялся муниципальный этап игры «Что? Где? Когда?» в рамках Интеллектуальной олимпиады ПФО среди школьников – 202</w:t>
      </w:r>
      <w:r>
        <w:rPr>
          <w:rFonts w:ascii="Times New Roman" w:eastAsia="Times New Roman" w:hAnsi="Times New Roman" w:cs="Times New Roman"/>
          <w:sz w:val="24"/>
          <w:szCs w:val="24"/>
          <w:lang w:eastAsia="ru-RU" w:bidi="ru-RU"/>
        </w:rPr>
        <w:t>3</w:t>
      </w:r>
      <w:r w:rsidR="00D715A2" w:rsidRPr="00D715A2">
        <w:rPr>
          <w:rFonts w:ascii="Times New Roman" w:eastAsia="Times New Roman" w:hAnsi="Times New Roman" w:cs="Times New Roman"/>
          <w:sz w:val="24"/>
          <w:szCs w:val="24"/>
          <w:lang w:eastAsia="ru-RU" w:bidi="ru-RU"/>
        </w:rPr>
        <w:t xml:space="preserve">. Дом детского творчества </w:t>
      </w:r>
      <w:r>
        <w:rPr>
          <w:rFonts w:ascii="Times New Roman" w:eastAsia="Times New Roman" w:hAnsi="Times New Roman" w:cs="Times New Roman"/>
          <w:sz w:val="24"/>
          <w:szCs w:val="24"/>
          <w:lang w:eastAsia="ru-RU" w:bidi="ru-RU"/>
        </w:rPr>
        <w:t>5</w:t>
      </w:r>
      <w:r w:rsidR="00D715A2" w:rsidRPr="00D715A2">
        <w:rPr>
          <w:rFonts w:ascii="Times New Roman" w:eastAsia="Times New Roman" w:hAnsi="Times New Roman" w:cs="Times New Roman"/>
          <w:sz w:val="24"/>
          <w:szCs w:val="24"/>
          <w:lang w:eastAsia="ru-RU" w:bidi="ru-RU"/>
        </w:rPr>
        <w:t xml:space="preserve">-й год подряд выступает координатором данного мероприятия в </w:t>
      </w:r>
      <w:r w:rsidR="00D715A2" w:rsidRPr="00D715A2">
        <w:rPr>
          <w:rFonts w:ascii="Times New Roman" w:eastAsia="Times New Roman" w:hAnsi="Times New Roman" w:cs="Times New Roman"/>
          <w:sz w:val="24"/>
          <w:szCs w:val="24"/>
          <w:lang w:eastAsia="ru-RU" w:bidi="ru-RU"/>
        </w:rPr>
        <w:lastRenderedPageBreak/>
        <w:t xml:space="preserve">Первомайском районе. На муниципальный этап </w:t>
      </w:r>
      <w:proofErr w:type="gramStart"/>
      <w:r w:rsidR="00D715A2" w:rsidRPr="00D715A2">
        <w:rPr>
          <w:rFonts w:ascii="Times New Roman" w:eastAsia="Times New Roman" w:hAnsi="Times New Roman" w:cs="Times New Roman"/>
          <w:sz w:val="24"/>
          <w:szCs w:val="24"/>
          <w:lang w:eastAsia="ru-RU" w:bidi="ru-RU"/>
        </w:rPr>
        <w:t>заявились</w:t>
      </w:r>
      <w:proofErr w:type="gramEnd"/>
      <w:r w:rsidR="00D715A2" w:rsidRPr="00D715A2">
        <w:rPr>
          <w:rFonts w:ascii="Times New Roman" w:eastAsia="Times New Roman" w:hAnsi="Times New Roman" w:cs="Times New Roman"/>
          <w:sz w:val="24"/>
          <w:szCs w:val="24"/>
          <w:lang w:eastAsia="ru-RU" w:bidi="ru-RU"/>
        </w:rPr>
        <w:t xml:space="preserve"> 1</w:t>
      </w:r>
      <w:r>
        <w:rPr>
          <w:rFonts w:ascii="Times New Roman" w:eastAsia="Times New Roman" w:hAnsi="Times New Roman" w:cs="Times New Roman"/>
          <w:sz w:val="24"/>
          <w:szCs w:val="24"/>
          <w:lang w:eastAsia="ru-RU" w:bidi="ru-RU"/>
        </w:rPr>
        <w:t>4</w:t>
      </w:r>
      <w:r w:rsidR="00D715A2" w:rsidRPr="00D715A2">
        <w:rPr>
          <w:rFonts w:ascii="Times New Roman" w:eastAsia="Times New Roman" w:hAnsi="Times New Roman" w:cs="Times New Roman"/>
          <w:sz w:val="24"/>
          <w:szCs w:val="24"/>
          <w:lang w:eastAsia="ru-RU" w:bidi="ru-RU"/>
        </w:rPr>
        <w:t xml:space="preserve"> команд.</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За период 202</w:t>
      </w:r>
      <w:r w:rsidR="00F81D76">
        <w:rPr>
          <w:rFonts w:ascii="Times New Roman" w:eastAsia="Times New Roman" w:hAnsi="Times New Roman" w:cs="Times New Roman"/>
          <w:sz w:val="24"/>
          <w:szCs w:val="24"/>
          <w:lang w:eastAsia="ru-RU" w:bidi="ru-RU"/>
        </w:rPr>
        <w:t>3</w:t>
      </w:r>
      <w:r w:rsidRPr="00D715A2">
        <w:rPr>
          <w:rFonts w:ascii="Times New Roman" w:eastAsia="Times New Roman" w:hAnsi="Times New Roman" w:cs="Times New Roman"/>
          <w:sz w:val="24"/>
          <w:szCs w:val="24"/>
          <w:lang w:eastAsia="ru-RU" w:bidi="ru-RU"/>
        </w:rPr>
        <w:t xml:space="preserve"> года на базе Дома детского творчества проведены  мероприятия в формате Классных встреч с и.о. начальника МКУ «Отдел образования администрации Первомайского района Оренбургской области» А.В. Дружининым, ветеранами педагогического труда, военным комиссаром Первомайского и </w:t>
      </w:r>
      <w:proofErr w:type="spellStart"/>
      <w:r w:rsidRPr="00D715A2">
        <w:rPr>
          <w:rFonts w:ascii="Times New Roman" w:eastAsia="Times New Roman" w:hAnsi="Times New Roman" w:cs="Times New Roman"/>
          <w:sz w:val="24"/>
          <w:szCs w:val="24"/>
          <w:lang w:eastAsia="ru-RU" w:bidi="ru-RU"/>
        </w:rPr>
        <w:t>Курманаевского</w:t>
      </w:r>
      <w:proofErr w:type="spellEnd"/>
      <w:r w:rsidRPr="00D715A2">
        <w:rPr>
          <w:rFonts w:ascii="Times New Roman" w:eastAsia="Times New Roman" w:hAnsi="Times New Roman" w:cs="Times New Roman"/>
          <w:sz w:val="24"/>
          <w:szCs w:val="24"/>
          <w:lang w:eastAsia="ru-RU" w:bidi="ru-RU"/>
        </w:rPr>
        <w:t xml:space="preserve"> районов </w:t>
      </w:r>
      <w:r w:rsidR="00F81D76">
        <w:rPr>
          <w:rFonts w:ascii="Times New Roman" w:eastAsia="Times New Roman" w:hAnsi="Times New Roman" w:cs="Times New Roman"/>
          <w:sz w:val="24"/>
          <w:szCs w:val="24"/>
          <w:lang w:eastAsia="ru-RU" w:bidi="ru-RU"/>
        </w:rPr>
        <w:t xml:space="preserve">подполковником </w:t>
      </w:r>
      <w:proofErr w:type="spellStart"/>
      <w:r w:rsidR="00F81D76">
        <w:rPr>
          <w:rFonts w:ascii="Times New Roman" w:eastAsia="Times New Roman" w:hAnsi="Times New Roman" w:cs="Times New Roman"/>
          <w:sz w:val="24"/>
          <w:szCs w:val="24"/>
          <w:lang w:eastAsia="ru-RU" w:bidi="ru-RU"/>
        </w:rPr>
        <w:t>Крайнюковым</w:t>
      </w:r>
      <w:proofErr w:type="spellEnd"/>
      <w:r w:rsidR="00F81D76">
        <w:rPr>
          <w:rFonts w:ascii="Times New Roman" w:eastAsia="Times New Roman" w:hAnsi="Times New Roman" w:cs="Times New Roman"/>
          <w:sz w:val="24"/>
          <w:szCs w:val="24"/>
          <w:lang w:eastAsia="ru-RU" w:bidi="ru-RU"/>
        </w:rPr>
        <w:t xml:space="preserve"> В.Н</w:t>
      </w:r>
      <w:r w:rsidRPr="00D715A2">
        <w:rPr>
          <w:rFonts w:ascii="Times New Roman" w:eastAsia="Times New Roman" w:hAnsi="Times New Roman" w:cs="Times New Roman"/>
          <w:sz w:val="24"/>
          <w:szCs w:val="24"/>
          <w:lang w:eastAsia="ru-RU" w:bidi="ru-RU"/>
        </w:rPr>
        <w:t>. Третья встреча прошла в формате знакомства с федеральным проектом «</w:t>
      </w:r>
      <w:proofErr w:type="spellStart"/>
      <w:r w:rsidRPr="00D715A2">
        <w:rPr>
          <w:rFonts w:ascii="Times New Roman" w:eastAsia="Times New Roman" w:hAnsi="Times New Roman" w:cs="Times New Roman"/>
          <w:sz w:val="24"/>
          <w:szCs w:val="24"/>
          <w:lang w:eastAsia="ru-RU" w:bidi="ru-RU"/>
        </w:rPr>
        <w:t>Профессионалитет</w:t>
      </w:r>
      <w:proofErr w:type="spellEnd"/>
      <w:r w:rsidRPr="00D715A2">
        <w:rPr>
          <w:rFonts w:ascii="Times New Roman" w:eastAsia="Times New Roman" w:hAnsi="Times New Roman" w:cs="Times New Roman"/>
          <w:sz w:val="24"/>
          <w:szCs w:val="24"/>
          <w:lang w:eastAsia="ru-RU" w:bidi="ru-RU"/>
        </w:rPr>
        <w:t>»</w:t>
      </w:r>
      <w:proofErr w:type="gramStart"/>
      <w:r w:rsidRPr="00D715A2">
        <w:rPr>
          <w:rFonts w:ascii="Times New Roman" w:eastAsia="Times New Roman" w:hAnsi="Times New Roman" w:cs="Times New Roman"/>
          <w:sz w:val="24"/>
          <w:szCs w:val="24"/>
          <w:lang w:eastAsia="ru-RU" w:bidi="ru-RU"/>
        </w:rPr>
        <w:t>.</w:t>
      </w:r>
      <w:proofErr w:type="gramEnd"/>
      <w:r w:rsidRPr="00D715A2">
        <w:rPr>
          <w:rFonts w:ascii="Times New Roman" w:eastAsia="Times New Roman" w:hAnsi="Times New Roman" w:cs="Times New Roman"/>
          <w:sz w:val="24"/>
          <w:szCs w:val="24"/>
          <w:lang w:eastAsia="ru-RU" w:bidi="ru-RU"/>
        </w:rPr>
        <w:t xml:space="preserve"> </w:t>
      </w:r>
      <w:proofErr w:type="gramStart"/>
      <w:r w:rsidRPr="00D715A2">
        <w:rPr>
          <w:rFonts w:ascii="Times New Roman" w:eastAsia="Times New Roman" w:hAnsi="Times New Roman" w:cs="Times New Roman"/>
          <w:sz w:val="24"/>
          <w:szCs w:val="24"/>
          <w:lang w:eastAsia="ru-RU" w:bidi="ru-RU"/>
        </w:rPr>
        <w:t>с</w:t>
      </w:r>
      <w:proofErr w:type="gramEnd"/>
      <w:r w:rsidRPr="00D715A2">
        <w:rPr>
          <w:rFonts w:ascii="Times New Roman" w:eastAsia="Times New Roman" w:hAnsi="Times New Roman" w:cs="Times New Roman"/>
          <w:sz w:val="24"/>
          <w:szCs w:val="24"/>
          <w:lang w:eastAsia="ru-RU" w:bidi="ru-RU"/>
        </w:rPr>
        <w:t xml:space="preserve">остоялась встреча с учащимися 9-11 классов образовательных организаций и юнармейцами. Данные встречи носят </w:t>
      </w:r>
      <w:proofErr w:type="spellStart"/>
      <w:r w:rsidRPr="00D715A2">
        <w:rPr>
          <w:rFonts w:ascii="Times New Roman" w:eastAsia="Times New Roman" w:hAnsi="Times New Roman" w:cs="Times New Roman"/>
          <w:sz w:val="24"/>
          <w:szCs w:val="24"/>
          <w:lang w:eastAsia="ru-RU" w:bidi="ru-RU"/>
        </w:rPr>
        <w:t>профориентационный</w:t>
      </w:r>
      <w:proofErr w:type="spellEnd"/>
      <w:r w:rsidRPr="00D715A2">
        <w:rPr>
          <w:rFonts w:ascii="Times New Roman" w:eastAsia="Times New Roman" w:hAnsi="Times New Roman" w:cs="Times New Roman"/>
          <w:sz w:val="24"/>
          <w:szCs w:val="24"/>
          <w:lang w:eastAsia="ru-RU" w:bidi="ru-RU"/>
        </w:rPr>
        <w:t xml:space="preserve"> характер.</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Большая работа по патриотическому воспитанию детей и подростков проводилась в рамках подготовки и празднования 7</w:t>
      </w:r>
      <w:r w:rsidR="00F81D76">
        <w:rPr>
          <w:rFonts w:ascii="Times New Roman" w:eastAsia="Times New Roman" w:hAnsi="Times New Roman" w:cs="Times New Roman"/>
          <w:sz w:val="24"/>
          <w:szCs w:val="24"/>
          <w:lang w:eastAsia="ru-RU" w:bidi="ru-RU"/>
        </w:rPr>
        <w:t>8</w:t>
      </w:r>
      <w:r w:rsidRPr="00D715A2">
        <w:rPr>
          <w:rFonts w:ascii="Times New Roman" w:eastAsia="Times New Roman" w:hAnsi="Times New Roman" w:cs="Times New Roman"/>
          <w:sz w:val="24"/>
          <w:szCs w:val="24"/>
          <w:lang w:eastAsia="ru-RU" w:bidi="ru-RU"/>
        </w:rPr>
        <w:t>-летия Победы в Великой Отечественной войне. Формы работы с учащимися самые разнообразные.</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 течение года проводились социально-значимые акции «Обелиск», «Ми</w:t>
      </w:r>
      <w:r w:rsidR="00F81D76">
        <w:rPr>
          <w:rFonts w:ascii="Times New Roman" w:eastAsia="Times New Roman" w:hAnsi="Times New Roman" w:cs="Times New Roman"/>
          <w:sz w:val="24"/>
          <w:szCs w:val="24"/>
          <w:lang w:eastAsia="ru-RU" w:bidi="ru-RU"/>
        </w:rPr>
        <w:t>лосердие», «Подарок ветерану»,</w:t>
      </w:r>
      <w:r w:rsidRPr="00D715A2">
        <w:rPr>
          <w:rFonts w:ascii="Times New Roman" w:eastAsia="Times New Roman" w:hAnsi="Times New Roman" w:cs="Times New Roman"/>
          <w:sz w:val="24"/>
          <w:szCs w:val="24"/>
          <w:lang w:eastAsia="ru-RU" w:bidi="ru-RU"/>
        </w:rPr>
        <w:t xml:space="preserve"> «Георгиевская ленточка», «Письмо солдатам пишут дети», «Аллея славы», «Бессмертный полк», «Свеча памяти». </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xml:space="preserve">В рамках месячника </w:t>
      </w:r>
      <w:proofErr w:type="spellStart"/>
      <w:r w:rsidRPr="00D715A2">
        <w:rPr>
          <w:rFonts w:ascii="Times New Roman" w:eastAsia="Times New Roman" w:hAnsi="Times New Roman" w:cs="Times New Roman"/>
          <w:sz w:val="24"/>
          <w:szCs w:val="24"/>
          <w:lang w:eastAsia="ru-RU" w:bidi="ru-RU"/>
        </w:rPr>
        <w:t>оборонно</w:t>
      </w:r>
      <w:proofErr w:type="spellEnd"/>
      <w:r w:rsidRPr="00D715A2">
        <w:rPr>
          <w:rFonts w:ascii="Times New Roman" w:eastAsia="Times New Roman" w:hAnsi="Times New Roman" w:cs="Times New Roman"/>
          <w:sz w:val="24"/>
          <w:szCs w:val="24"/>
          <w:lang w:eastAsia="ru-RU" w:bidi="ru-RU"/>
        </w:rPr>
        <w:t xml:space="preserve"> – массовой и спортивной работы в районе и в образовательны</w:t>
      </w:r>
      <w:r w:rsidR="00F81D76">
        <w:rPr>
          <w:rFonts w:ascii="Times New Roman" w:eastAsia="Times New Roman" w:hAnsi="Times New Roman" w:cs="Times New Roman"/>
          <w:sz w:val="24"/>
          <w:szCs w:val="24"/>
          <w:lang w:eastAsia="ru-RU" w:bidi="ru-RU"/>
        </w:rPr>
        <w:t>х организациях проходили акции</w:t>
      </w:r>
      <w:r w:rsidRPr="00D715A2">
        <w:rPr>
          <w:rFonts w:ascii="Times New Roman" w:eastAsia="Times New Roman" w:hAnsi="Times New Roman" w:cs="Times New Roman"/>
          <w:sz w:val="24"/>
          <w:szCs w:val="24"/>
          <w:lang w:eastAsia="ru-RU" w:bidi="ru-RU"/>
        </w:rPr>
        <w:t>, «День юного героя антифашиста», школьные спортивные соревнования «А ну-ка, парни!», районные соревнования по лыжным гонкам, Всероссийской акции "Родные объятия",</w:t>
      </w:r>
      <w:r w:rsidRPr="00D715A2">
        <w:rPr>
          <w:rFonts w:ascii="Times New Roman" w:eastAsia="Times New Roman" w:hAnsi="Times New Roman" w:cs="Times New Roman"/>
          <w:bCs/>
          <w:sz w:val="24"/>
          <w:szCs w:val="24"/>
          <w:lang w:eastAsia="ru-RU" w:bidi="ru-RU"/>
        </w:rPr>
        <w:t xml:space="preserve"> акция, посвященная дню снятия блокады Ленинграда</w:t>
      </w:r>
      <w:r w:rsidRPr="00D715A2">
        <w:rPr>
          <w:rFonts w:ascii="Times New Roman" w:eastAsia="Times New Roman" w:hAnsi="Times New Roman" w:cs="Times New Roman"/>
          <w:sz w:val="24"/>
          <w:szCs w:val="24"/>
          <w:lang w:eastAsia="ru-RU" w:bidi="ru-RU"/>
        </w:rPr>
        <w:t xml:space="preserve"> и другие. </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С целью актуализации памяти поколений о мужестве Ленинграда проводилась акция «Блокадный хлеб». В т/</w:t>
      </w:r>
      <w:proofErr w:type="gramStart"/>
      <w:r w:rsidRPr="00D715A2">
        <w:rPr>
          <w:rFonts w:ascii="Times New Roman" w:eastAsia="Times New Roman" w:hAnsi="Times New Roman" w:cs="Times New Roman"/>
          <w:sz w:val="24"/>
          <w:szCs w:val="24"/>
          <w:lang w:eastAsia="ru-RU" w:bidi="ru-RU"/>
        </w:rPr>
        <w:t>о прошли</w:t>
      </w:r>
      <w:proofErr w:type="gramEnd"/>
      <w:r w:rsidRPr="00D715A2">
        <w:rPr>
          <w:rFonts w:ascii="Times New Roman" w:eastAsia="Times New Roman" w:hAnsi="Times New Roman" w:cs="Times New Roman"/>
          <w:sz w:val="24"/>
          <w:szCs w:val="24"/>
          <w:lang w:eastAsia="ru-RU" w:bidi="ru-RU"/>
        </w:rPr>
        <w:t xml:space="preserve"> занятия, посвященные трагическим событием тех лет. </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 рамках серии Всероссийских онлайн-акций естественнонаучного направления, инициированных ФГБОУ «Федеральный детский эколого-биологический центр», 6-7 февраля 202</w:t>
      </w:r>
      <w:r w:rsidR="00F81D76">
        <w:rPr>
          <w:rFonts w:ascii="Times New Roman" w:eastAsia="Times New Roman" w:hAnsi="Times New Roman" w:cs="Times New Roman"/>
          <w:sz w:val="24"/>
          <w:szCs w:val="24"/>
          <w:lang w:eastAsia="ru-RU" w:bidi="ru-RU"/>
        </w:rPr>
        <w:t>3</w:t>
      </w:r>
      <w:r w:rsidRPr="00D715A2">
        <w:rPr>
          <w:rFonts w:ascii="Times New Roman" w:eastAsia="Times New Roman" w:hAnsi="Times New Roman" w:cs="Times New Roman"/>
          <w:sz w:val="24"/>
          <w:szCs w:val="24"/>
          <w:lang w:eastAsia="ru-RU" w:bidi="ru-RU"/>
        </w:rPr>
        <w:t xml:space="preserve"> года в ОО Первомайского района прошла акция «Дети в науке», посвященная Дню российской науки.</w:t>
      </w:r>
    </w:p>
    <w:p w:rsidR="00D715A2" w:rsidRPr="00D715A2" w:rsidRDefault="00D715A2" w:rsidP="00D715A2">
      <w:pPr>
        <w:widowControl w:val="0"/>
        <w:shd w:val="clear" w:color="auto" w:fill="FFFFFF"/>
        <w:spacing w:after="0"/>
        <w:ind w:firstLine="708"/>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Наряду с определенными достижениями, в системе дополнительного образования есть серьезные проблемы:</w:t>
      </w:r>
    </w:p>
    <w:p w:rsidR="00D715A2" w:rsidRPr="00D715A2" w:rsidRDefault="00D715A2" w:rsidP="00D715A2">
      <w:pPr>
        <w:widowControl w:val="0"/>
        <w:shd w:val="clear" w:color="auto" w:fill="FFFFFF"/>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остается недостаточной материально-техническая обеспеченность МБУДО «Дом детского творчества», низкий уровень участия педагогов в областных мероприятиях.</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xml:space="preserve">Необходимо улучшать содержание образовательного процесса, принять меры для разнообразия форм и методов обучения, </w:t>
      </w:r>
      <w:proofErr w:type="spellStart"/>
      <w:r w:rsidRPr="00D715A2">
        <w:rPr>
          <w:rFonts w:ascii="Times New Roman" w:eastAsia="Times New Roman" w:hAnsi="Times New Roman" w:cs="Times New Roman"/>
          <w:sz w:val="24"/>
          <w:szCs w:val="24"/>
          <w:lang w:eastAsia="ru-RU" w:bidi="ru-RU"/>
        </w:rPr>
        <w:t>адаптированности</w:t>
      </w:r>
      <w:proofErr w:type="spellEnd"/>
      <w:r w:rsidRPr="00D715A2">
        <w:rPr>
          <w:rFonts w:ascii="Times New Roman" w:eastAsia="Times New Roman" w:hAnsi="Times New Roman" w:cs="Times New Roman"/>
          <w:sz w:val="24"/>
          <w:szCs w:val="24"/>
          <w:lang w:eastAsia="ru-RU" w:bidi="ru-RU"/>
        </w:rPr>
        <w:t xml:space="preserve"> программ дополнительного образования  запросам обучающихся и их родителей.</w:t>
      </w:r>
    </w:p>
    <w:p w:rsidR="00D715A2" w:rsidRPr="00D715A2" w:rsidRDefault="00D715A2" w:rsidP="00D715A2">
      <w:pPr>
        <w:widowControl w:val="0"/>
        <w:spacing w:after="0"/>
        <w:ind w:firstLine="709"/>
        <w:jc w:val="both"/>
        <w:rPr>
          <w:rFonts w:ascii="Times New Roman" w:eastAsia="Times New Roman" w:hAnsi="Times New Roman" w:cs="Times New Roman"/>
          <w:color w:val="000000"/>
          <w:sz w:val="24"/>
          <w:szCs w:val="24"/>
          <w:lang w:eastAsia="ru-RU" w:bidi="ru-RU"/>
        </w:rPr>
      </w:pPr>
      <w:proofErr w:type="gramStart"/>
      <w:r w:rsidRPr="00D715A2">
        <w:rPr>
          <w:rFonts w:ascii="Times New Roman" w:eastAsia="Times New Roman" w:hAnsi="Times New Roman" w:cs="Times New Roman"/>
          <w:color w:val="000000"/>
          <w:sz w:val="24"/>
          <w:szCs w:val="24"/>
          <w:lang w:eastAsia="ru-RU" w:bidi="ru-RU"/>
        </w:rPr>
        <w:t xml:space="preserve">Остаются проблемными туристско-краеведческое и техническое направления дополнительного образования детей, требующих больших финансовых вложений на укрепление материально-технической базы и обучения специалистов. </w:t>
      </w:r>
      <w:proofErr w:type="gramEnd"/>
    </w:p>
    <w:p w:rsidR="00D715A2" w:rsidRPr="00D715A2" w:rsidRDefault="00D715A2" w:rsidP="00D715A2">
      <w:pPr>
        <w:widowControl w:val="0"/>
        <w:shd w:val="clear" w:color="auto" w:fill="FFFFFF"/>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 системе дополнительного образования и воспитания детей сегодня главное:</w:t>
      </w:r>
    </w:p>
    <w:p w:rsidR="00D715A2" w:rsidRPr="00D715A2" w:rsidRDefault="00D715A2" w:rsidP="00D715A2">
      <w:pPr>
        <w:widowControl w:val="0"/>
        <w:shd w:val="clear" w:color="auto" w:fill="FFFFFF"/>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Повышение качества и доступности дополнительного образования для каждого ребенка;</w:t>
      </w:r>
    </w:p>
    <w:p w:rsidR="00D715A2" w:rsidRPr="00D715A2" w:rsidRDefault="00D715A2" w:rsidP="00D715A2">
      <w:pPr>
        <w:widowControl w:val="0"/>
        <w:shd w:val="clear" w:color="auto" w:fill="FFFFFF"/>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Расширение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rsidR="00D715A2" w:rsidRPr="00D715A2" w:rsidRDefault="00D715A2" w:rsidP="00D715A2">
      <w:pPr>
        <w:widowControl w:val="0"/>
        <w:shd w:val="clear" w:color="auto" w:fill="FFFFFF"/>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Повышение уровня компетентности педагогов в области современных технологий, форм и методов воспитания;</w:t>
      </w:r>
    </w:p>
    <w:p w:rsidR="00D715A2" w:rsidRPr="00D715A2" w:rsidRDefault="00D715A2" w:rsidP="00D715A2">
      <w:pPr>
        <w:widowControl w:val="0"/>
        <w:shd w:val="clear" w:color="auto" w:fill="FFFFFF"/>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xml:space="preserve">- Внедрение новых форм работы в системе  патриотического воспитания  </w:t>
      </w:r>
      <w:r w:rsidRPr="00D715A2">
        <w:rPr>
          <w:rFonts w:ascii="Times New Roman" w:eastAsia="Times New Roman" w:hAnsi="Times New Roman" w:cs="Times New Roman"/>
          <w:sz w:val="24"/>
          <w:szCs w:val="24"/>
          <w:lang w:eastAsia="ru-RU" w:bidi="ru-RU"/>
        </w:rPr>
        <w:lastRenderedPageBreak/>
        <w:t>молодежи, создание необходимых условий  для воспитания патриотизма как духовной составляющей личности  гражданина;</w:t>
      </w:r>
    </w:p>
    <w:p w:rsidR="00D715A2" w:rsidRPr="00D715A2" w:rsidRDefault="00D715A2" w:rsidP="00D715A2">
      <w:pPr>
        <w:widowControl w:val="0"/>
        <w:spacing w:after="0"/>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Активизация работы по развитию научно-технического творчества детей и молодежи, формированию основных компетенций обучающихся по конструированию и моделированию в области технического творчества, робототехники.</w:t>
      </w:r>
    </w:p>
    <w:p w:rsidR="00F81D76" w:rsidRPr="00D715A2" w:rsidRDefault="00F81D76" w:rsidP="00D715A2">
      <w:pPr>
        <w:spacing w:after="0"/>
        <w:ind w:right="-219"/>
        <w:jc w:val="center"/>
        <w:rPr>
          <w:rFonts w:ascii="Times New Roman" w:eastAsia="Calibri" w:hAnsi="Times New Roman" w:cs="Times New Roman"/>
          <w:b/>
          <w:sz w:val="24"/>
          <w:szCs w:val="24"/>
        </w:rPr>
      </w:pPr>
    </w:p>
    <w:p w:rsidR="00D715A2" w:rsidRPr="00D715A2" w:rsidRDefault="00D715A2" w:rsidP="00D715A2">
      <w:pPr>
        <w:spacing w:after="0"/>
        <w:ind w:right="-219"/>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t xml:space="preserve">4.3. Результативность обучающихся МБУДО «ДДТ» </w:t>
      </w:r>
    </w:p>
    <w:p w:rsidR="00D715A2" w:rsidRPr="00D715A2" w:rsidRDefault="00D715A2" w:rsidP="00D715A2">
      <w:pPr>
        <w:spacing w:after="0"/>
        <w:ind w:right="-219"/>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t>в мероприятиях различного уровня.</w:t>
      </w:r>
    </w:p>
    <w:p w:rsidR="00D715A2" w:rsidRPr="00D715A2" w:rsidRDefault="00D715A2" w:rsidP="00D715A2">
      <w:pPr>
        <w:spacing w:after="0"/>
        <w:ind w:right="-219"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Инновационный фактор развития в образовании – конкурсное движение. Участие детей в конкурсах, олимпиадах и викторинах разного уровня является одним из оптимальных условий для развития их творческого потенциала. Включение в конкурсы способствует еще большему развитию активности педагога в профессии, а ученика в определенной области познания.</w:t>
      </w:r>
    </w:p>
    <w:p w:rsidR="00D715A2" w:rsidRPr="00D715A2" w:rsidRDefault="00D715A2" w:rsidP="00D715A2">
      <w:pPr>
        <w:spacing w:after="0"/>
        <w:ind w:right="-219"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Выявление, поддержка, развитие и социализация одаренных детей становятся одной из приоритетных задач МБУДО «ДДТ».</w:t>
      </w:r>
    </w:p>
    <w:p w:rsidR="00D715A2" w:rsidRPr="00D715A2" w:rsidRDefault="00D715A2" w:rsidP="00D715A2">
      <w:pPr>
        <w:spacing w:after="0"/>
        <w:ind w:right="-219"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С одной стороны, каждый ребенок имеет творческие задатки, и задача педагогов раскрыть интеллектуально-творческий потенциал каждого ребенка. С другой стороны существует категория детей с более высоким творческим и интеллектуальным потенциалом, требующих особой организации обучения, развития и воспитания. Этих детей, как правило, не нужно заставлять учиться, они сами проявляют инициативу, сами ищут работу и чаще сложную, творческую.</w:t>
      </w:r>
    </w:p>
    <w:p w:rsidR="00D715A2" w:rsidRPr="00D715A2" w:rsidRDefault="00D715A2" w:rsidP="00D715A2">
      <w:pPr>
        <w:spacing w:after="0"/>
        <w:ind w:right="-219"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Одной из задач педагога является организация учебной деятельности таким образом, чтобы у учащихся сформировались потребности в осуществлении творческого потенциала учебного материала с целью овладения новым знанием. Основная задача педагога - повышение внутренней мотивации ребенка.</w:t>
      </w:r>
    </w:p>
    <w:p w:rsidR="00D715A2" w:rsidRPr="00D715A2" w:rsidRDefault="00D715A2" w:rsidP="00D715A2">
      <w:pPr>
        <w:spacing w:after="0"/>
        <w:ind w:right="-219" w:firstLine="708"/>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Дети с рождения наделены определенными задатками, но все они развиваются и, как следствие, постепенно угасают, оставаясь невостребованными. Поэтому педагоги  МБУДО «ДДТ» создают творческую образовательную среду, которая способствует раскрытию и развитию природных возможностей каждого ребенка. </w:t>
      </w:r>
    </w:p>
    <w:p w:rsidR="00D715A2" w:rsidRPr="00D715A2" w:rsidRDefault="00D715A2" w:rsidP="00D715A2">
      <w:pPr>
        <w:spacing w:after="0"/>
        <w:ind w:right="-219"/>
        <w:rPr>
          <w:rFonts w:ascii="Times New Roman" w:eastAsia="Calibri" w:hAnsi="Times New Roman" w:cs="Times New Roman"/>
          <w:b/>
          <w:sz w:val="24"/>
          <w:szCs w:val="24"/>
        </w:rPr>
      </w:pPr>
    </w:p>
    <w:p w:rsidR="00D715A2" w:rsidRPr="00D715A2" w:rsidRDefault="00D715A2" w:rsidP="00D715A2">
      <w:pPr>
        <w:spacing w:after="0"/>
        <w:ind w:right="-219"/>
        <w:jc w:val="center"/>
        <w:rPr>
          <w:rFonts w:ascii="Times New Roman" w:eastAsia="Times New Roman" w:hAnsi="Times New Roman" w:cs="Times New Roman"/>
          <w:b/>
          <w:bCs/>
          <w:sz w:val="20"/>
          <w:szCs w:val="20"/>
          <w:lang w:eastAsia="ru-RU"/>
        </w:rPr>
      </w:pPr>
      <w:r w:rsidRPr="00D715A2">
        <w:rPr>
          <w:rFonts w:ascii="Times New Roman" w:eastAsia="Times New Roman" w:hAnsi="Times New Roman" w:cs="Times New Roman"/>
          <w:b/>
          <w:bCs/>
          <w:sz w:val="20"/>
          <w:szCs w:val="20"/>
          <w:lang w:eastAsia="ru-RU"/>
        </w:rPr>
        <w:t>Сводные данные о количестве участников и победителей (индивидуальные и коллективные) в мероприятиях разного уровня по направлениям образовательной деятельности</w:t>
      </w:r>
    </w:p>
    <w:p w:rsidR="00D715A2" w:rsidRPr="00D715A2" w:rsidRDefault="00D715A2" w:rsidP="00D715A2">
      <w:pPr>
        <w:spacing w:after="0"/>
        <w:ind w:right="-219"/>
        <w:jc w:val="center"/>
        <w:rPr>
          <w:rFonts w:ascii="Times New Roman" w:eastAsia="Calibri" w:hAnsi="Times New Roman" w:cs="Times New Roman"/>
          <w:b/>
          <w:sz w:val="24"/>
          <w:szCs w:val="24"/>
        </w:rPr>
      </w:pPr>
    </w:p>
    <w:tbl>
      <w:tblPr>
        <w:tblW w:w="11057" w:type="dxa"/>
        <w:tblInd w:w="-1168" w:type="dxa"/>
        <w:shd w:val="clear" w:color="auto" w:fill="FFFFFF" w:themeFill="background1"/>
        <w:tblLayout w:type="fixed"/>
        <w:tblLook w:val="04A0"/>
      </w:tblPr>
      <w:tblGrid>
        <w:gridCol w:w="992"/>
        <w:gridCol w:w="710"/>
        <w:gridCol w:w="425"/>
        <w:gridCol w:w="415"/>
        <w:gridCol w:w="567"/>
        <w:gridCol w:w="426"/>
        <w:gridCol w:w="425"/>
        <w:gridCol w:w="567"/>
        <w:gridCol w:w="425"/>
        <w:gridCol w:w="425"/>
        <w:gridCol w:w="426"/>
        <w:gridCol w:w="425"/>
        <w:gridCol w:w="425"/>
        <w:gridCol w:w="425"/>
        <w:gridCol w:w="426"/>
        <w:gridCol w:w="425"/>
        <w:gridCol w:w="425"/>
        <w:gridCol w:w="425"/>
        <w:gridCol w:w="426"/>
        <w:gridCol w:w="435"/>
        <w:gridCol w:w="425"/>
        <w:gridCol w:w="567"/>
        <w:gridCol w:w="425"/>
      </w:tblGrid>
      <w:tr w:rsidR="00D715A2" w:rsidRPr="00D715A2" w:rsidTr="00D715A2">
        <w:trPr>
          <w:trHeight w:val="945"/>
        </w:trPr>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Уровень мероприятия</w:t>
            </w:r>
          </w:p>
        </w:tc>
        <w:tc>
          <w:tcPr>
            <w:tcW w:w="1407"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proofErr w:type="spellStart"/>
            <w:r w:rsidRPr="00D715A2">
              <w:rPr>
                <w:rFonts w:ascii="Times New Roman" w:eastAsia="Times New Roman" w:hAnsi="Times New Roman" w:cs="Times New Roman"/>
                <w:b/>
                <w:bCs/>
                <w:sz w:val="18"/>
                <w:szCs w:val="18"/>
                <w:lang w:eastAsia="ru-RU"/>
              </w:rPr>
              <w:t>техническ</w:t>
            </w:r>
            <w:proofErr w:type="spellEnd"/>
            <w:r w:rsidRPr="00D715A2">
              <w:rPr>
                <w:rFonts w:ascii="Times New Roman" w:eastAsia="Times New Roman" w:hAnsi="Times New Roman" w:cs="Times New Roman"/>
                <w:b/>
                <w:bCs/>
                <w:sz w:val="18"/>
                <w:szCs w:val="18"/>
                <w:lang w:eastAsia="ru-RU"/>
              </w:rPr>
              <w:t>.</w:t>
            </w:r>
          </w:p>
        </w:tc>
        <w:tc>
          <w:tcPr>
            <w:tcW w:w="1418"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proofErr w:type="gramStart"/>
            <w:r w:rsidRPr="00D715A2">
              <w:rPr>
                <w:rFonts w:ascii="Times New Roman" w:eastAsia="Times New Roman" w:hAnsi="Times New Roman" w:cs="Times New Roman"/>
                <w:b/>
                <w:bCs/>
                <w:sz w:val="18"/>
                <w:szCs w:val="18"/>
                <w:lang w:eastAsia="ru-RU"/>
              </w:rPr>
              <w:t>физкультурно-спорт</w:t>
            </w:r>
            <w:proofErr w:type="gramEnd"/>
            <w:r w:rsidRPr="00D715A2">
              <w:rPr>
                <w:rFonts w:ascii="Times New Roman" w:eastAsia="Times New Roman" w:hAnsi="Times New Roman" w:cs="Times New Roman"/>
                <w:b/>
                <w:bCs/>
                <w:sz w:val="18"/>
                <w:szCs w:val="18"/>
                <w:lang w:eastAsia="ru-RU"/>
              </w:rPr>
              <w:t>.</w:t>
            </w:r>
          </w:p>
        </w:tc>
        <w:tc>
          <w:tcPr>
            <w:tcW w:w="1276"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proofErr w:type="spellStart"/>
            <w:r w:rsidRPr="00D715A2">
              <w:rPr>
                <w:rFonts w:ascii="Times New Roman" w:eastAsia="Times New Roman" w:hAnsi="Times New Roman" w:cs="Times New Roman"/>
                <w:b/>
                <w:bCs/>
                <w:sz w:val="18"/>
                <w:szCs w:val="18"/>
                <w:lang w:eastAsia="ru-RU"/>
              </w:rPr>
              <w:t>художест</w:t>
            </w:r>
            <w:proofErr w:type="spellEnd"/>
            <w:r w:rsidRPr="00D715A2">
              <w:rPr>
                <w:rFonts w:ascii="Times New Roman" w:eastAsia="Times New Roman" w:hAnsi="Times New Roman" w:cs="Times New Roman"/>
                <w:b/>
                <w:bCs/>
                <w:sz w:val="18"/>
                <w:szCs w:val="18"/>
                <w:lang w:eastAsia="ru-RU"/>
              </w:rPr>
              <w:t>.</w:t>
            </w:r>
          </w:p>
        </w:tc>
        <w:tc>
          <w:tcPr>
            <w:tcW w:w="1275"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proofErr w:type="gramStart"/>
            <w:r w:rsidRPr="00D715A2">
              <w:rPr>
                <w:rFonts w:ascii="Times New Roman" w:eastAsia="Times New Roman" w:hAnsi="Times New Roman" w:cs="Times New Roman"/>
                <w:b/>
                <w:bCs/>
                <w:sz w:val="18"/>
                <w:szCs w:val="18"/>
                <w:lang w:eastAsia="ru-RU"/>
              </w:rPr>
              <w:t>туристско-краевед</w:t>
            </w:r>
            <w:proofErr w:type="gramEnd"/>
            <w:r w:rsidRPr="00D715A2">
              <w:rPr>
                <w:rFonts w:ascii="Times New Roman" w:eastAsia="Times New Roman" w:hAnsi="Times New Roman" w:cs="Times New Roman"/>
                <w:b/>
                <w:bCs/>
                <w:sz w:val="18"/>
                <w:szCs w:val="18"/>
                <w:lang w:eastAsia="ru-RU"/>
              </w:rPr>
              <w:t>.</w:t>
            </w:r>
          </w:p>
        </w:tc>
        <w:tc>
          <w:tcPr>
            <w:tcW w:w="1276"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proofErr w:type="spellStart"/>
            <w:r w:rsidRPr="00D715A2">
              <w:rPr>
                <w:rFonts w:ascii="Times New Roman" w:eastAsia="Times New Roman" w:hAnsi="Times New Roman" w:cs="Times New Roman"/>
                <w:b/>
                <w:bCs/>
                <w:sz w:val="18"/>
                <w:szCs w:val="18"/>
                <w:lang w:eastAsia="ru-RU"/>
              </w:rPr>
              <w:t>соц</w:t>
            </w:r>
            <w:proofErr w:type="gramStart"/>
            <w:r w:rsidRPr="00D715A2">
              <w:rPr>
                <w:rFonts w:ascii="Times New Roman" w:eastAsia="Times New Roman" w:hAnsi="Times New Roman" w:cs="Times New Roman"/>
                <w:b/>
                <w:bCs/>
                <w:sz w:val="18"/>
                <w:szCs w:val="18"/>
                <w:lang w:eastAsia="ru-RU"/>
              </w:rPr>
              <w:t>.-</w:t>
            </w:r>
            <w:proofErr w:type="gramEnd"/>
            <w:r w:rsidRPr="00D715A2">
              <w:rPr>
                <w:rFonts w:ascii="Times New Roman" w:eastAsia="Times New Roman" w:hAnsi="Times New Roman" w:cs="Times New Roman"/>
                <w:b/>
                <w:bCs/>
                <w:sz w:val="18"/>
                <w:szCs w:val="18"/>
                <w:lang w:eastAsia="ru-RU"/>
              </w:rPr>
              <w:t>гуманитар</w:t>
            </w:r>
            <w:proofErr w:type="spellEnd"/>
            <w:r w:rsidRPr="00D715A2">
              <w:rPr>
                <w:rFonts w:ascii="Times New Roman" w:eastAsia="Times New Roman" w:hAnsi="Times New Roman" w:cs="Times New Roman"/>
                <w:b/>
                <w:bCs/>
                <w:sz w:val="18"/>
                <w:szCs w:val="18"/>
                <w:lang w:eastAsia="ru-RU"/>
              </w:rPr>
              <w:t>.</w:t>
            </w:r>
          </w:p>
        </w:tc>
        <w:tc>
          <w:tcPr>
            <w:tcW w:w="1286"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естественно-науч.</w:t>
            </w:r>
          </w:p>
        </w:tc>
        <w:tc>
          <w:tcPr>
            <w:tcW w:w="1417"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 xml:space="preserve">Всего </w:t>
            </w:r>
          </w:p>
        </w:tc>
      </w:tr>
      <w:tr w:rsidR="00D715A2" w:rsidRPr="00D715A2" w:rsidTr="00D715A2">
        <w:trPr>
          <w:trHeight w:val="1875"/>
        </w:trPr>
        <w:tc>
          <w:tcPr>
            <w:tcW w:w="170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rPr>
                <w:rFonts w:ascii="Times New Roman" w:eastAsia="Times New Roman" w:hAnsi="Times New Roman" w:cs="Times New Roman"/>
                <w:b/>
                <w:bCs/>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 xml:space="preserve">Кол-во мероприятий </w:t>
            </w:r>
          </w:p>
        </w:tc>
        <w:tc>
          <w:tcPr>
            <w:tcW w:w="41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участников (детей)</w:t>
            </w:r>
          </w:p>
        </w:tc>
        <w:tc>
          <w:tcPr>
            <w:tcW w:w="567"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победителей (детей)</w:t>
            </w:r>
          </w:p>
        </w:tc>
        <w:tc>
          <w:tcPr>
            <w:tcW w:w="426"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 xml:space="preserve">Кол-во мероприятий </w:t>
            </w: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участников (детей)</w:t>
            </w:r>
          </w:p>
        </w:tc>
        <w:tc>
          <w:tcPr>
            <w:tcW w:w="567"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победителей (детей)</w:t>
            </w: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 xml:space="preserve">Кол-во мероприятий </w:t>
            </w: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участников (детей)</w:t>
            </w:r>
          </w:p>
        </w:tc>
        <w:tc>
          <w:tcPr>
            <w:tcW w:w="426"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победителей (детей)</w:t>
            </w: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 xml:space="preserve">Кол-во мероприятий </w:t>
            </w: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участников (детей)</w:t>
            </w: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победителей (детей)</w:t>
            </w:r>
          </w:p>
        </w:tc>
        <w:tc>
          <w:tcPr>
            <w:tcW w:w="426"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 xml:space="preserve">Кол-во мероприятий </w:t>
            </w: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участников (детей)</w:t>
            </w: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победителей (детей)</w:t>
            </w: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 xml:space="preserve">Кол-во мероприятий </w:t>
            </w:r>
          </w:p>
        </w:tc>
        <w:tc>
          <w:tcPr>
            <w:tcW w:w="426"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участников (детей)</w:t>
            </w:r>
          </w:p>
        </w:tc>
        <w:tc>
          <w:tcPr>
            <w:tcW w:w="43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Кол-во  победителей (детей)</w:t>
            </w: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 xml:space="preserve">Всего мероприятий </w:t>
            </w:r>
          </w:p>
        </w:tc>
        <w:tc>
          <w:tcPr>
            <w:tcW w:w="567"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Всего участников (детей)</w:t>
            </w:r>
          </w:p>
        </w:tc>
        <w:tc>
          <w:tcPr>
            <w:tcW w:w="425" w:type="dxa"/>
            <w:tcBorders>
              <w:top w:val="nil"/>
              <w:left w:val="nil"/>
              <w:bottom w:val="single" w:sz="4" w:space="0" w:color="auto"/>
              <w:right w:val="single" w:sz="4" w:space="0" w:color="auto"/>
            </w:tcBorders>
            <w:shd w:val="clear" w:color="auto" w:fill="FFFFFF" w:themeFill="background1"/>
            <w:textDirection w:val="btLr"/>
            <w:vAlign w:val="center"/>
            <w:hideMark/>
          </w:tcPr>
          <w:p w:rsidR="00D715A2" w:rsidRPr="00D715A2" w:rsidRDefault="00D715A2" w:rsidP="00D715A2">
            <w:pPr>
              <w:spacing w:after="0"/>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Всего победителей (детей)</w:t>
            </w:r>
          </w:p>
        </w:tc>
      </w:tr>
      <w:tr w:rsidR="00D715A2" w:rsidRPr="00D715A2" w:rsidTr="00D715A2">
        <w:trPr>
          <w:trHeight w:val="733"/>
        </w:trPr>
        <w:tc>
          <w:tcPr>
            <w:tcW w:w="992" w:type="dxa"/>
            <w:vMerge w:val="restart"/>
            <w:tcBorders>
              <w:top w:val="nil"/>
              <w:left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Региональный (областной) уровень</w:t>
            </w:r>
          </w:p>
        </w:tc>
        <w:tc>
          <w:tcPr>
            <w:tcW w:w="710" w:type="dxa"/>
            <w:tcBorders>
              <w:top w:val="nil"/>
              <w:left w:val="single" w:sz="4" w:space="0" w:color="auto"/>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2019г</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w:t>
            </w: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15</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3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6</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17</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6</w:t>
            </w:r>
          </w:p>
        </w:tc>
      </w:tr>
      <w:tr w:rsidR="00D715A2" w:rsidRPr="00D715A2" w:rsidTr="00D715A2">
        <w:trPr>
          <w:trHeight w:val="403"/>
        </w:trPr>
        <w:tc>
          <w:tcPr>
            <w:tcW w:w="992" w:type="dxa"/>
            <w:vMerge/>
            <w:tcBorders>
              <w:left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2020г</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5</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5</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75</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24</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7</w:t>
            </w:r>
          </w:p>
        </w:tc>
        <w:tc>
          <w:tcPr>
            <w:tcW w:w="43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5</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8</w:t>
            </w: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88</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31</w:t>
            </w:r>
          </w:p>
        </w:tc>
      </w:tr>
      <w:tr w:rsidR="00D715A2" w:rsidRPr="00D715A2" w:rsidTr="00D715A2">
        <w:trPr>
          <w:trHeight w:val="565"/>
        </w:trPr>
        <w:tc>
          <w:tcPr>
            <w:tcW w:w="992" w:type="dxa"/>
            <w:vMerge/>
            <w:tcBorders>
              <w:left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rPr>
                <w:rFonts w:ascii="Times New Roman" w:eastAsia="Times New Roman" w:hAnsi="Times New Roman" w:cs="Times New Roman"/>
                <w:bCs/>
                <w:color w:val="000000"/>
                <w:sz w:val="18"/>
                <w:szCs w:val="18"/>
                <w:lang w:eastAsia="ru-RU"/>
              </w:rPr>
            </w:pPr>
            <w:r w:rsidRPr="00D715A2">
              <w:rPr>
                <w:rFonts w:ascii="Times New Roman" w:eastAsia="Times New Roman" w:hAnsi="Times New Roman" w:cs="Times New Roman"/>
                <w:bCs/>
                <w:color w:val="000000"/>
                <w:sz w:val="18"/>
                <w:szCs w:val="18"/>
                <w:lang w:eastAsia="ru-RU"/>
              </w:rPr>
              <w:t>2021г</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3</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28</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12</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2</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35</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0</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11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55</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28</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2</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13</w:t>
            </w: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8</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18</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131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Calibri" w:hAnsi="Times New Roman" w:cs="Times New Roman"/>
                <w:color w:val="000000"/>
                <w:sz w:val="18"/>
                <w:szCs w:val="18"/>
              </w:rPr>
              <w:t>48</w:t>
            </w:r>
          </w:p>
        </w:tc>
      </w:tr>
      <w:tr w:rsidR="00D715A2" w:rsidRPr="00D715A2" w:rsidTr="00D715A2">
        <w:trPr>
          <w:trHeight w:val="565"/>
        </w:trPr>
        <w:tc>
          <w:tcPr>
            <w:tcW w:w="992" w:type="dxa"/>
            <w:vMerge/>
            <w:tcBorders>
              <w:left w:val="single" w:sz="4" w:space="0" w:color="auto"/>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rPr>
                <w:rFonts w:ascii="Times New Roman" w:eastAsia="Times New Roman" w:hAnsi="Times New Roman" w:cs="Times New Roman"/>
                <w:bCs/>
                <w:color w:val="000000"/>
                <w:sz w:val="18"/>
                <w:szCs w:val="18"/>
                <w:lang w:eastAsia="ru-RU"/>
              </w:rPr>
            </w:pPr>
            <w:r w:rsidRPr="00D715A2">
              <w:rPr>
                <w:rFonts w:ascii="Times New Roman" w:eastAsia="Times New Roman" w:hAnsi="Times New Roman" w:cs="Times New Roman"/>
                <w:bCs/>
                <w:color w:val="000000"/>
                <w:sz w:val="18"/>
                <w:szCs w:val="18"/>
                <w:lang w:eastAsia="ru-RU"/>
              </w:rPr>
              <w:t>2022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Times New Roman" w:hAnsi="Times New Roman" w:cs="Times New Roman"/>
                <w:color w:val="000000"/>
                <w:sz w:val="18"/>
                <w:szCs w:val="18"/>
                <w:lang w:eastAsia="ru-RU"/>
              </w:rPr>
              <w:t>9</w:t>
            </w: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Times New Roman" w:hAnsi="Times New Roman" w:cs="Times New Roman"/>
                <w:color w:val="000000"/>
                <w:sz w:val="18"/>
                <w:szCs w:val="18"/>
                <w:lang w:eastAsia="ru-RU"/>
              </w:rPr>
              <w:t>29</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Times New Roman" w:hAnsi="Times New Roman" w:cs="Times New Roman"/>
                <w:color w:val="000000"/>
                <w:sz w:val="18"/>
                <w:szCs w:val="18"/>
                <w:lang w:eastAsia="ru-RU"/>
              </w:rPr>
              <w:t>16</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Times New Roman" w:hAnsi="Times New Roman" w:cs="Times New Roman"/>
                <w:color w:val="000000"/>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Times New Roman" w:hAnsi="Times New Roman" w:cs="Times New Roman"/>
                <w:color w:val="000000"/>
                <w:sz w:val="18"/>
                <w:szCs w:val="18"/>
                <w:lang w:eastAsia="ru-RU"/>
              </w:rPr>
              <w:t>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color w:val="000000"/>
                <w:sz w:val="18"/>
                <w:szCs w:val="18"/>
                <w:lang w:eastAsia="ru-RU"/>
              </w:rPr>
            </w:pPr>
            <w:r w:rsidRPr="00D715A2">
              <w:rPr>
                <w:rFonts w:ascii="Times New Roman" w:eastAsia="Times New Roman" w:hAnsi="Times New Roman" w:cs="Times New Roman"/>
                <w:color w:val="000000"/>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8</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43</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29</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4</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10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3</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31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108</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86</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11</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33</w:t>
            </w: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color w:val="000000"/>
                <w:sz w:val="18"/>
                <w:szCs w:val="18"/>
              </w:rPr>
              <w:t>5</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sz w:val="18"/>
                <w:szCs w:val="18"/>
              </w:rPr>
              <w:t>63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sz w:val="18"/>
                <w:szCs w:val="18"/>
              </w:rPr>
              <w:t>223</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color w:val="000000"/>
                <w:sz w:val="18"/>
                <w:szCs w:val="18"/>
              </w:rPr>
            </w:pPr>
            <w:r w:rsidRPr="00D715A2">
              <w:rPr>
                <w:rFonts w:ascii="Times New Roman" w:eastAsia="Calibri" w:hAnsi="Times New Roman" w:cs="Times New Roman"/>
                <w:sz w:val="18"/>
                <w:szCs w:val="18"/>
              </w:rPr>
              <w:t>110</w:t>
            </w:r>
          </w:p>
        </w:tc>
      </w:tr>
      <w:tr w:rsidR="00F81D76" w:rsidRPr="00D715A2" w:rsidTr="00D715A2">
        <w:trPr>
          <w:trHeight w:val="565"/>
        </w:trPr>
        <w:tc>
          <w:tcPr>
            <w:tcW w:w="992" w:type="dxa"/>
            <w:tcBorders>
              <w:left w:val="single" w:sz="4" w:space="0" w:color="auto"/>
              <w:bottom w:val="single" w:sz="4" w:space="0" w:color="auto"/>
              <w:right w:val="single" w:sz="4" w:space="0" w:color="auto"/>
            </w:tcBorders>
            <w:shd w:val="clear" w:color="auto" w:fill="FFFFFF" w:themeFill="background1"/>
            <w:vAlign w:val="center"/>
          </w:tcPr>
          <w:p w:rsidR="00F81D76" w:rsidRPr="00D715A2" w:rsidRDefault="00F81D76"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2023</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7</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58</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5</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16</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16</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color w:val="000000"/>
                <w:sz w:val="18"/>
                <w:szCs w:val="18"/>
              </w:rPr>
            </w:pP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37</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174</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26</w:t>
            </w:r>
          </w:p>
        </w:tc>
      </w:tr>
      <w:tr w:rsidR="00D715A2" w:rsidRPr="00D715A2" w:rsidTr="00D715A2">
        <w:trPr>
          <w:trHeight w:val="555"/>
        </w:trPr>
        <w:tc>
          <w:tcPr>
            <w:tcW w:w="992" w:type="dxa"/>
            <w:vMerge w:val="restart"/>
            <w:tcBorders>
              <w:top w:val="nil"/>
              <w:left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Федеральный (российский) уровень</w:t>
            </w:r>
          </w:p>
        </w:tc>
        <w:tc>
          <w:tcPr>
            <w:tcW w:w="710" w:type="dxa"/>
            <w:tcBorders>
              <w:top w:val="nil"/>
              <w:left w:val="single" w:sz="4" w:space="0" w:color="auto"/>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2019г</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3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4</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4</w:t>
            </w:r>
          </w:p>
        </w:tc>
      </w:tr>
      <w:tr w:rsidR="00D715A2" w:rsidRPr="00D715A2" w:rsidTr="00D715A2">
        <w:trPr>
          <w:trHeight w:val="555"/>
        </w:trPr>
        <w:tc>
          <w:tcPr>
            <w:tcW w:w="992" w:type="dxa"/>
            <w:vMerge/>
            <w:tcBorders>
              <w:left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2020г</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6</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w:t>
            </w: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25</w:t>
            </w:r>
          </w:p>
        </w:tc>
        <w:tc>
          <w:tcPr>
            <w:tcW w:w="43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19</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3</w:t>
            </w: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31</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21</w:t>
            </w:r>
          </w:p>
        </w:tc>
      </w:tr>
      <w:tr w:rsidR="00D715A2" w:rsidRPr="00D715A2" w:rsidTr="00D715A2">
        <w:trPr>
          <w:trHeight w:val="555"/>
        </w:trPr>
        <w:tc>
          <w:tcPr>
            <w:tcW w:w="992" w:type="dxa"/>
            <w:vMerge/>
            <w:tcBorders>
              <w:left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2021г</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6</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31</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8</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6</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2</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1</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2</w:t>
            </w: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2</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9</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40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12</w:t>
            </w:r>
          </w:p>
        </w:tc>
      </w:tr>
      <w:tr w:rsidR="00D715A2" w:rsidRPr="00D715A2" w:rsidTr="00D715A2">
        <w:trPr>
          <w:trHeight w:val="555"/>
        </w:trPr>
        <w:tc>
          <w:tcPr>
            <w:tcW w:w="992" w:type="dxa"/>
            <w:vMerge/>
            <w:tcBorders>
              <w:left w:val="single" w:sz="4" w:space="0" w:color="auto"/>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10</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4</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5</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4</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22</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12</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7</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15</w:t>
            </w: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18</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14</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103</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35</w:t>
            </w:r>
          </w:p>
        </w:tc>
      </w:tr>
      <w:tr w:rsidR="00F81D76" w:rsidRPr="00D715A2" w:rsidTr="00D715A2">
        <w:trPr>
          <w:trHeight w:val="555"/>
        </w:trPr>
        <w:tc>
          <w:tcPr>
            <w:tcW w:w="992" w:type="dxa"/>
            <w:tcBorders>
              <w:left w:val="single" w:sz="4" w:space="0" w:color="auto"/>
              <w:bottom w:val="single" w:sz="4" w:space="0" w:color="auto"/>
              <w:right w:val="single" w:sz="4" w:space="0" w:color="auto"/>
            </w:tcBorders>
            <w:shd w:val="clear" w:color="auto" w:fill="FFFFFF" w:themeFill="background1"/>
            <w:vAlign w:val="center"/>
          </w:tcPr>
          <w:p w:rsidR="00F81D76" w:rsidRPr="00D715A2" w:rsidRDefault="00F81D76"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2023</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9B7081"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9B7081"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34</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9B7081"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w:t>
            </w: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63</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0775AF"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30</w:t>
            </w:r>
          </w:p>
        </w:tc>
      </w:tr>
      <w:tr w:rsidR="00D715A2" w:rsidRPr="00D715A2" w:rsidTr="00D715A2">
        <w:trPr>
          <w:trHeight w:val="465"/>
        </w:trPr>
        <w:tc>
          <w:tcPr>
            <w:tcW w:w="992" w:type="dxa"/>
            <w:vMerge w:val="restart"/>
            <w:tcBorders>
              <w:top w:val="nil"/>
              <w:left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Международный уровень</w:t>
            </w:r>
          </w:p>
        </w:tc>
        <w:tc>
          <w:tcPr>
            <w:tcW w:w="710" w:type="dxa"/>
            <w:tcBorders>
              <w:top w:val="nil"/>
              <w:left w:val="single" w:sz="4" w:space="0" w:color="auto"/>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2019г</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5</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28</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5</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3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5</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28</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5</w:t>
            </w:r>
          </w:p>
        </w:tc>
      </w:tr>
      <w:tr w:rsidR="00D715A2" w:rsidRPr="00D715A2" w:rsidTr="00D715A2">
        <w:trPr>
          <w:trHeight w:val="465"/>
        </w:trPr>
        <w:tc>
          <w:tcPr>
            <w:tcW w:w="992" w:type="dxa"/>
            <w:vMerge/>
            <w:tcBorders>
              <w:left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2020г</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16</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7</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3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w:t>
            </w:r>
          </w:p>
        </w:tc>
        <w:tc>
          <w:tcPr>
            <w:tcW w:w="567"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16</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7</w:t>
            </w:r>
          </w:p>
        </w:tc>
      </w:tr>
      <w:tr w:rsidR="00D715A2" w:rsidRPr="00D715A2" w:rsidTr="00D715A2">
        <w:trPr>
          <w:trHeight w:val="465"/>
        </w:trPr>
        <w:tc>
          <w:tcPr>
            <w:tcW w:w="992" w:type="dxa"/>
            <w:vMerge/>
            <w:tcBorders>
              <w:left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2021г</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0</w:t>
            </w:r>
          </w:p>
        </w:tc>
      </w:tr>
      <w:tr w:rsidR="00D715A2" w:rsidRPr="00D715A2" w:rsidTr="00D715A2">
        <w:trPr>
          <w:trHeight w:val="465"/>
        </w:trPr>
        <w:tc>
          <w:tcPr>
            <w:tcW w:w="992" w:type="dxa"/>
            <w:vMerge/>
            <w:tcBorders>
              <w:left w:val="single" w:sz="4" w:space="0" w:color="auto"/>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15</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15</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p>
        </w:tc>
      </w:tr>
      <w:tr w:rsidR="00F81D76" w:rsidRPr="00D715A2" w:rsidTr="00D715A2">
        <w:trPr>
          <w:trHeight w:val="465"/>
        </w:trPr>
        <w:tc>
          <w:tcPr>
            <w:tcW w:w="992" w:type="dxa"/>
            <w:tcBorders>
              <w:left w:val="single" w:sz="4" w:space="0" w:color="auto"/>
              <w:bottom w:val="single" w:sz="4" w:space="0" w:color="auto"/>
              <w:right w:val="single" w:sz="4" w:space="0" w:color="auto"/>
            </w:tcBorders>
            <w:shd w:val="clear" w:color="auto" w:fill="FFFFFF" w:themeFill="background1"/>
            <w:vAlign w:val="center"/>
          </w:tcPr>
          <w:p w:rsidR="00F81D76" w:rsidRPr="00D715A2" w:rsidRDefault="00F81D76"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2023</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9B7081"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9B7081"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26</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9B7081"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26</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81D76" w:rsidRPr="00D715A2" w:rsidRDefault="00F81D76" w:rsidP="00D715A2">
            <w:pPr>
              <w:spacing w:after="0" w:line="240" w:lineRule="auto"/>
              <w:jc w:val="center"/>
              <w:rPr>
                <w:rFonts w:ascii="Times New Roman" w:eastAsia="Calibri" w:hAnsi="Times New Roman" w:cs="Times New Roman"/>
                <w:sz w:val="18"/>
                <w:szCs w:val="18"/>
              </w:rPr>
            </w:pPr>
          </w:p>
        </w:tc>
      </w:tr>
      <w:tr w:rsidR="00D715A2" w:rsidRPr="00D715A2" w:rsidTr="00D715A2">
        <w:trPr>
          <w:trHeight w:val="702"/>
        </w:trPr>
        <w:tc>
          <w:tcPr>
            <w:tcW w:w="99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r w:rsidRPr="00D715A2">
              <w:rPr>
                <w:rFonts w:ascii="Times New Roman" w:eastAsia="Times New Roman" w:hAnsi="Times New Roman" w:cs="Times New Roman"/>
                <w:b/>
                <w:bCs/>
                <w:sz w:val="18"/>
                <w:szCs w:val="18"/>
                <w:lang w:eastAsia="ru-RU"/>
              </w:rPr>
              <w:t>Всего</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2019г</w:t>
            </w: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w:t>
            </w: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w:t>
            </w:r>
          </w:p>
        </w:tc>
        <w:tc>
          <w:tcPr>
            <w:tcW w:w="426" w:type="dxa"/>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w:t>
            </w: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13</w:t>
            </w: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47</w:t>
            </w: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13</w:t>
            </w: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35" w:type="dxa"/>
            <w:tcBorders>
              <w:top w:val="single" w:sz="4" w:space="0" w:color="auto"/>
              <w:left w:val="nil"/>
              <w:bottom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15</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49</w:t>
            </w: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hideMark/>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15</w:t>
            </w:r>
          </w:p>
        </w:tc>
      </w:tr>
      <w:tr w:rsidR="00D715A2" w:rsidRPr="00D715A2" w:rsidTr="00D715A2">
        <w:trPr>
          <w:trHeight w:val="557"/>
        </w:trPr>
        <w:tc>
          <w:tcPr>
            <w:tcW w:w="992" w:type="dxa"/>
            <w:vMerge/>
            <w:tcBorders>
              <w:left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2020г</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5</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8</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97</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33</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3</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32</w:t>
            </w:r>
          </w:p>
        </w:tc>
        <w:tc>
          <w:tcPr>
            <w:tcW w:w="4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24</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13</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135</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59</w:t>
            </w:r>
          </w:p>
        </w:tc>
      </w:tr>
      <w:tr w:rsidR="00D715A2" w:rsidRPr="00D715A2" w:rsidTr="00D715A2">
        <w:trPr>
          <w:trHeight w:val="557"/>
        </w:trPr>
        <w:tc>
          <w:tcPr>
            <w:tcW w:w="992" w:type="dxa"/>
            <w:vMerge/>
            <w:tcBorders>
              <w:left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2021г</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9</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59</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20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3</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41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2</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12</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56</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28</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3</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15</w:t>
            </w: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10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27</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171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Calibri" w:hAnsi="Times New Roman" w:cs="Times New Roman"/>
                <w:sz w:val="18"/>
                <w:szCs w:val="18"/>
              </w:rPr>
              <w:t>60</w:t>
            </w:r>
          </w:p>
        </w:tc>
      </w:tr>
      <w:tr w:rsidR="00D715A2" w:rsidRPr="00D715A2" w:rsidTr="000775AF">
        <w:trPr>
          <w:trHeight w:val="557"/>
        </w:trPr>
        <w:tc>
          <w:tcPr>
            <w:tcW w:w="992" w:type="dxa"/>
            <w:vMerge/>
            <w:tcBorders>
              <w:left w:val="single" w:sz="4" w:space="0" w:color="auto"/>
              <w:right w:val="single" w:sz="4" w:space="0" w:color="auto"/>
            </w:tcBorders>
            <w:shd w:val="clear" w:color="auto" w:fill="FFFFFF" w:themeFill="background1"/>
            <w:vAlign w:val="center"/>
          </w:tcPr>
          <w:p w:rsidR="00D715A2" w:rsidRPr="00D715A2" w:rsidRDefault="00D715A2"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rPr>
                <w:rFonts w:ascii="Times New Roman" w:eastAsia="Times New Roman" w:hAnsi="Times New Roman" w:cs="Times New Roman"/>
                <w:bCs/>
                <w:sz w:val="18"/>
                <w:szCs w:val="18"/>
                <w:lang w:eastAsia="ru-RU"/>
              </w:rPr>
            </w:pPr>
            <w:r w:rsidRPr="00D715A2">
              <w:rPr>
                <w:rFonts w:ascii="Times New Roman" w:eastAsia="Times New Roman" w:hAnsi="Times New Roman" w:cs="Times New Roman"/>
                <w:bCs/>
                <w:sz w:val="18"/>
                <w:szCs w:val="18"/>
                <w:lang w:eastAsia="ru-RU"/>
              </w:rPr>
              <w:t>2022</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10</w:t>
            </w: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30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r w:rsidRPr="00D715A2">
              <w:rPr>
                <w:rFonts w:ascii="Times New Roman" w:eastAsia="Times New Roman" w:hAnsi="Times New Roman" w:cs="Times New Roman"/>
                <w:sz w:val="18"/>
                <w:szCs w:val="18"/>
                <w:lang w:eastAsia="ru-RU"/>
              </w:rPr>
              <w:t>16</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68</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48</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5</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15</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8</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35</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130</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98</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18</w:t>
            </w: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48</w:t>
            </w: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23</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78</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341</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715A2" w:rsidRPr="00D715A2" w:rsidRDefault="00D715A2" w:rsidP="00D715A2">
            <w:pPr>
              <w:spacing w:after="0" w:line="240" w:lineRule="auto"/>
              <w:jc w:val="center"/>
              <w:rPr>
                <w:rFonts w:ascii="Times New Roman" w:eastAsia="Calibri" w:hAnsi="Times New Roman" w:cs="Times New Roman"/>
                <w:sz w:val="18"/>
                <w:szCs w:val="18"/>
              </w:rPr>
            </w:pPr>
            <w:r w:rsidRPr="00D715A2">
              <w:rPr>
                <w:rFonts w:ascii="Times New Roman" w:eastAsia="Calibri" w:hAnsi="Times New Roman" w:cs="Times New Roman"/>
                <w:sz w:val="18"/>
                <w:szCs w:val="18"/>
              </w:rPr>
              <w:t>160</w:t>
            </w:r>
          </w:p>
        </w:tc>
      </w:tr>
      <w:tr w:rsidR="000775AF" w:rsidRPr="00D715A2" w:rsidTr="00D715A2">
        <w:trPr>
          <w:trHeight w:val="557"/>
        </w:trPr>
        <w:tc>
          <w:tcPr>
            <w:tcW w:w="992" w:type="dxa"/>
            <w:tcBorders>
              <w:left w:val="single" w:sz="4" w:space="0" w:color="auto"/>
              <w:bottom w:val="single" w:sz="4" w:space="0" w:color="auto"/>
              <w:right w:val="single" w:sz="4" w:space="0" w:color="auto"/>
            </w:tcBorders>
            <w:shd w:val="clear" w:color="auto" w:fill="FFFFFF" w:themeFill="background1"/>
            <w:vAlign w:val="center"/>
          </w:tcPr>
          <w:p w:rsidR="000775AF" w:rsidRPr="00D715A2" w:rsidRDefault="000775AF" w:rsidP="00D715A2">
            <w:pPr>
              <w:spacing w:after="0" w:line="240" w:lineRule="auto"/>
              <w:jc w:val="center"/>
              <w:rPr>
                <w:rFonts w:ascii="Times New Roman" w:eastAsia="Times New Roman" w:hAnsi="Times New Roman" w:cs="Times New Roman"/>
                <w:b/>
                <w:bCs/>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2023</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Times New Roman" w:hAnsi="Times New Roman" w:cs="Times New Roman"/>
                <w:sz w:val="18"/>
                <w:szCs w:val="18"/>
                <w:lang w:eastAsia="ru-RU"/>
              </w:rPr>
            </w:pPr>
          </w:p>
        </w:tc>
        <w:tc>
          <w:tcPr>
            <w:tcW w:w="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Times New Roman" w:hAnsi="Times New Roman" w:cs="Times New Roman"/>
                <w:sz w:val="18"/>
                <w:szCs w:val="18"/>
                <w:lang w:eastAsia="ru-RU"/>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Times New Roman" w:hAnsi="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0775AF" w:rsidP="00D715A2">
            <w:pPr>
              <w:spacing w:after="0" w:line="240" w:lineRule="auto"/>
              <w:jc w:val="center"/>
              <w:rPr>
                <w:rFonts w:ascii="Times New Roman" w:eastAsia="Calibri" w:hAnsi="Times New Roman" w:cs="Times New Roman"/>
                <w:sz w:val="18"/>
                <w:szCs w:val="18"/>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9F0EA9"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47</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9F0EA9" w:rsidP="009F0EA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263</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775AF" w:rsidRPr="00D715A2" w:rsidRDefault="009F0EA9" w:rsidP="00D715A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82</w:t>
            </w:r>
          </w:p>
        </w:tc>
      </w:tr>
    </w:tbl>
    <w:p w:rsidR="00D715A2" w:rsidRPr="00D715A2" w:rsidRDefault="00D715A2" w:rsidP="00D715A2">
      <w:pPr>
        <w:spacing w:after="0" w:line="240" w:lineRule="auto"/>
        <w:ind w:right="-219"/>
        <w:jc w:val="both"/>
        <w:rPr>
          <w:rFonts w:ascii="Times New Roman" w:eastAsia="Calibri" w:hAnsi="Times New Roman" w:cs="Times New Roman"/>
          <w:sz w:val="18"/>
          <w:szCs w:val="18"/>
        </w:rPr>
      </w:pPr>
    </w:p>
    <w:p w:rsidR="00D715A2" w:rsidRPr="00D715A2" w:rsidRDefault="00D715A2" w:rsidP="00D715A2">
      <w:pPr>
        <w:ind w:right="-219" w:firstLine="708"/>
        <w:jc w:val="both"/>
        <w:rPr>
          <w:rFonts w:ascii="Times New Roman" w:eastAsia="Calibri" w:hAnsi="Times New Roman" w:cs="Times New Roman"/>
          <w:sz w:val="24"/>
          <w:szCs w:val="24"/>
        </w:rPr>
      </w:pPr>
      <w:r w:rsidRPr="00D715A2">
        <w:rPr>
          <w:rFonts w:ascii="Times New Roman" w:eastAsia="Calibri" w:hAnsi="Times New Roman" w:cs="Times New Roman"/>
          <w:b/>
          <w:sz w:val="24"/>
          <w:szCs w:val="24"/>
        </w:rPr>
        <w:t>Вывод</w:t>
      </w:r>
      <w:r w:rsidRPr="00D715A2">
        <w:rPr>
          <w:rFonts w:ascii="Times New Roman" w:eastAsia="Calibri" w:hAnsi="Times New Roman" w:cs="Times New Roman"/>
          <w:sz w:val="24"/>
          <w:szCs w:val="24"/>
        </w:rPr>
        <w:t>: Делая сравнительный анализ по количеству участников и победителей (индивидуальные и коллективные) в мероприятиях разного уровня по направлениям образовательной деятел</w:t>
      </w:r>
      <w:r w:rsidR="000775AF">
        <w:rPr>
          <w:rFonts w:ascii="Times New Roman" w:eastAsia="Calibri" w:hAnsi="Times New Roman" w:cs="Times New Roman"/>
          <w:sz w:val="24"/>
          <w:szCs w:val="24"/>
        </w:rPr>
        <w:t xml:space="preserve">ьности в 2019, 2020, 2021, 2022, 2023 </w:t>
      </w:r>
      <w:r w:rsidRPr="00D715A2">
        <w:rPr>
          <w:rFonts w:ascii="Times New Roman" w:eastAsia="Calibri" w:hAnsi="Times New Roman" w:cs="Times New Roman"/>
          <w:sz w:val="24"/>
          <w:szCs w:val="24"/>
        </w:rPr>
        <w:t>гг., то мы видим, что в 202</w:t>
      </w:r>
      <w:r w:rsidR="000775AF">
        <w:rPr>
          <w:rFonts w:ascii="Times New Roman" w:eastAsia="Calibri" w:hAnsi="Times New Roman" w:cs="Times New Roman"/>
          <w:sz w:val="24"/>
          <w:szCs w:val="24"/>
        </w:rPr>
        <w:t>3</w:t>
      </w:r>
      <w:r w:rsidRPr="00D715A2">
        <w:rPr>
          <w:rFonts w:ascii="Times New Roman" w:eastAsia="Calibri" w:hAnsi="Times New Roman" w:cs="Times New Roman"/>
          <w:sz w:val="24"/>
          <w:szCs w:val="24"/>
        </w:rPr>
        <w:t xml:space="preserve"> году </w:t>
      </w:r>
      <w:r w:rsidR="009F0EA9">
        <w:rPr>
          <w:rFonts w:ascii="Times New Roman" w:eastAsia="Calibri" w:hAnsi="Times New Roman" w:cs="Times New Roman"/>
          <w:sz w:val="24"/>
          <w:szCs w:val="24"/>
        </w:rPr>
        <w:t>снизился</w:t>
      </w:r>
      <w:r w:rsidRPr="00D715A2">
        <w:rPr>
          <w:rFonts w:ascii="Times New Roman" w:eastAsia="Calibri" w:hAnsi="Times New Roman" w:cs="Times New Roman"/>
          <w:sz w:val="24"/>
          <w:szCs w:val="24"/>
        </w:rPr>
        <w:t xml:space="preserve"> охват детей конкурсным движением и результативность участия обучающимися в данных мероприятиях</w:t>
      </w:r>
      <w:r w:rsidR="009F0EA9">
        <w:rPr>
          <w:rFonts w:ascii="Times New Roman" w:eastAsia="Calibri" w:hAnsi="Times New Roman" w:cs="Times New Roman"/>
          <w:sz w:val="24"/>
          <w:szCs w:val="24"/>
        </w:rPr>
        <w:t xml:space="preserve">. Данный показатель обусловлен кадровыми перестановками и </w:t>
      </w:r>
      <w:proofErr w:type="gramStart"/>
      <w:r w:rsidR="009F0EA9">
        <w:rPr>
          <w:rFonts w:ascii="Times New Roman" w:eastAsia="Calibri" w:hAnsi="Times New Roman" w:cs="Times New Roman"/>
          <w:sz w:val="24"/>
          <w:szCs w:val="24"/>
        </w:rPr>
        <w:t>снижении</w:t>
      </w:r>
      <w:proofErr w:type="gramEnd"/>
      <w:r w:rsidR="009F0EA9">
        <w:rPr>
          <w:rFonts w:ascii="Times New Roman" w:eastAsia="Calibri" w:hAnsi="Times New Roman" w:cs="Times New Roman"/>
          <w:sz w:val="24"/>
          <w:szCs w:val="24"/>
        </w:rPr>
        <w:t xml:space="preserve"> опыта педагогических работников</w:t>
      </w:r>
    </w:p>
    <w:p w:rsidR="00D715A2" w:rsidRPr="00D715A2" w:rsidRDefault="00D715A2" w:rsidP="00D715A2">
      <w:pPr>
        <w:spacing w:after="0"/>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t>4.4. Востребованность выпускников</w:t>
      </w:r>
    </w:p>
    <w:p w:rsidR="00D715A2" w:rsidRPr="00D715A2" w:rsidRDefault="00D715A2" w:rsidP="00D715A2">
      <w:pPr>
        <w:spacing w:after="0" w:line="240" w:lineRule="auto"/>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Выпускники творческих объединений МБУДО «Дом детского творчества» всесторонне развиты, профессионально ориентированы, конкурентоспособны в системе среднего и высшего профильного профессионального образования, владеют проектной и исследовательской деятельностью.</w:t>
      </w:r>
    </w:p>
    <w:p w:rsidR="00D715A2" w:rsidRPr="00D715A2" w:rsidRDefault="00D715A2" w:rsidP="00D715A2">
      <w:pPr>
        <w:spacing w:after="0" w:line="240" w:lineRule="auto"/>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Выпускники-дошкольники успешно осваивают школьную программу и другие дополнительные общеобразовательные общеразвивающие программы учреждения. </w:t>
      </w:r>
    </w:p>
    <w:p w:rsidR="00D715A2" w:rsidRPr="00D715A2" w:rsidRDefault="00D715A2" w:rsidP="00D715A2">
      <w:pPr>
        <w:spacing w:after="0" w:line="240" w:lineRule="auto"/>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lastRenderedPageBreak/>
        <w:t xml:space="preserve">Учащиеся старшего возраста продолжают свою активную деятельность в рамках детского, молодежного и волонтерского движения, становясь студентами ВУЗов и СПО. </w:t>
      </w:r>
    </w:p>
    <w:p w:rsidR="00D715A2" w:rsidRPr="00D715A2" w:rsidRDefault="00D715A2" w:rsidP="00D715A2">
      <w:pPr>
        <w:spacing w:after="0" w:line="240" w:lineRule="auto"/>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В рамках профессиональной ориентации выпуски разных годов стали студентами: </w:t>
      </w:r>
    </w:p>
    <w:p w:rsidR="00D715A2" w:rsidRPr="00D715A2" w:rsidRDefault="00D715A2" w:rsidP="00D715A2">
      <w:pPr>
        <w:spacing w:after="0" w:line="240" w:lineRule="auto"/>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ФГБОУ ВО «ОГПУ»;</w:t>
      </w:r>
    </w:p>
    <w:p w:rsidR="00D715A2" w:rsidRPr="00D715A2" w:rsidRDefault="00D715A2" w:rsidP="00D715A2">
      <w:pPr>
        <w:spacing w:after="0" w:line="240" w:lineRule="auto"/>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 ФГБОУ ВО </w:t>
      </w:r>
      <w:proofErr w:type="spellStart"/>
      <w:r w:rsidRPr="00D715A2">
        <w:rPr>
          <w:rFonts w:ascii="Times New Roman" w:eastAsia="Calibri" w:hAnsi="Times New Roman" w:cs="Times New Roman"/>
          <w:sz w:val="24"/>
          <w:szCs w:val="24"/>
        </w:rPr>
        <w:t>ОрГМУ</w:t>
      </w:r>
      <w:proofErr w:type="spellEnd"/>
      <w:r w:rsidRPr="00D715A2">
        <w:rPr>
          <w:rFonts w:ascii="Times New Roman" w:eastAsia="Calibri" w:hAnsi="Times New Roman" w:cs="Times New Roman"/>
          <w:sz w:val="24"/>
          <w:szCs w:val="24"/>
        </w:rPr>
        <w:t xml:space="preserve"> Минздрава России;</w:t>
      </w:r>
    </w:p>
    <w:p w:rsidR="00D715A2" w:rsidRPr="00D715A2" w:rsidRDefault="00D715A2" w:rsidP="00D715A2">
      <w:pPr>
        <w:spacing w:after="0" w:line="240" w:lineRule="auto"/>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 ФГБОУ </w:t>
      </w:r>
      <w:proofErr w:type="gramStart"/>
      <w:r w:rsidRPr="00D715A2">
        <w:rPr>
          <w:rFonts w:ascii="Times New Roman" w:eastAsia="Calibri" w:hAnsi="Times New Roman" w:cs="Times New Roman"/>
          <w:sz w:val="24"/>
          <w:szCs w:val="24"/>
        </w:rPr>
        <w:t>ВО</w:t>
      </w:r>
      <w:proofErr w:type="gramEnd"/>
      <w:r w:rsidRPr="00D715A2">
        <w:rPr>
          <w:rFonts w:ascii="Times New Roman" w:eastAsia="Calibri" w:hAnsi="Times New Roman" w:cs="Times New Roman"/>
          <w:sz w:val="24"/>
          <w:szCs w:val="24"/>
        </w:rPr>
        <w:t xml:space="preserve"> «Оренбургский государственный университет»;</w:t>
      </w:r>
    </w:p>
    <w:p w:rsidR="00D715A2" w:rsidRPr="00D715A2" w:rsidRDefault="00D715A2" w:rsidP="00D715A2">
      <w:pPr>
        <w:spacing w:after="0" w:line="240" w:lineRule="auto"/>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Самарского государственного технического университета;</w:t>
      </w:r>
    </w:p>
    <w:p w:rsidR="00D715A2" w:rsidRPr="00D715A2" w:rsidRDefault="00D715A2" w:rsidP="00D715A2">
      <w:pPr>
        <w:spacing w:after="0" w:line="240" w:lineRule="auto"/>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 ФГАОУ </w:t>
      </w:r>
      <w:proofErr w:type="gramStart"/>
      <w:r w:rsidRPr="00D715A2">
        <w:rPr>
          <w:rFonts w:ascii="Times New Roman" w:eastAsia="Calibri" w:hAnsi="Times New Roman" w:cs="Times New Roman"/>
          <w:sz w:val="24"/>
          <w:szCs w:val="24"/>
        </w:rPr>
        <w:t>ВО «РГУ</w:t>
      </w:r>
      <w:proofErr w:type="gramEnd"/>
      <w:r w:rsidRPr="00D715A2">
        <w:rPr>
          <w:rFonts w:ascii="Times New Roman" w:eastAsia="Calibri" w:hAnsi="Times New Roman" w:cs="Times New Roman"/>
          <w:sz w:val="24"/>
          <w:szCs w:val="24"/>
        </w:rPr>
        <w:t xml:space="preserve"> нефти и газа (НИУ) имени И.М. Губкина»</w:t>
      </w:r>
    </w:p>
    <w:p w:rsidR="00D715A2" w:rsidRPr="00D715A2" w:rsidRDefault="00D715A2" w:rsidP="00D715A2">
      <w:pPr>
        <w:spacing w:after="0" w:line="240" w:lineRule="auto"/>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 ФГБОУ </w:t>
      </w:r>
      <w:proofErr w:type="gramStart"/>
      <w:r w:rsidRPr="00D715A2">
        <w:rPr>
          <w:rFonts w:ascii="Times New Roman" w:eastAsia="Calibri" w:hAnsi="Times New Roman" w:cs="Times New Roman"/>
          <w:sz w:val="24"/>
          <w:szCs w:val="24"/>
        </w:rPr>
        <w:t>ВО</w:t>
      </w:r>
      <w:proofErr w:type="gramEnd"/>
      <w:r w:rsidRPr="00D715A2">
        <w:rPr>
          <w:rFonts w:ascii="Times New Roman" w:eastAsia="Calibri" w:hAnsi="Times New Roman" w:cs="Times New Roman"/>
          <w:sz w:val="24"/>
          <w:szCs w:val="24"/>
        </w:rPr>
        <w:t xml:space="preserve"> «Самарский государственный социально-педагогический университет»</w:t>
      </w:r>
    </w:p>
    <w:p w:rsidR="00D715A2" w:rsidRPr="00D715A2" w:rsidRDefault="00D715A2" w:rsidP="00D715A2">
      <w:pPr>
        <w:spacing w:after="0" w:line="240" w:lineRule="auto"/>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ГАПОУ "</w:t>
      </w:r>
      <w:proofErr w:type="spellStart"/>
      <w:r w:rsidRPr="00D715A2">
        <w:rPr>
          <w:rFonts w:ascii="Times New Roman" w:eastAsia="Calibri" w:hAnsi="Times New Roman" w:cs="Times New Roman"/>
          <w:sz w:val="24"/>
          <w:szCs w:val="24"/>
        </w:rPr>
        <w:t>Педколледж</w:t>
      </w:r>
      <w:proofErr w:type="spellEnd"/>
      <w:r w:rsidRPr="00D715A2">
        <w:rPr>
          <w:rFonts w:ascii="Times New Roman" w:eastAsia="Calibri" w:hAnsi="Times New Roman" w:cs="Times New Roman"/>
          <w:sz w:val="24"/>
          <w:szCs w:val="24"/>
        </w:rPr>
        <w:t>" г</w:t>
      </w:r>
      <w:proofErr w:type="gramStart"/>
      <w:r w:rsidRPr="00D715A2">
        <w:rPr>
          <w:rFonts w:ascii="Times New Roman" w:eastAsia="Calibri" w:hAnsi="Times New Roman" w:cs="Times New Roman"/>
          <w:sz w:val="24"/>
          <w:szCs w:val="24"/>
        </w:rPr>
        <w:t>.Б</w:t>
      </w:r>
      <w:proofErr w:type="gramEnd"/>
      <w:r w:rsidRPr="00D715A2">
        <w:rPr>
          <w:rFonts w:ascii="Times New Roman" w:eastAsia="Calibri" w:hAnsi="Times New Roman" w:cs="Times New Roman"/>
          <w:sz w:val="24"/>
          <w:szCs w:val="24"/>
        </w:rPr>
        <w:t>узулука и др.</w:t>
      </w:r>
    </w:p>
    <w:p w:rsidR="00D715A2" w:rsidRPr="00D715A2" w:rsidRDefault="00D715A2" w:rsidP="00D715A2">
      <w:pPr>
        <w:spacing w:after="0"/>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t>Раздел 5. Оценка качества кадрового обеспечения</w:t>
      </w:r>
    </w:p>
    <w:p w:rsidR="00D715A2" w:rsidRPr="00D715A2" w:rsidRDefault="00D715A2" w:rsidP="00D715A2">
      <w:pPr>
        <w:widowControl w:val="0"/>
        <w:shd w:val="clear" w:color="auto" w:fill="FFFFFF"/>
        <w:spacing w:before="290" w:after="0"/>
        <w:ind w:firstLine="600"/>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Педагогический коллектив Дома детского творчества - это инициативный, творческий, работоспособный коллектив, имеющий реальный потенциал для осуществления образовательного процесса на высоком уровне и богатый опыт работы в системе дополнительного образования детей.</w:t>
      </w:r>
    </w:p>
    <w:p w:rsidR="00D715A2" w:rsidRPr="00D715A2" w:rsidRDefault="00D715A2" w:rsidP="00D715A2">
      <w:pPr>
        <w:widowControl w:val="0"/>
        <w:shd w:val="clear" w:color="auto" w:fill="FFFFFF"/>
        <w:spacing w:after="0"/>
        <w:ind w:firstLine="600"/>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В 202</w:t>
      </w:r>
      <w:r w:rsidR="009F0EA9">
        <w:rPr>
          <w:rFonts w:ascii="Times New Roman" w:eastAsia="Times New Roman" w:hAnsi="Times New Roman" w:cs="Times New Roman"/>
          <w:sz w:val="24"/>
          <w:szCs w:val="24"/>
        </w:rPr>
        <w:t>3</w:t>
      </w:r>
      <w:r w:rsidRPr="00D715A2">
        <w:rPr>
          <w:rFonts w:ascii="Times New Roman" w:eastAsia="Times New Roman" w:hAnsi="Times New Roman" w:cs="Times New Roman"/>
          <w:sz w:val="24"/>
          <w:szCs w:val="24"/>
        </w:rPr>
        <w:t xml:space="preserve"> году учебно-воспитательный процесс осуществляли </w:t>
      </w:r>
      <w:r w:rsidR="00F72FD7">
        <w:rPr>
          <w:rFonts w:ascii="Times New Roman" w:eastAsia="Times New Roman" w:hAnsi="Times New Roman" w:cs="Times New Roman"/>
          <w:sz w:val="24"/>
          <w:szCs w:val="24"/>
        </w:rPr>
        <w:t>29</w:t>
      </w:r>
      <w:r w:rsidRPr="00D715A2">
        <w:rPr>
          <w:rFonts w:ascii="Times New Roman" w:eastAsia="Times New Roman" w:hAnsi="Times New Roman" w:cs="Times New Roman"/>
          <w:sz w:val="24"/>
          <w:szCs w:val="24"/>
        </w:rPr>
        <w:t xml:space="preserve"> педагогических работников, из них </w:t>
      </w:r>
      <w:r w:rsidR="00F72FD7">
        <w:rPr>
          <w:rFonts w:ascii="Times New Roman" w:eastAsia="Times New Roman" w:hAnsi="Times New Roman" w:cs="Times New Roman"/>
          <w:sz w:val="24"/>
          <w:szCs w:val="24"/>
        </w:rPr>
        <w:t>5 основных</w:t>
      </w:r>
      <w:r w:rsidRPr="00D715A2">
        <w:rPr>
          <w:rFonts w:ascii="Times New Roman" w:eastAsia="Times New Roman" w:hAnsi="Times New Roman" w:cs="Times New Roman"/>
          <w:sz w:val="24"/>
          <w:szCs w:val="24"/>
        </w:rPr>
        <w:t xml:space="preserve"> педагогов дополнительного образования</w:t>
      </w:r>
      <w:r w:rsidR="00F72FD7">
        <w:rPr>
          <w:rFonts w:ascii="Times New Roman" w:eastAsia="Times New Roman" w:hAnsi="Times New Roman" w:cs="Times New Roman"/>
          <w:sz w:val="24"/>
          <w:szCs w:val="24"/>
        </w:rPr>
        <w:t xml:space="preserve">, </w:t>
      </w:r>
      <w:r w:rsidRPr="00D715A2">
        <w:rPr>
          <w:rFonts w:ascii="Times New Roman" w:eastAsia="Times New Roman" w:hAnsi="Times New Roman" w:cs="Times New Roman"/>
          <w:sz w:val="24"/>
          <w:szCs w:val="24"/>
        </w:rPr>
        <w:t>1</w:t>
      </w:r>
      <w:r w:rsidR="00F72FD7">
        <w:rPr>
          <w:rFonts w:ascii="Times New Roman" w:eastAsia="Times New Roman" w:hAnsi="Times New Roman" w:cs="Times New Roman"/>
          <w:sz w:val="24"/>
          <w:szCs w:val="24"/>
        </w:rPr>
        <w:t>9</w:t>
      </w:r>
      <w:r w:rsidRPr="00D715A2">
        <w:rPr>
          <w:rFonts w:ascii="Times New Roman" w:eastAsia="Times New Roman" w:hAnsi="Times New Roman" w:cs="Times New Roman"/>
          <w:sz w:val="24"/>
          <w:szCs w:val="24"/>
        </w:rPr>
        <w:t xml:space="preserve"> </w:t>
      </w:r>
      <w:r w:rsidR="00F72FD7">
        <w:rPr>
          <w:rFonts w:ascii="Times New Roman" w:eastAsia="Times New Roman" w:hAnsi="Times New Roman" w:cs="Times New Roman"/>
          <w:sz w:val="24"/>
          <w:szCs w:val="24"/>
        </w:rPr>
        <w:t xml:space="preserve">ПДО </w:t>
      </w:r>
      <w:r w:rsidRPr="00D715A2">
        <w:rPr>
          <w:rFonts w:ascii="Times New Roman" w:eastAsia="Times New Roman" w:hAnsi="Times New Roman" w:cs="Times New Roman"/>
          <w:sz w:val="24"/>
          <w:szCs w:val="24"/>
        </w:rPr>
        <w:t>внешних совместителя и 4 методиста, которые имеют внутреннее совместительство по должности педагог дополнительного образования.</w:t>
      </w:r>
    </w:p>
    <w:p w:rsidR="00D715A2" w:rsidRPr="00D715A2" w:rsidRDefault="00D715A2" w:rsidP="00D715A2">
      <w:pPr>
        <w:widowControl w:val="0"/>
        <w:shd w:val="clear" w:color="auto" w:fill="FFFFFF"/>
        <w:spacing w:after="0"/>
        <w:ind w:firstLine="600"/>
        <w:jc w:val="center"/>
        <w:rPr>
          <w:rFonts w:ascii="Times New Roman" w:eastAsia="Times New Roman" w:hAnsi="Times New Roman" w:cs="Times New Roman"/>
          <w:b/>
          <w:sz w:val="24"/>
          <w:szCs w:val="24"/>
        </w:rPr>
      </w:pPr>
    </w:p>
    <w:p w:rsidR="00D715A2" w:rsidRPr="00D715A2" w:rsidRDefault="00D715A2" w:rsidP="00D715A2">
      <w:pPr>
        <w:widowControl w:val="0"/>
        <w:shd w:val="clear" w:color="auto" w:fill="FFFFFF"/>
        <w:spacing w:after="0"/>
        <w:ind w:firstLine="600"/>
        <w:jc w:val="center"/>
        <w:rPr>
          <w:rFonts w:ascii="Times New Roman" w:eastAsia="Times New Roman" w:hAnsi="Times New Roman" w:cs="Times New Roman"/>
          <w:b/>
          <w:sz w:val="24"/>
          <w:szCs w:val="24"/>
        </w:rPr>
      </w:pPr>
      <w:r w:rsidRPr="00D715A2">
        <w:rPr>
          <w:rFonts w:ascii="Times New Roman" w:eastAsia="Times New Roman" w:hAnsi="Times New Roman" w:cs="Times New Roman"/>
          <w:b/>
          <w:sz w:val="24"/>
          <w:szCs w:val="24"/>
        </w:rPr>
        <w:t>Сведения о педагогических работниках</w:t>
      </w:r>
    </w:p>
    <w:p w:rsidR="00D715A2" w:rsidRPr="00D715A2" w:rsidRDefault="00D715A2" w:rsidP="00D715A2">
      <w:pPr>
        <w:widowControl w:val="0"/>
        <w:shd w:val="clear" w:color="auto" w:fill="FFFFFF"/>
        <w:spacing w:after="0"/>
        <w:ind w:firstLine="600"/>
        <w:jc w:val="center"/>
        <w:rPr>
          <w:rFonts w:ascii="Times New Roman" w:eastAsia="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6"/>
        <w:gridCol w:w="4237"/>
        <w:gridCol w:w="1701"/>
        <w:gridCol w:w="1138"/>
      </w:tblGrid>
      <w:tr w:rsidR="00D715A2" w:rsidRPr="00D715A2" w:rsidTr="00D715A2">
        <w:trPr>
          <w:trHeight w:val="614"/>
        </w:trPr>
        <w:tc>
          <w:tcPr>
            <w:tcW w:w="6521" w:type="dxa"/>
            <w:gridSpan w:val="3"/>
          </w:tcPr>
          <w:p w:rsidR="00D715A2" w:rsidRPr="00D715A2" w:rsidRDefault="00D715A2" w:rsidP="00D715A2">
            <w:pPr>
              <w:jc w:val="center"/>
              <w:rPr>
                <w:rFonts w:ascii="Times New Roman" w:eastAsia="Calibri" w:hAnsi="Times New Roman" w:cs="Times New Roman"/>
                <w:sz w:val="24"/>
                <w:szCs w:val="24"/>
              </w:rPr>
            </w:pPr>
            <w:r w:rsidRPr="00D715A2">
              <w:rPr>
                <w:rFonts w:ascii="Times New Roman" w:eastAsia="Calibri" w:hAnsi="Times New Roman" w:cs="Times New Roman"/>
                <w:sz w:val="24"/>
                <w:szCs w:val="24"/>
              </w:rPr>
              <w:t>Показатель</w:t>
            </w:r>
          </w:p>
        </w:tc>
        <w:tc>
          <w:tcPr>
            <w:tcW w:w="1701" w:type="dxa"/>
          </w:tcPr>
          <w:p w:rsidR="00D715A2" w:rsidRPr="00D715A2" w:rsidRDefault="00D715A2" w:rsidP="00D715A2">
            <w:pPr>
              <w:jc w:val="center"/>
              <w:rPr>
                <w:rFonts w:ascii="Times New Roman" w:eastAsia="Calibri" w:hAnsi="Times New Roman" w:cs="Times New Roman"/>
                <w:sz w:val="24"/>
                <w:szCs w:val="24"/>
              </w:rPr>
            </w:pPr>
            <w:r w:rsidRPr="00D715A2">
              <w:rPr>
                <w:rFonts w:ascii="Times New Roman" w:eastAsia="Calibri" w:hAnsi="Times New Roman" w:cs="Times New Roman"/>
                <w:sz w:val="24"/>
                <w:szCs w:val="24"/>
              </w:rPr>
              <w:t>Количество человек</w:t>
            </w:r>
          </w:p>
        </w:tc>
        <w:tc>
          <w:tcPr>
            <w:tcW w:w="1138" w:type="dxa"/>
          </w:tcPr>
          <w:p w:rsidR="00D715A2" w:rsidRPr="00D715A2" w:rsidRDefault="00D715A2" w:rsidP="00D715A2">
            <w:pPr>
              <w:jc w:val="center"/>
              <w:rPr>
                <w:rFonts w:ascii="Times New Roman" w:eastAsia="Calibri" w:hAnsi="Times New Roman" w:cs="Times New Roman"/>
                <w:sz w:val="24"/>
                <w:szCs w:val="24"/>
              </w:rPr>
            </w:pPr>
            <w:r w:rsidRPr="00D715A2">
              <w:rPr>
                <w:rFonts w:ascii="Times New Roman" w:eastAsia="Calibri" w:hAnsi="Times New Roman" w:cs="Times New Roman"/>
                <w:sz w:val="24"/>
                <w:szCs w:val="24"/>
              </w:rPr>
              <w:t>%</w:t>
            </w:r>
          </w:p>
        </w:tc>
      </w:tr>
      <w:tr w:rsidR="00D715A2" w:rsidRPr="00D715A2" w:rsidTr="00D715A2">
        <w:tc>
          <w:tcPr>
            <w:tcW w:w="6521" w:type="dxa"/>
            <w:gridSpan w:val="3"/>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Укомплектованность штата педагогических работников</w:t>
            </w:r>
            <w:proofErr w:type="gramStart"/>
            <w:r w:rsidRPr="00D715A2">
              <w:rPr>
                <w:rFonts w:ascii="Times New Roman" w:eastAsia="Calibri" w:hAnsi="Times New Roman" w:cs="Times New Roman"/>
                <w:sz w:val="24"/>
                <w:szCs w:val="24"/>
              </w:rPr>
              <w:t xml:space="preserve"> (%)</w:t>
            </w:r>
            <w:proofErr w:type="gramEnd"/>
          </w:p>
        </w:tc>
        <w:tc>
          <w:tcPr>
            <w:tcW w:w="2839" w:type="dxa"/>
            <w:gridSpan w:val="2"/>
          </w:tcPr>
          <w:p w:rsidR="00D715A2" w:rsidRPr="00D715A2" w:rsidRDefault="00D715A2" w:rsidP="00D715A2">
            <w:pPr>
              <w:spacing w:after="0"/>
              <w:jc w:val="center"/>
              <w:rPr>
                <w:rFonts w:ascii="Times New Roman" w:eastAsia="Calibri" w:hAnsi="Times New Roman" w:cs="Times New Roman"/>
                <w:sz w:val="24"/>
                <w:szCs w:val="24"/>
              </w:rPr>
            </w:pPr>
            <w:r w:rsidRPr="00D715A2">
              <w:rPr>
                <w:rFonts w:ascii="Times New Roman" w:eastAsia="Calibri" w:hAnsi="Times New Roman" w:cs="Times New Roman"/>
                <w:sz w:val="24"/>
                <w:szCs w:val="24"/>
              </w:rPr>
              <w:t>100%</w:t>
            </w:r>
          </w:p>
        </w:tc>
      </w:tr>
      <w:tr w:rsidR="00D715A2" w:rsidRPr="00D715A2" w:rsidTr="00D715A2">
        <w:tc>
          <w:tcPr>
            <w:tcW w:w="6521" w:type="dxa"/>
            <w:gridSpan w:val="3"/>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Всего педагогических работников (количество человек) из них</w:t>
            </w:r>
          </w:p>
        </w:tc>
        <w:tc>
          <w:tcPr>
            <w:tcW w:w="2839" w:type="dxa"/>
            <w:gridSpan w:val="2"/>
          </w:tcPr>
          <w:p w:rsidR="00D715A2" w:rsidRPr="00D715A2" w:rsidRDefault="00F72FD7" w:rsidP="00C72DA4">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C72DA4">
              <w:rPr>
                <w:rFonts w:ascii="Times New Roman" w:eastAsia="Calibri" w:hAnsi="Times New Roman" w:cs="Times New Roman"/>
                <w:sz w:val="24"/>
                <w:szCs w:val="24"/>
              </w:rPr>
              <w:t>9</w:t>
            </w:r>
            <w:r w:rsidR="00D715A2" w:rsidRPr="00D715A2">
              <w:rPr>
                <w:rFonts w:ascii="Times New Roman" w:eastAsia="Calibri" w:hAnsi="Times New Roman" w:cs="Times New Roman"/>
                <w:sz w:val="24"/>
                <w:szCs w:val="24"/>
              </w:rPr>
              <w:t xml:space="preserve"> чел</w:t>
            </w:r>
          </w:p>
        </w:tc>
      </w:tr>
      <w:tr w:rsidR="00D715A2" w:rsidRPr="00D715A2" w:rsidTr="00D715A2">
        <w:trPr>
          <w:trHeight w:val="195"/>
        </w:trPr>
        <w:tc>
          <w:tcPr>
            <w:tcW w:w="6521" w:type="dxa"/>
            <w:gridSpan w:val="3"/>
          </w:tcPr>
          <w:p w:rsidR="00D715A2" w:rsidRPr="00D715A2" w:rsidRDefault="00D715A2" w:rsidP="00D715A2">
            <w:pPr>
              <w:spacing w:after="0"/>
              <w:jc w:val="both"/>
              <w:rPr>
                <w:rFonts w:ascii="Times New Roman" w:eastAsia="Calibri" w:hAnsi="Times New Roman" w:cs="Times New Roman"/>
                <w:sz w:val="24"/>
                <w:szCs w:val="24"/>
              </w:rPr>
            </w:pPr>
            <w:proofErr w:type="gramStart"/>
            <w:r w:rsidRPr="00D715A2">
              <w:rPr>
                <w:rFonts w:ascii="Times New Roman" w:eastAsia="Calibri" w:hAnsi="Times New Roman" w:cs="Times New Roman"/>
                <w:sz w:val="24"/>
                <w:szCs w:val="24"/>
              </w:rPr>
              <w:t>Постоянные</w:t>
            </w:r>
            <w:proofErr w:type="gramEnd"/>
            <w:r w:rsidRPr="00D715A2">
              <w:rPr>
                <w:rFonts w:ascii="Times New Roman" w:eastAsia="Calibri" w:hAnsi="Times New Roman" w:cs="Times New Roman"/>
                <w:sz w:val="24"/>
                <w:szCs w:val="24"/>
              </w:rPr>
              <w:t xml:space="preserve"> (основные) всего</w:t>
            </w:r>
          </w:p>
        </w:tc>
        <w:tc>
          <w:tcPr>
            <w:tcW w:w="1701" w:type="dxa"/>
          </w:tcPr>
          <w:p w:rsidR="00D715A2" w:rsidRPr="00D715A2" w:rsidRDefault="00C72DA4"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D715A2" w:rsidRPr="00D715A2">
              <w:rPr>
                <w:rFonts w:ascii="Times New Roman" w:eastAsia="Calibri" w:hAnsi="Times New Roman" w:cs="Times New Roman"/>
                <w:sz w:val="24"/>
                <w:szCs w:val="24"/>
              </w:rPr>
              <w:t xml:space="preserve"> чел</w:t>
            </w:r>
          </w:p>
        </w:tc>
        <w:tc>
          <w:tcPr>
            <w:tcW w:w="1138" w:type="dxa"/>
          </w:tcPr>
          <w:p w:rsidR="00D715A2" w:rsidRPr="00D715A2" w:rsidRDefault="00C72DA4" w:rsidP="00C72DA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34</w:t>
            </w:r>
            <w:r w:rsidR="00D715A2" w:rsidRPr="00D715A2">
              <w:rPr>
                <w:rFonts w:ascii="Times New Roman" w:eastAsia="Calibri" w:hAnsi="Times New Roman" w:cs="Times New Roman"/>
                <w:sz w:val="24"/>
                <w:szCs w:val="24"/>
              </w:rPr>
              <w:t>,</w:t>
            </w:r>
            <w:r>
              <w:rPr>
                <w:rFonts w:ascii="Times New Roman" w:eastAsia="Calibri" w:hAnsi="Times New Roman" w:cs="Times New Roman"/>
                <w:sz w:val="24"/>
                <w:szCs w:val="24"/>
              </w:rPr>
              <w:t>5</w:t>
            </w:r>
            <w:r w:rsidR="00D715A2" w:rsidRPr="00D715A2">
              <w:rPr>
                <w:rFonts w:ascii="Times New Roman" w:eastAsia="Calibri" w:hAnsi="Times New Roman" w:cs="Times New Roman"/>
                <w:sz w:val="24"/>
                <w:szCs w:val="24"/>
              </w:rPr>
              <w:t>%</w:t>
            </w:r>
          </w:p>
        </w:tc>
      </w:tr>
      <w:tr w:rsidR="00D715A2" w:rsidRPr="00D715A2" w:rsidTr="00D715A2">
        <w:tc>
          <w:tcPr>
            <w:tcW w:w="6521" w:type="dxa"/>
            <w:gridSpan w:val="3"/>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внешние совместители всего</w:t>
            </w:r>
          </w:p>
        </w:tc>
        <w:tc>
          <w:tcPr>
            <w:tcW w:w="1701" w:type="dxa"/>
          </w:tcPr>
          <w:p w:rsidR="00D715A2" w:rsidRPr="00D715A2" w:rsidRDefault="00D715A2" w:rsidP="00F72FD7">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w:t>
            </w:r>
            <w:r w:rsidR="00F72FD7">
              <w:rPr>
                <w:rFonts w:ascii="Times New Roman" w:eastAsia="Calibri" w:hAnsi="Times New Roman" w:cs="Times New Roman"/>
                <w:sz w:val="24"/>
                <w:szCs w:val="24"/>
              </w:rPr>
              <w:t>9</w:t>
            </w:r>
          </w:p>
        </w:tc>
        <w:tc>
          <w:tcPr>
            <w:tcW w:w="1138" w:type="dxa"/>
          </w:tcPr>
          <w:p w:rsidR="00D715A2" w:rsidRPr="00D715A2" w:rsidRDefault="00F72FD7" w:rsidP="00F72FD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65</w:t>
            </w:r>
            <w:r w:rsidR="00D715A2" w:rsidRPr="00D715A2">
              <w:rPr>
                <w:rFonts w:ascii="Times New Roman" w:eastAsia="Calibri" w:hAnsi="Times New Roman" w:cs="Times New Roman"/>
                <w:sz w:val="24"/>
                <w:szCs w:val="24"/>
              </w:rPr>
              <w:t>,</w:t>
            </w:r>
            <w:r>
              <w:rPr>
                <w:rFonts w:ascii="Times New Roman" w:eastAsia="Calibri" w:hAnsi="Times New Roman" w:cs="Times New Roman"/>
                <w:sz w:val="24"/>
                <w:szCs w:val="24"/>
              </w:rPr>
              <w:t>5</w:t>
            </w:r>
            <w:r w:rsidR="00D715A2" w:rsidRPr="00D715A2">
              <w:rPr>
                <w:rFonts w:ascii="Times New Roman" w:eastAsia="Calibri" w:hAnsi="Times New Roman" w:cs="Times New Roman"/>
                <w:sz w:val="24"/>
                <w:szCs w:val="24"/>
              </w:rPr>
              <w:t xml:space="preserve"> %</w:t>
            </w:r>
          </w:p>
        </w:tc>
      </w:tr>
      <w:tr w:rsidR="00D715A2" w:rsidRPr="00D715A2" w:rsidTr="00D715A2">
        <w:tc>
          <w:tcPr>
            <w:tcW w:w="6521" w:type="dxa"/>
            <w:gridSpan w:val="3"/>
          </w:tcPr>
          <w:p w:rsidR="00D715A2" w:rsidRPr="00D715A2" w:rsidRDefault="00D715A2" w:rsidP="00D715A2">
            <w:pPr>
              <w:spacing w:after="0"/>
              <w:jc w:val="both"/>
              <w:rPr>
                <w:rFonts w:ascii="Times New Roman" w:eastAsia="Calibri" w:hAnsi="Times New Roman" w:cs="Times New Roman"/>
                <w:sz w:val="24"/>
                <w:szCs w:val="24"/>
              </w:rPr>
            </w:pPr>
            <w:proofErr w:type="gramStart"/>
            <w:r w:rsidRPr="00D715A2">
              <w:rPr>
                <w:rFonts w:ascii="Times New Roman" w:eastAsia="Calibri" w:hAnsi="Times New Roman" w:cs="Times New Roman"/>
                <w:sz w:val="24"/>
                <w:szCs w:val="24"/>
              </w:rPr>
              <w:t>внутренние</w:t>
            </w:r>
            <w:proofErr w:type="gramEnd"/>
            <w:r w:rsidRPr="00D715A2">
              <w:rPr>
                <w:rFonts w:ascii="Times New Roman" w:eastAsia="Calibri" w:hAnsi="Times New Roman" w:cs="Times New Roman"/>
                <w:sz w:val="24"/>
                <w:szCs w:val="24"/>
              </w:rPr>
              <w:t xml:space="preserve"> совместительство всего</w:t>
            </w:r>
          </w:p>
        </w:tc>
        <w:tc>
          <w:tcPr>
            <w:tcW w:w="1701"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4</w:t>
            </w:r>
          </w:p>
        </w:tc>
        <w:tc>
          <w:tcPr>
            <w:tcW w:w="1138" w:type="dxa"/>
          </w:tcPr>
          <w:p w:rsidR="00D715A2" w:rsidRPr="00D715A2" w:rsidRDefault="00F72FD7" w:rsidP="00F72FD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00D715A2" w:rsidRPr="00D715A2">
              <w:rPr>
                <w:rFonts w:ascii="Times New Roman" w:eastAsia="Calibri" w:hAnsi="Times New Roman" w:cs="Times New Roman"/>
                <w:sz w:val="24"/>
                <w:szCs w:val="24"/>
              </w:rPr>
              <w:t>,</w:t>
            </w:r>
            <w:r>
              <w:rPr>
                <w:rFonts w:ascii="Times New Roman" w:eastAsia="Calibri" w:hAnsi="Times New Roman" w:cs="Times New Roman"/>
                <w:sz w:val="24"/>
                <w:szCs w:val="24"/>
              </w:rPr>
              <w:t>8</w:t>
            </w:r>
            <w:r w:rsidR="00D715A2" w:rsidRPr="00D715A2">
              <w:rPr>
                <w:rFonts w:ascii="Times New Roman" w:eastAsia="Calibri" w:hAnsi="Times New Roman" w:cs="Times New Roman"/>
                <w:sz w:val="24"/>
                <w:szCs w:val="24"/>
              </w:rPr>
              <w:t>%</w:t>
            </w:r>
          </w:p>
        </w:tc>
      </w:tr>
      <w:tr w:rsidR="00D715A2" w:rsidRPr="00D715A2" w:rsidTr="00D715A2">
        <w:trPr>
          <w:trHeight w:val="281"/>
        </w:trPr>
        <w:tc>
          <w:tcPr>
            <w:tcW w:w="2284" w:type="dxa"/>
            <w:gridSpan w:val="2"/>
            <w:vMerge w:val="restart"/>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Образовательный уровень педагогических работников</w:t>
            </w:r>
          </w:p>
        </w:tc>
        <w:tc>
          <w:tcPr>
            <w:tcW w:w="4237" w:type="dxa"/>
            <w:tcBorders>
              <w:bottom w:val="single" w:sz="4" w:space="0" w:color="auto"/>
            </w:tcBorders>
          </w:tcPr>
          <w:p w:rsidR="00D715A2" w:rsidRPr="00D715A2" w:rsidRDefault="00D715A2" w:rsidP="00D715A2">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с высшим образованием</w:t>
            </w:r>
          </w:p>
        </w:tc>
        <w:tc>
          <w:tcPr>
            <w:tcW w:w="1701" w:type="dxa"/>
            <w:tcBorders>
              <w:bottom w:val="single" w:sz="4" w:space="0" w:color="auto"/>
            </w:tcBorders>
          </w:tcPr>
          <w:p w:rsidR="00D715A2" w:rsidRPr="00D715A2" w:rsidRDefault="00F72FD7" w:rsidP="00D715A2">
            <w:pPr>
              <w:spacing w:after="0"/>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138" w:type="dxa"/>
            <w:tcBorders>
              <w:bottom w:val="single" w:sz="4" w:space="0" w:color="auto"/>
            </w:tcBorders>
          </w:tcPr>
          <w:p w:rsidR="00D715A2" w:rsidRPr="00D715A2" w:rsidRDefault="00D715A2" w:rsidP="00F72FD7">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9</w:t>
            </w:r>
            <w:r w:rsidR="00F72FD7">
              <w:rPr>
                <w:rFonts w:ascii="Times New Roman" w:eastAsia="Calibri" w:hAnsi="Times New Roman" w:cs="Times New Roman"/>
                <w:sz w:val="24"/>
                <w:szCs w:val="24"/>
              </w:rPr>
              <w:t>3</w:t>
            </w:r>
            <w:r w:rsidRPr="00D715A2">
              <w:rPr>
                <w:rFonts w:ascii="Times New Roman" w:eastAsia="Calibri" w:hAnsi="Times New Roman" w:cs="Times New Roman"/>
                <w:sz w:val="24"/>
                <w:szCs w:val="24"/>
              </w:rPr>
              <w:t>%</w:t>
            </w:r>
          </w:p>
        </w:tc>
      </w:tr>
      <w:tr w:rsidR="00D715A2" w:rsidRPr="00D715A2" w:rsidTr="00D715A2">
        <w:trPr>
          <w:trHeight w:val="413"/>
        </w:trPr>
        <w:tc>
          <w:tcPr>
            <w:tcW w:w="2284" w:type="dxa"/>
            <w:gridSpan w:val="2"/>
            <w:vMerge/>
          </w:tcPr>
          <w:p w:rsidR="00D715A2" w:rsidRPr="00D715A2" w:rsidRDefault="00D715A2" w:rsidP="00D715A2">
            <w:pPr>
              <w:spacing w:after="0"/>
              <w:jc w:val="both"/>
              <w:rPr>
                <w:rFonts w:ascii="Times New Roman" w:eastAsia="Calibri" w:hAnsi="Times New Roman" w:cs="Times New Roman"/>
                <w:sz w:val="24"/>
                <w:szCs w:val="24"/>
              </w:rPr>
            </w:pPr>
          </w:p>
        </w:tc>
        <w:tc>
          <w:tcPr>
            <w:tcW w:w="4237" w:type="dxa"/>
            <w:tcBorders>
              <w:top w:val="single" w:sz="4" w:space="0" w:color="auto"/>
            </w:tcBorders>
          </w:tcPr>
          <w:p w:rsidR="00D715A2" w:rsidRPr="00D715A2" w:rsidRDefault="00D715A2" w:rsidP="00D715A2">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из них высшее образование педагогической направленности</w:t>
            </w:r>
          </w:p>
        </w:tc>
        <w:tc>
          <w:tcPr>
            <w:tcW w:w="1701" w:type="dxa"/>
            <w:tcBorders>
              <w:top w:val="single" w:sz="4" w:space="0" w:color="auto"/>
            </w:tcBorders>
          </w:tcPr>
          <w:p w:rsidR="00D715A2" w:rsidRPr="00D715A2" w:rsidRDefault="00F72FD7" w:rsidP="00D715A2">
            <w:pPr>
              <w:spacing w:after="0"/>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138" w:type="dxa"/>
            <w:tcBorders>
              <w:top w:val="single" w:sz="4" w:space="0" w:color="auto"/>
            </w:tcBorders>
          </w:tcPr>
          <w:p w:rsidR="00D715A2" w:rsidRPr="00D715A2" w:rsidRDefault="00D715A2" w:rsidP="00F72FD7">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9</w:t>
            </w:r>
            <w:r w:rsidR="00F72FD7">
              <w:rPr>
                <w:rFonts w:ascii="Times New Roman" w:eastAsia="Calibri" w:hAnsi="Times New Roman" w:cs="Times New Roman"/>
                <w:sz w:val="24"/>
                <w:szCs w:val="24"/>
              </w:rPr>
              <w:t>3</w:t>
            </w:r>
            <w:r w:rsidRPr="00D715A2">
              <w:rPr>
                <w:rFonts w:ascii="Times New Roman" w:eastAsia="Calibri" w:hAnsi="Times New Roman" w:cs="Times New Roman"/>
                <w:sz w:val="24"/>
                <w:szCs w:val="24"/>
              </w:rPr>
              <w:t xml:space="preserve"> %</w:t>
            </w:r>
          </w:p>
        </w:tc>
      </w:tr>
      <w:tr w:rsidR="00D715A2" w:rsidRPr="00D715A2" w:rsidTr="00D715A2">
        <w:tc>
          <w:tcPr>
            <w:tcW w:w="2284" w:type="dxa"/>
            <w:gridSpan w:val="2"/>
            <w:vMerge/>
          </w:tcPr>
          <w:p w:rsidR="00D715A2" w:rsidRPr="00D715A2" w:rsidRDefault="00D715A2" w:rsidP="00D715A2">
            <w:pPr>
              <w:spacing w:after="0"/>
              <w:jc w:val="both"/>
              <w:rPr>
                <w:rFonts w:ascii="Times New Roman" w:eastAsia="Calibri" w:hAnsi="Times New Roman" w:cs="Times New Roman"/>
                <w:sz w:val="24"/>
                <w:szCs w:val="24"/>
              </w:rPr>
            </w:pPr>
          </w:p>
        </w:tc>
        <w:tc>
          <w:tcPr>
            <w:tcW w:w="4237" w:type="dxa"/>
          </w:tcPr>
          <w:p w:rsidR="00D715A2" w:rsidRPr="00D715A2" w:rsidRDefault="00D715A2" w:rsidP="00D715A2">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с незаконченным высшим образованием</w:t>
            </w:r>
          </w:p>
        </w:tc>
        <w:tc>
          <w:tcPr>
            <w:tcW w:w="1701"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0</w:t>
            </w:r>
          </w:p>
        </w:tc>
        <w:tc>
          <w:tcPr>
            <w:tcW w:w="1138"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0%</w:t>
            </w:r>
          </w:p>
        </w:tc>
      </w:tr>
      <w:tr w:rsidR="00D715A2" w:rsidRPr="00D715A2" w:rsidTr="00D715A2">
        <w:trPr>
          <w:trHeight w:val="273"/>
        </w:trPr>
        <w:tc>
          <w:tcPr>
            <w:tcW w:w="2284" w:type="dxa"/>
            <w:gridSpan w:val="2"/>
            <w:vMerge/>
          </w:tcPr>
          <w:p w:rsidR="00D715A2" w:rsidRPr="00D715A2" w:rsidRDefault="00D715A2" w:rsidP="00D715A2">
            <w:pPr>
              <w:spacing w:after="0"/>
              <w:jc w:val="both"/>
              <w:rPr>
                <w:rFonts w:ascii="Times New Roman" w:eastAsia="Calibri" w:hAnsi="Times New Roman" w:cs="Times New Roman"/>
                <w:sz w:val="24"/>
                <w:szCs w:val="24"/>
              </w:rPr>
            </w:pPr>
          </w:p>
        </w:tc>
        <w:tc>
          <w:tcPr>
            <w:tcW w:w="4237" w:type="dxa"/>
            <w:tcBorders>
              <w:bottom w:val="single" w:sz="4" w:space="0" w:color="auto"/>
            </w:tcBorders>
          </w:tcPr>
          <w:p w:rsidR="00D715A2" w:rsidRPr="00D715A2" w:rsidRDefault="00D715A2" w:rsidP="00D715A2">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со средним специальным образованием</w:t>
            </w:r>
          </w:p>
        </w:tc>
        <w:tc>
          <w:tcPr>
            <w:tcW w:w="1701" w:type="dxa"/>
            <w:tcBorders>
              <w:bottom w:val="single" w:sz="4" w:space="0" w:color="auto"/>
            </w:tcBorders>
          </w:tcPr>
          <w:p w:rsidR="00D715A2" w:rsidRPr="00D715A2" w:rsidRDefault="00D715A2" w:rsidP="00D715A2">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2</w:t>
            </w:r>
          </w:p>
        </w:tc>
        <w:tc>
          <w:tcPr>
            <w:tcW w:w="1138" w:type="dxa"/>
            <w:tcBorders>
              <w:bottom w:val="single" w:sz="4" w:space="0" w:color="auto"/>
            </w:tcBorders>
          </w:tcPr>
          <w:p w:rsidR="00D715A2" w:rsidRPr="00D715A2" w:rsidRDefault="00D715A2" w:rsidP="00D715A2">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2%</w:t>
            </w:r>
          </w:p>
        </w:tc>
      </w:tr>
      <w:tr w:rsidR="00D715A2" w:rsidRPr="00D715A2" w:rsidTr="00D715A2">
        <w:trPr>
          <w:trHeight w:val="788"/>
        </w:trPr>
        <w:tc>
          <w:tcPr>
            <w:tcW w:w="2284" w:type="dxa"/>
            <w:gridSpan w:val="2"/>
            <w:vMerge/>
          </w:tcPr>
          <w:p w:rsidR="00D715A2" w:rsidRPr="00D715A2" w:rsidRDefault="00D715A2" w:rsidP="00D715A2">
            <w:pPr>
              <w:spacing w:after="0"/>
              <w:jc w:val="both"/>
              <w:rPr>
                <w:rFonts w:ascii="Times New Roman" w:eastAsia="Calibri" w:hAnsi="Times New Roman" w:cs="Times New Roman"/>
                <w:sz w:val="24"/>
                <w:szCs w:val="24"/>
              </w:rPr>
            </w:pPr>
          </w:p>
        </w:tc>
        <w:tc>
          <w:tcPr>
            <w:tcW w:w="4237" w:type="dxa"/>
            <w:tcBorders>
              <w:top w:val="single" w:sz="4" w:space="0" w:color="auto"/>
            </w:tcBorders>
          </w:tcPr>
          <w:p w:rsidR="00D715A2" w:rsidRPr="00D715A2" w:rsidRDefault="00D715A2" w:rsidP="00D715A2">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из них среднее профессиональное образование педагогической направленности</w:t>
            </w:r>
          </w:p>
        </w:tc>
        <w:tc>
          <w:tcPr>
            <w:tcW w:w="1701" w:type="dxa"/>
            <w:tcBorders>
              <w:top w:val="single" w:sz="4" w:space="0" w:color="auto"/>
            </w:tcBorders>
          </w:tcPr>
          <w:p w:rsidR="00D715A2" w:rsidRPr="00D715A2" w:rsidRDefault="00D715A2" w:rsidP="00D715A2">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2</w:t>
            </w:r>
          </w:p>
        </w:tc>
        <w:tc>
          <w:tcPr>
            <w:tcW w:w="1138" w:type="dxa"/>
            <w:tcBorders>
              <w:top w:val="single" w:sz="4" w:space="0" w:color="auto"/>
            </w:tcBorders>
          </w:tcPr>
          <w:p w:rsidR="00D715A2" w:rsidRPr="00D715A2" w:rsidRDefault="00D715A2" w:rsidP="00D715A2">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2%</w:t>
            </w:r>
          </w:p>
          <w:p w:rsidR="00D715A2" w:rsidRPr="00D715A2" w:rsidRDefault="00D715A2" w:rsidP="00D715A2">
            <w:pPr>
              <w:spacing w:after="0"/>
              <w:rPr>
                <w:rFonts w:ascii="Times New Roman" w:eastAsia="Calibri" w:hAnsi="Times New Roman" w:cs="Times New Roman"/>
                <w:sz w:val="24"/>
                <w:szCs w:val="24"/>
              </w:rPr>
            </w:pPr>
          </w:p>
        </w:tc>
      </w:tr>
      <w:tr w:rsidR="00D715A2" w:rsidRPr="00D715A2" w:rsidTr="00D715A2">
        <w:tc>
          <w:tcPr>
            <w:tcW w:w="2284" w:type="dxa"/>
            <w:gridSpan w:val="2"/>
            <w:vMerge/>
          </w:tcPr>
          <w:p w:rsidR="00D715A2" w:rsidRPr="00D715A2" w:rsidRDefault="00D715A2" w:rsidP="00D715A2">
            <w:pPr>
              <w:spacing w:after="0"/>
              <w:jc w:val="both"/>
              <w:rPr>
                <w:rFonts w:ascii="Times New Roman" w:eastAsia="Calibri" w:hAnsi="Times New Roman" w:cs="Times New Roman"/>
                <w:sz w:val="24"/>
                <w:szCs w:val="24"/>
              </w:rPr>
            </w:pPr>
          </w:p>
        </w:tc>
        <w:tc>
          <w:tcPr>
            <w:tcW w:w="4237"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с общим средним образованием</w:t>
            </w:r>
          </w:p>
        </w:tc>
        <w:tc>
          <w:tcPr>
            <w:tcW w:w="1701"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p>
        </w:tc>
        <w:tc>
          <w:tcPr>
            <w:tcW w:w="1138"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p>
        </w:tc>
      </w:tr>
      <w:tr w:rsidR="00D715A2" w:rsidRPr="00D715A2" w:rsidTr="00D715A2">
        <w:tc>
          <w:tcPr>
            <w:tcW w:w="6521" w:type="dxa"/>
            <w:gridSpan w:val="3"/>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Прошли курсы повышения квалификации </w:t>
            </w:r>
            <w:proofErr w:type="gramStart"/>
            <w:r w:rsidRPr="00D715A2">
              <w:rPr>
                <w:rFonts w:ascii="Times New Roman" w:eastAsia="Calibri" w:hAnsi="Times New Roman" w:cs="Times New Roman"/>
                <w:sz w:val="24"/>
                <w:szCs w:val="24"/>
              </w:rPr>
              <w:t>за</w:t>
            </w:r>
            <w:proofErr w:type="gramEnd"/>
            <w:r w:rsidRPr="00D715A2">
              <w:rPr>
                <w:rFonts w:ascii="Times New Roman" w:eastAsia="Calibri" w:hAnsi="Times New Roman" w:cs="Times New Roman"/>
                <w:sz w:val="24"/>
                <w:szCs w:val="24"/>
              </w:rPr>
              <w:t xml:space="preserve"> последние 3 года</w:t>
            </w:r>
          </w:p>
        </w:tc>
        <w:tc>
          <w:tcPr>
            <w:tcW w:w="1701" w:type="dxa"/>
          </w:tcPr>
          <w:p w:rsidR="00D715A2" w:rsidRPr="00D715A2" w:rsidRDefault="00C72DA4"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1138"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100%</w:t>
            </w:r>
          </w:p>
        </w:tc>
      </w:tr>
      <w:tr w:rsidR="00D715A2" w:rsidRPr="00D715A2" w:rsidTr="00D715A2">
        <w:tc>
          <w:tcPr>
            <w:tcW w:w="2268" w:type="dxa"/>
            <w:vMerge w:val="restart"/>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lastRenderedPageBreak/>
              <w:t>Имеют квалификационную категорию</w:t>
            </w: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Всего</w:t>
            </w:r>
          </w:p>
        </w:tc>
        <w:tc>
          <w:tcPr>
            <w:tcW w:w="1701"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18</w:t>
            </w:r>
          </w:p>
        </w:tc>
        <w:tc>
          <w:tcPr>
            <w:tcW w:w="1138" w:type="dxa"/>
          </w:tcPr>
          <w:p w:rsidR="00D715A2" w:rsidRPr="00D715A2" w:rsidRDefault="00C72DA4"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62</w:t>
            </w:r>
            <w:r w:rsidR="00D715A2" w:rsidRPr="00D715A2">
              <w:rPr>
                <w:rFonts w:ascii="Times New Roman" w:eastAsia="Calibri" w:hAnsi="Times New Roman" w:cs="Times New Roman"/>
                <w:sz w:val="24"/>
                <w:szCs w:val="24"/>
              </w:rPr>
              <w:t>%</w:t>
            </w:r>
          </w:p>
        </w:tc>
      </w:tr>
      <w:tr w:rsidR="00D715A2" w:rsidRPr="00D715A2" w:rsidTr="00D715A2">
        <w:tc>
          <w:tcPr>
            <w:tcW w:w="2268" w:type="dxa"/>
            <w:vMerge/>
          </w:tcPr>
          <w:p w:rsidR="00D715A2" w:rsidRPr="00D715A2" w:rsidRDefault="00D715A2" w:rsidP="00D715A2">
            <w:pPr>
              <w:spacing w:after="0"/>
              <w:jc w:val="both"/>
              <w:rPr>
                <w:rFonts w:ascii="Times New Roman" w:eastAsia="Calibri" w:hAnsi="Times New Roman" w:cs="Times New Roman"/>
                <w:sz w:val="24"/>
                <w:szCs w:val="24"/>
              </w:rPr>
            </w:pP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Высшую</w:t>
            </w:r>
          </w:p>
        </w:tc>
        <w:tc>
          <w:tcPr>
            <w:tcW w:w="1701" w:type="dxa"/>
          </w:tcPr>
          <w:p w:rsidR="00D715A2" w:rsidRPr="00D715A2" w:rsidRDefault="00C72DA4"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138" w:type="dxa"/>
          </w:tcPr>
          <w:p w:rsidR="00D715A2" w:rsidRPr="00D715A2" w:rsidRDefault="00C72DA4" w:rsidP="00C72DA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D715A2" w:rsidRPr="00D715A2">
              <w:rPr>
                <w:rFonts w:ascii="Times New Roman" w:eastAsia="Calibri" w:hAnsi="Times New Roman" w:cs="Times New Roman"/>
                <w:sz w:val="24"/>
                <w:szCs w:val="24"/>
              </w:rPr>
              <w:t>,</w:t>
            </w:r>
            <w:r>
              <w:rPr>
                <w:rFonts w:ascii="Times New Roman" w:eastAsia="Calibri" w:hAnsi="Times New Roman" w:cs="Times New Roman"/>
                <w:sz w:val="24"/>
                <w:szCs w:val="24"/>
              </w:rPr>
              <w:t>2</w:t>
            </w:r>
            <w:r w:rsidR="00D715A2" w:rsidRPr="00D715A2">
              <w:rPr>
                <w:rFonts w:ascii="Times New Roman" w:eastAsia="Calibri" w:hAnsi="Times New Roman" w:cs="Times New Roman"/>
                <w:sz w:val="24"/>
                <w:szCs w:val="24"/>
              </w:rPr>
              <w:t>%</w:t>
            </w:r>
          </w:p>
        </w:tc>
      </w:tr>
      <w:tr w:rsidR="00D715A2" w:rsidRPr="00D715A2" w:rsidTr="00D715A2">
        <w:tc>
          <w:tcPr>
            <w:tcW w:w="2268" w:type="dxa"/>
            <w:vMerge/>
          </w:tcPr>
          <w:p w:rsidR="00D715A2" w:rsidRPr="00D715A2" w:rsidRDefault="00D715A2" w:rsidP="00D715A2">
            <w:pPr>
              <w:spacing w:after="0"/>
              <w:jc w:val="both"/>
              <w:rPr>
                <w:rFonts w:ascii="Times New Roman" w:eastAsia="Calibri" w:hAnsi="Times New Roman" w:cs="Times New Roman"/>
                <w:sz w:val="24"/>
                <w:szCs w:val="24"/>
              </w:rPr>
            </w:pP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Первую</w:t>
            </w:r>
          </w:p>
        </w:tc>
        <w:tc>
          <w:tcPr>
            <w:tcW w:w="1701" w:type="dxa"/>
          </w:tcPr>
          <w:p w:rsidR="00D715A2" w:rsidRPr="00D715A2" w:rsidRDefault="00D715A2" w:rsidP="00C72DA4">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w:t>
            </w:r>
            <w:r w:rsidR="00C72DA4">
              <w:rPr>
                <w:rFonts w:ascii="Times New Roman" w:eastAsia="Calibri" w:hAnsi="Times New Roman" w:cs="Times New Roman"/>
                <w:sz w:val="24"/>
                <w:szCs w:val="24"/>
              </w:rPr>
              <w:t>3</w:t>
            </w:r>
          </w:p>
        </w:tc>
        <w:tc>
          <w:tcPr>
            <w:tcW w:w="1138" w:type="dxa"/>
          </w:tcPr>
          <w:p w:rsidR="00D715A2" w:rsidRPr="00D715A2" w:rsidRDefault="00C72DA4" w:rsidP="00C72DA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44,8</w:t>
            </w:r>
            <w:r w:rsidR="00D715A2" w:rsidRPr="00D715A2">
              <w:rPr>
                <w:rFonts w:ascii="Times New Roman" w:eastAsia="Calibri" w:hAnsi="Times New Roman" w:cs="Times New Roman"/>
                <w:sz w:val="24"/>
                <w:szCs w:val="24"/>
              </w:rPr>
              <w:t xml:space="preserve"> %</w:t>
            </w:r>
          </w:p>
        </w:tc>
      </w:tr>
      <w:tr w:rsidR="00D715A2" w:rsidRPr="00D715A2" w:rsidTr="00D715A2">
        <w:tc>
          <w:tcPr>
            <w:tcW w:w="2268" w:type="dxa"/>
            <w:vMerge w:val="restart"/>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Не имеют квалификационную категорию</w:t>
            </w: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Всего</w:t>
            </w:r>
          </w:p>
        </w:tc>
        <w:tc>
          <w:tcPr>
            <w:tcW w:w="1701" w:type="dxa"/>
          </w:tcPr>
          <w:p w:rsidR="00D715A2" w:rsidRPr="00D715A2" w:rsidRDefault="00C72DA4"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138" w:type="dxa"/>
          </w:tcPr>
          <w:p w:rsidR="00D715A2" w:rsidRPr="00D715A2" w:rsidRDefault="00C72DA4"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37,9</w:t>
            </w:r>
            <w:r w:rsidR="00D715A2" w:rsidRPr="00D715A2">
              <w:rPr>
                <w:rFonts w:ascii="Times New Roman" w:eastAsia="Calibri" w:hAnsi="Times New Roman" w:cs="Times New Roman"/>
                <w:sz w:val="24"/>
                <w:szCs w:val="24"/>
              </w:rPr>
              <w:t>%</w:t>
            </w:r>
          </w:p>
        </w:tc>
      </w:tr>
      <w:tr w:rsidR="00C72DA4" w:rsidRPr="00D715A2" w:rsidTr="00D715A2">
        <w:tc>
          <w:tcPr>
            <w:tcW w:w="2268" w:type="dxa"/>
            <w:vMerge/>
          </w:tcPr>
          <w:p w:rsidR="00C72DA4" w:rsidRPr="00D715A2" w:rsidRDefault="00C72DA4" w:rsidP="00D715A2">
            <w:pPr>
              <w:spacing w:after="0"/>
              <w:jc w:val="both"/>
              <w:rPr>
                <w:rFonts w:ascii="Times New Roman" w:eastAsia="Calibri" w:hAnsi="Times New Roman" w:cs="Times New Roman"/>
                <w:sz w:val="24"/>
                <w:szCs w:val="24"/>
              </w:rPr>
            </w:pPr>
          </w:p>
        </w:tc>
        <w:tc>
          <w:tcPr>
            <w:tcW w:w="4253" w:type="dxa"/>
            <w:gridSpan w:val="2"/>
          </w:tcPr>
          <w:p w:rsidR="00C72DA4" w:rsidRPr="00D715A2" w:rsidRDefault="00C72DA4"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Соответствуют занимаемой должности</w:t>
            </w:r>
          </w:p>
        </w:tc>
        <w:tc>
          <w:tcPr>
            <w:tcW w:w="1701" w:type="dxa"/>
          </w:tcPr>
          <w:p w:rsidR="00C72DA4" w:rsidRPr="00D715A2" w:rsidRDefault="00C72DA4"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138" w:type="dxa"/>
          </w:tcPr>
          <w:p w:rsidR="00C72DA4" w:rsidRPr="00D715A2" w:rsidRDefault="00C72DA4" w:rsidP="004A02E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37,9</w:t>
            </w:r>
            <w:r w:rsidRPr="00D715A2">
              <w:rPr>
                <w:rFonts w:ascii="Times New Roman" w:eastAsia="Calibri" w:hAnsi="Times New Roman" w:cs="Times New Roman"/>
                <w:sz w:val="24"/>
                <w:szCs w:val="24"/>
              </w:rPr>
              <w:t>%</w:t>
            </w:r>
          </w:p>
        </w:tc>
      </w:tr>
      <w:tr w:rsidR="00D715A2" w:rsidRPr="00D715A2" w:rsidTr="00D715A2">
        <w:tc>
          <w:tcPr>
            <w:tcW w:w="2268" w:type="dxa"/>
            <w:vMerge/>
          </w:tcPr>
          <w:p w:rsidR="00D715A2" w:rsidRPr="00D715A2" w:rsidRDefault="00D715A2" w:rsidP="00D715A2">
            <w:pPr>
              <w:spacing w:after="0"/>
              <w:jc w:val="both"/>
              <w:rPr>
                <w:rFonts w:ascii="Times New Roman" w:eastAsia="Calibri" w:hAnsi="Times New Roman" w:cs="Times New Roman"/>
                <w:sz w:val="24"/>
                <w:szCs w:val="24"/>
              </w:rPr>
            </w:pP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Не имеют соответствия</w:t>
            </w:r>
          </w:p>
        </w:tc>
        <w:tc>
          <w:tcPr>
            <w:tcW w:w="1701"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p>
        </w:tc>
        <w:tc>
          <w:tcPr>
            <w:tcW w:w="1138"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p>
        </w:tc>
      </w:tr>
      <w:tr w:rsidR="00D715A2" w:rsidRPr="00D715A2" w:rsidTr="00D715A2">
        <w:tc>
          <w:tcPr>
            <w:tcW w:w="2268" w:type="dxa"/>
            <w:vMerge w:val="restart"/>
          </w:tcPr>
          <w:p w:rsidR="00D715A2" w:rsidRPr="00D715A2" w:rsidRDefault="00D715A2" w:rsidP="00D715A2">
            <w:pPr>
              <w:spacing w:after="0"/>
              <w:rPr>
                <w:rFonts w:ascii="Times New Roman" w:eastAsia="Calibri" w:hAnsi="Times New Roman" w:cs="Times New Roman"/>
                <w:sz w:val="24"/>
                <w:szCs w:val="24"/>
              </w:rPr>
            </w:pPr>
            <w:r w:rsidRPr="00D715A2">
              <w:rPr>
                <w:rFonts w:ascii="Times New Roman" w:eastAsia="Calibri" w:hAnsi="Times New Roman" w:cs="Times New Roman"/>
                <w:sz w:val="24"/>
                <w:szCs w:val="24"/>
              </w:rPr>
              <w:t>Состав педагогического коллектива по должностям</w:t>
            </w: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Методисты</w:t>
            </w:r>
          </w:p>
        </w:tc>
        <w:tc>
          <w:tcPr>
            <w:tcW w:w="1701"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4</w:t>
            </w:r>
          </w:p>
        </w:tc>
        <w:tc>
          <w:tcPr>
            <w:tcW w:w="1138"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100%</w:t>
            </w:r>
          </w:p>
        </w:tc>
      </w:tr>
      <w:tr w:rsidR="00D715A2" w:rsidRPr="00D715A2" w:rsidTr="00D715A2">
        <w:tc>
          <w:tcPr>
            <w:tcW w:w="2268" w:type="dxa"/>
            <w:vMerge/>
          </w:tcPr>
          <w:p w:rsidR="00D715A2" w:rsidRPr="00D715A2" w:rsidRDefault="00D715A2" w:rsidP="00D715A2">
            <w:pPr>
              <w:spacing w:after="0"/>
              <w:jc w:val="both"/>
              <w:rPr>
                <w:rFonts w:ascii="Times New Roman" w:eastAsia="Calibri" w:hAnsi="Times New Roman" w:cs="Times New Roman"/>
                <w:sz w:val="24"/>
                <w:szCs w:val="24"/>
              </w:rPr>
            </w:pP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Педагог дополнительного образования</w:t>
            </w:r>
          </w:p>
        </w:tc>
        <w:tc>
          <w:tcPr>
            <w:tcW w:w="1701" w:type="dxa"/>
          </w:tcPr>
          <w:p w:rsidR="00D715A2" w:rsidRPr="00D715A2" w:rsidRDefault="00C72DA4"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D715A2" w:rsidRPr="00D715A2">
              <w:rPr>
                <w:rFonts w:ascii="Times New Roman" w:eastAsia="Calibri" w:hAnsi="Times New Roman" w:cs="Times New Roman"/>
                <w:sz w:val="24"/>
                <w:szCs w:val="24"/>
              </w:rPr>
              <w:t xml:space="preserve"> </w:t>
            </w:r>
          </w:p>
        </w:tc>
        <w:tc>
          <w:tcPr>
            <w:tcW w:w="1138"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100%</w:t>
            </w:r>
          </w:p>
        </w:tc>
      </w:tr>
      <w:tr w:rsidR="00D715A2" w:rsidRPr="00D715A2" w:rsidTr="00D715A2">
        <w:tc>
          <w:tcPr>
            <w:tcW w:w="2268" w:type="dxa"/>
            <w:vMerge w:val="restart"/>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Состав педагогического коллектива по стажу работы</w:t>
            </w: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менее  2 лет</w:t>
            </w:r>
          </w:p>
        </w:tc>
        <w:tc>
          <w:tcPr>
            <w:tcW w:w="1701" w:type="dxa"/>
          </w:tcPr>
          <w:p w:rsidR="00D715A2" w:rsidRPr="00D715A2" w:rsidRDefault="00C95A7F"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8" w:type="dxa"/>
          </w:tcPr>
          <w:p w:rsidR="00D715A2" w:rsidRPr="00D715A2" w:rsidRDefault="00C95A7F"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D715A2" w:rsidRPr="00D715A2">
              <w:rPr>
                <w:rFonts w:ascii="Times New Roman" w:eastAsia="Calibri" w:hAnsi="Times New Roman" w:cs="Times New Roman"/>
                <w:sz w:val="24"/>
                <w:szCs w:val="24"/>
              </w:rPr>
              <w:t>,3%</w:t>
            </w:r>
          </w:p>
        </w:tc>
      </w:tr>
      <w:tr w:rsidR="00C95A7F" w:rsidRPr="00D715A2" w:rsidTr="00D715A2">
        <w:tc>
          <w:tcPr>
            <w:tcW w:w="2268" w:type="dxa"/>
            <w:vMerge/>
          </w:tcPr>
          <w:p w:rsidR="00C95A7F" w:rsidRPr="00D715A2" w:rsidRDefault="00C95A7F" w:rsidP="00D715A2">
            <w:pPr>
              <w:spacing w:after="0"/>
              <w:jc w:val="both"/>
              <w:rPr>
                <w:rFonts w:ascii="Times New Roman" w:eastAsia="Calibri" w:hAnsi="Times New Roman" w:cs="Times New Roman"/>
                <w:sz w:val="24"/>
                <w:szCs w:val="24"/>
              </w:rPr>
            </w:pPr>
          </w:p>
        </w:tc>
        <w:tc>
          <w:tcPr>
            <w:tcW w:w="4253" w:type="dxa"/>
            <w:gridSpan w:val="2"/>
          </w:tcPr>
          <w:p w:rsidR="00C95A7F" w:rsidRPr="00D715A2" w:rsidRDefault="00C95A7F"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2-5 лет</w:t>
            </w:r>
          </w:p>
        </w:tc>
        <w:tc>
          <w:tcPr>
            <w:tcW w:w="1701" w:type="dxa"/>
          </w:tcPr>
          <w:p w:rsidR="00C95A7F" w:rsidRPr="00D715A2" w:rsidRDefault="00C95A7F"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8" w:type="dxa"/>
          </w:tcPr>
          <w:p w:rsidR="00C95A7F" w:rsidRPr="00D715A2" w:rsidRDefault="00C95A7F" w:rsidP="004A02E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D715A2">
              <w:rPr>
                <w:rFonts w:ascii="Times New Roman" w:eastAsia="Calibri" w:hAnsi="Times New Roman" w:cs="Times New Roman"/>
                <w:sz w:val="24"/>
                <w:szCs w:val="24"/>
              </w:rPr>
              <w:t>,3%</w:t>
            </w:r>
          </w:p>
        </w:tc>
      </w:tr>
      <w:tr w:rsidR="00C95A7F" w:rsidRPr="00D715A2" w:rsidTr="00D715A2">
        <w:tc>
          <w:tcPr>
            <w:tcW w:w="2268" w:type="dxa"/>
            <w:vMerge/>
          </w:tcPr>
          <w:p w:rsidR="00C95A7F" w:rsidRPr="00D715A2" w:rsidRDefault="00C95A7F" w:rsidP="00D715A2">
            <w:pPr>
              <w:spacing w:after="0"/>
              <w:jc w:val="both"/>
              <w:rPr>
                <w:rFonts w:ascii="Times New Roman" w:eastAsia="Calibri" w:hAnsi="Times New Roman" w:cs="Times New Roman"/>
                <w:sz w:val="24"/>
                <w:szCs w:val="24"/>
              </w:rPr>
            </w:pPr>
          </w:p>
        </w:tc>
        <w:tc>
          <w:tcPr>
            <w:tcW w:w="4253" w:type="dxa"/>
            <w:gridSpan w:val="2"/>
          </w:tcPr>
          <w:p w:rsidR="00C95A7F" w:rsidRPr="00D715A2" w:rsidRDefault="00C95A7F"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5-10 лет</w:t>
            </w:r>
          </w:p>
        </w:tc>
        <w:tc>
          <w:tcPr>
            <w:tcW w:w="1701" w:type="dxa"/>
          </w:tcPr>
          <w:p w:rsidR="00C95A7F" w:rsidRPr="00D715A2" w:rsidRDefault="00C95A7F"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3</w:t>
            </w:r>
          </w:p>
        </w:tc>
        <w:tc>
          <w:tcPr>
            <w:tcW w:w="1138" w:type="dxa"/>
          </w:tcPr>
          <w:p w:rsidR="00C95A7F" w:rsidRPr="00D715A2" w:rsidRDefault="00C95A7F" w:rsidP="004A02E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D715A2">
              <w:rPr>
                <w:rFonts w:ascii="Times New Roman" w:eastAsia="Calibri" w:hAnsi="Times New Roman" w:cs="Times New Roman"/>
                <w:sz w:val="24"/>
                <w:szCs w:val="24"/>
              </w:rPr>
              <w:t>,3%</w:t>
            </w:r>
          </w:p>
        </w:tc>
      </w:tr>
      <w:tr w:rsidR="00D715A2" w:rsidRPr="00D715A2" w:rsidTr="00D715A2">
        <w:tc>
          <w:tcPr>
            <w:tcW w:w="2268" w:type="dxa"/>
            <w:vMerge/>
          </w:tcPr>
          <w:p w:rsidR="00D715A2" w:rsidRPr="00D715A2" w:rsidRDefault="00D715A2" w:rsidP="00D715A2">
            <w:pPr>
              <w:spacing w:after="0"/>
              <w:jc w:val="both"/>
              <w:rPr>
                <w:rFonts w:ascii="Times New Roman" w:eastAsia="Calibri" w:hAnsi="Times New Roman" w:cs="Times New Roman"/>
                <w:sz w:val="24"/>
                <w:szCs w:val="24"/>
              </w:rPr>
            </w:pP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10-20лет</w:t>
            </w:r>
          </w:p>
        </w:tc>
        <w:tc>
          <w:tcPr>
            <w:tcW w:w="1701" w:type="dxa"/>
          </w:tcPr>
          <w:p w:rsidR="00D715A2" w:rsidRPr="00D715A2" w:rsidRDefault="00C95A7F"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8" w:type="dxa"/>
          </w:tcPr>
          <w:p w:rsidR="00D715A2" w:rsidRPr="00D715A2" w:rsidRDefault="00C95A7F"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3,4</w:t>
            </w:r>
            <w:r w:rsidR="00D715A2" w:rsidRPr="00D715A2">
              <w:rPr>
                <w:rFonts w:ascii="Times New Roman" w:eastAsia="Calibri" w:hAnsi="Times New Roman" w:cs="Times New Roman"/>
                <w:sz w:val="24"/>
                <w:szCs w:val="24"/>
              </w:rPr>
              <w:t>%</w:t>
            </w:r>
          </w:p>
        </w:tc>
      </w:tr>
      <w:tr w:rsidR="00D715A2" w:rsidRPr="00D715A2" w:rsidTr="00D715A2">
        <w:tc>
          <w:tcPr>
            <w:tcW w:w="2268" w:type="dxa"/>
            <w:vMerge/>
          </w:tcPr>
          <w:p w:rsidR="00D715A2" w:rsidRPr="00D715A2" w:rsidRDefault="00D715A2" w:rsidP="00D715A2">
            <w:pPr>
              <w:spacing w:after="0"/>
              <w:jc w:val="both"/>
              <w:rPr>
                <w:rFonts w:ascii="Times New Roman" w:eastAsia="Calibri" w:hAnsi="Times New Roman" w:cs="Times New Roman"/>
                <w:sz w:val="24"/>
                <w:szCs w:val="24"/>
              </w:rPr>
            </w:pP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свыше 20 лет</w:t>
            </w:r>
          </w:p>
        </w:tc>
        <w:tc>
          <w:tcPr>
            <w:tcW w:w="1701" w:type="dxa"/>
          </w:tcPr>
          <w:p w:rsidR="00D715A2" w:rsidRPr="00D715A2" w:rsidRDefault="00C95A7F"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138" w:type="dxa"/>
          </w:tcPr>
          <w:p w:rsidR="00D715A2" w:rsidRPr="00D715A2" w:rsidRDefault="00C95A7F" w:rsidP="00D715A2">
            <w:pPr>
              <w:spacing w:after="0"/>
              <w:jc w:val="both"/>
              <w:rPr>
                <w:rFonts w:ascii="Times New Roman" w:eastAsia="Calibri" w:hAnsi="Times New Roman" w:cs="Times New Roman"/>
                <w:sz w:val="24"/>
                <w:szCs w:val="24"/>
              </w:rPr>
            </w:pPr>
            <w:r w:rsidRPr="00C95A7F">
              <w:rPr>
                <w:rFonts w:ascii="Times New Roman" w:eastAsia="Calibri" w:hAnsi="Times New Roman" w:cs="Times New Roman"/>
                <w:sz w:val="24"/>
                <w:szCs w:val="24"/>
              </w:rPr>
              <w:t>65,5 %</w:t>
            </w:r>
          </w:p>
        </w:tc>
      </w:tr>
      <w:tr w:rsidR="00D715A2" w:rsidRPr="00D715A2" w:rsidTr="00D715A2">
        <w:tc>
          <w:tcPr>
            <w:tcW w:w="2268" w:type="dxa"/>
            <w:vMerge w:val="restart"/>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Возраст педагогических работников</w:t>
            </w: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моложе 25</w:t>
            </w:r>
          </w:p>
        </w:tc>
        <w:tc>
          <w:tcPr>
            <w:tcW w:w="1701"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0</w:t>
            </w:r>
          </w:p>
        </w:tc>
        <w:tc>
          <w:tcPr>
            <w:tcW w:w="1138"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0 %</w:t>
            </w:r>
          </w:p>
        </w:tc>
      </w:tr>
      <w:tr w:rsidR="00D715A2" w:rsidRPr="00D715A2" w:rsidTr="00D715A2">
        <w:tc>
          <w:tcPr>
            <w:tcW w:w="2268" w:type="dxa"/>
            <w:vMerge/>
          </w:tcPr>
          <w:p w:rsidR="00D715A2" w:rsidRPr="00D715A2" w:rsidRDefault="00D715A2" w:rsidP="00D715A2">
            <w:pPr>
              <w:spacing w:after="0"/>
              <w:jc w:val="both"/>
              <w:rPr>
                <w:rFonts w:ascii="Times New Roman" w:eastAsia="Calibri" w:hAnsi="Times New Roman" w:cs="Times New Roman"/>
                <w:sz w:val="24"/>
                <w:szCs w:val="24"/>
              </w:rPr>
            </w:pPr>
          </w:p>
        </w:tc>
        <w:tc>
          <w:tcPr>
            <w:tcW w:w="4253" w:type="dxa"/>
            <w:gridSpan w:val="2"/>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25-35 лет</w:t>
            </w:r>
          </w:p>
        </w:tc>
        <w:tc>
          <w:tcPr>
            <w:tcW w:w="1701" w:type="dxa"/>
          </w:tcPr>
          <w:p w:rsidR="00D715A2" w:rsidRPr="00D715A2" w:rsidRDefault="00C95A7F"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138" w:type="dxa"/>
          </w:tcPr>
          <w:p w:rsidR="00D715A2" w:rsidRPr="00D715A2" w:rsidRDefault="00C95A7F" w:rsidP="00C95A7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D715A2" w:rsidRPr="00D715A2">
              <w:rPr>
                <w:rFonts w:ascii="Times New Roman" w:eastAsia="Calibri" w:hAnsi="Times New Roman" w:cs="Times New Roman"/>
                <w:sz w:val="24"/>
                <w:szCs w:val="24"/>
              </w:rPr>
              <w:t xml:space="preserve"> %</w:t>
            </w:r>
          </w:p>
        </w:tc>
      </w:tr>
      <w:tr w:rsidR="00C95A7F" w:rsidRPr="00D715A2" w:rsidTr="00D715A2">
        <w:tc>
          <w:tcPr>
            <w:tcW w:w="2268" w:type="dxa"/>
            <w:vMerge/>
          </w:tcPr>
          <w:p w:rsidR="00C95A7F" w:rsidRPr="00D715A2" w:rsidRDefault="00C95A7F" w:rsidP="00D715A2">
            <w:pPr>
              <w:spacing w:after="0"/>
              <w:jc w:val="both"/>
              <w:rPr>
                <w:rFonts w:ascii="Times New Roman" w:eastAsia="Calibri" w:hAnsi="Times New Roman" w:cs="Times New Roman"/>
                <w:sz w:val="24"/>
                <w:szCs w:val="24"/>
              </w:rPr>
            </w:pPr>
          </w:p>
        </w:tc>
        <w:tc>
          <w:tcPr>
            <w:tcW w:w="4253" w:type="dxa"/>
            <w:gridSpan w:val="2"/>
          </w:tcPr>
          <w:p w:rsidR="00C95A7F" w:rsidRPr="00D715A2" w:rsidRDefault="00C95A7F"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35-55 лет</w:t>
            </w:r>
          </w:p>
        </w:tc>
        <w:tc>
          <w:tcPr>
            <w:tcW w:w="1701" w:type="dxa"/>
          </w:tcPr>
          <w:p w:rsidR="00C95A7F" w:rsidRPr="00D715A2" w:rsidRDefault="00C95A7F"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19</w:t>
            </w:r>
          </w:p>
        </w:tc>
        <w:tc>
          <w:tcPr>
            <w:tcW w:w="1138" w:type="dxa"/>
          </w:tcPr>
          <w:p w:rsidR="00C95A7F" w:rsidRPr="00D715A2" w:rsidRDefault="00C95A7F" w:rsidP="004A02EF">
            <w:pPr>
              <w:spacing w:after="0"/>
              <w:jc w:val="both"/>
              <w:rPr>
                <w:rFonts w:ascii="Times New Roman" w:eastAsia="Calibri" w:hAnsi="Times New Roman" w:cs="Times New Roman"/>
                <w:sz w:val="24"/>
                <w:szCs w:val="24"/>
              </w:rPr>
            </w:pPr>
            <w:r w:rsidRPr="00C95A7F">
              <w:rPr>
                <w:rFonts w:ascii="Times New Roman" w:eastAsia="Calibri" w:hAnsi="Times New Roman" w:cs="Times New Roman"/>
                <w:sz w:val="24"/>
                <w:szCs w:val="24"/>
              </w:rPr>
              <w:t>65,5 %</w:t>
            </w:r>
          </w:p>
        </w:tc>
      </w:tr>
      <w:tr w:rsidR="00C95A7F" w:rsidRPr="00D715A2" w:rsidTr="00D715A2">
        <w:tc>
          <w:tcPr>
            <w:tcW w:w="2268" w:type="dxa"/>
            <w:vMerge/>
          </w:tcPr>
          <w:p w:rsidR="00C95A7F" w:rsidRPr="00D715A2" w:rsidRDefault="00C95A7F" w:rsidP="00D715A2">
            <w:pPr>
              <w:spacing w:after="0"/>
              <w:jc w:val="both"/>
              <w:rPr>
                <w:rFonts w:ascii="Times New Roman" w:eastAsia="Calibri" w:hAnsi="Times New Roman" w:cs="Times New Roman"/>
                <w:sz w:val="24"/>
                <w:szCs w:val="24"/>
              </w:rPr>
            </w:pPr>
          </w:p>
        </w:tc>
        <w:tc>
          <w:tcPr>
            <w:tcW w:w="4253" w:type="dxa"/>
            <w:gridSpan w:val="2"/>
          </w:tcPr>
          <w:p w:rsidR="00C95A7F" w:rsidRPr="00D715A2" w:rsidRDefault="00C95A7F"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из них пенсионеры</w:t>
            </w:r>
          </w:p>
        </w:tc>
        <w:tc>
          <w:tcPr>
            <w:tcW w:w="1701" w:type="dxa"/>
          </w:tcPr>
          <w:p w:rsidR="00C95A7F" w:rsidRPr="00D715A2" w:rsidRDefault="00C95A7F"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1</w:t>
            </w:r>
          </w:p>
        </w:tc>
        <w:tc>
          <w:tcPr>
            <w:tcW w:w="1138" w:type="dxa"/>
          </w:tcPr>
          <w:p w:rsidR="00C95A7F" w:rsidRPr="00D715A2" w:rsidRDefault="00C95A7F" w:rsidP="004A02E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3,4</w:t>
            </w:r>
            <w:r w:rsidRPr="00D715A2">
              <w:rPr>
                <w:rFonts w:ascii="Times New Roman" w:eastAsia="Calibri" w:hAnsi="Times New Roman" w:cs="Times New Roman"/>
                <w:sz w:val="24"/>
                <w:szCs w:val="24"/>
              </w:rPr>
              <w:t>%</w:t>
            </w:r>
          </w:p>
        </w:tc>
      </w:tr>
      <w:tr w:rsidR="00D715A2" w:rsidRPr="00D715A2" w:rsidTr="00D715A2">
        <w:tc>
          <w:tcPr>
            <w:tcW w:w="6521" w:type="dxa"/>
            <w:gridSpan w:val="3"/>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Имеют звание заслуженный работник образования</w:t>
            </w:r>
          </w:p>
        </w:tc>
        <w:tc>
          <w:tcPr>
            <w:tcW w:w="1701"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p>
        </w:tc>
        <w:tc>
          <w:tcPr>
            <w:tcW w:w="1138"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p>
        </w:tc>
      </w:tr>
      <w:tr w:rsidR="00D715A2" w:rsidRPr="00D715A2" w:rsidTr="00D715A2">
        <w:tc>
          <w:tcPr>
            <w:tcW w:w="6521" w:type="dxa"/>
            <w:gridSpan w:val="3"/>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Имеют звание отличник просвещения СССР</w:t>
            </w:r>
          </w:p>
        </w:tc>
        <w:tc>
          <w:tcPr>
            <w:tcW w:w="1701"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p>
        </w:tc>
        <w:tc>
          <w:tcPr>
            <w:tcW w:w="1138"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p>
        </w:tc>
      </w:tr>
      <w:tr w:rsidR="00D715A2" w:rsidRPr="00D715A2" w:rsidTr="00D715A2">
        <w:tc>
          <w:tcPr>
            <w:tcW w:w="6521" w:type="dxa"/>
            <w:gridSpan w:val="3"/>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Награждены Почетной грамоты Министерства образования Оренбургской области за отчетный период</w:t>
            </w:r>
          </w:p>
        </w:tc>
        <w:tc>
          <w:tcPr>
            <w:tcW w:w="1701" w:type="dxa"/>
          </w:tcPr>
          <w:p w:rsidR="00D715A2" w:rsidRPr="00D715A2" w:rsidRDefault="00C95A7F" w:rsidP="00D715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8"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4 %</w:t>
            </w:r>
          </w:p>
        </w:tc>
      </w:tr>
      <w:tr w:rsidR="00D715A2" w:rsidRPr="00D715A2" w:rsidTr="00D715A2">
        <w:tc>
          <w:tcPr>
            <w:tcW w:w="6521" w:type="dxa"/>
            <w:gridSpan w:val="3"/>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Ветеран труда</w:t>
            </w:r>
          </w:p>
        </w:tc>
        <w:tc>
          <w:tcPr>
            <w:tcW w:w="1701"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p>
        </w:tc>
        <w:tc>
          <w:tcPr>
            <w:tcW w:w="1138" w:type="dxa"/>
          </w:tcPr>
          <w:p w:rsidR="00D715A2" w:rsidRPr="00D715A2" w:rsidRDefault="00D715A2" w:rsidP="00D715A2">
            <w:pPr>
              <w:spacing w:after="0"/>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w:t>
            </w:r>
          </w:p>
        </w:tc>
      </w:tr>
    </w:tbl>
    <w:p w:rsidR="00D715A2" w:rsidRPr="00D715A2" w:rsidRDefault="00D715A2" w:rsidP="00D715A2">
      <w:pPr>
        <w:widowControl w:val="0"/>
        <w:shd w:val="clear" w:color="auto" w:fill="FFFFFF"/>
        <w:spacing w:after="0"/>
        <w:ind w:firstLine="709"/>
        <w:jc w:val="both"/>
        <w:rPr>
          <w:rFonts w:ascii="Times New Roman" w:eastAsia="Times New Roman" w:hAnsi="Times New Roman" w:cs="Times New Roman"/>
          <w:sz w:val="24"/>
          <w:szCs w:val="24"/>
        </w:rPr>
      </w:pPr>
    </w:p>
    <w:p w:rsidR="00D715A2" w:rsidRPr="00D715A2" w:rsidRDefault="00D715A2" w:rsidP="00D715A2">
      <w:pPr>
        <w:widowControl w:val="0"/>
        <w:shd w:val="clear" w:color="auto" w:fill="FFFFFF"/>
        <w:spacing w:after="0"/>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Качественный состав педагогических работников позволяет в полном объеме вести образовательный процесс. После изучения спроса родителей необходимо ввести должность педагога дополнительного образования в области иностранных языков, робототехники.</w:t>
      </w:r>
    </w:p>
    <w:p w:rsidR="00D715A2" w:rsidRPr="00D715A2" w:rsidRDefault="00D715A2" w:rsidP="00D715A2">
      <w:pPr>
        <w:spacing w:after="0"/>
        <w:ind w:firstLine="709"/>
        <w:jc w:val="both"/>
        <w:rPr>
          <w:rFonts w:ascii="Times New Roman" w:eastAsia="Calibri" w:hAnsi="Times New Roman" w:cs="Times New Roman"/>
          <w:b/>
          <w:sz w:val="24"/>
          <w:szCs w:val="24"/>
        </w:rPr>
      </w:pPr>
      <w:r w:rsidRPr="00D715A2">
        <w:rPr>
          <w:rFonts w:ascii="Times New Roman" w:eastAsia="Calibri" w:hAnsi="Times New Roman" w:cs="Times New Roman"/>
          <w:b/>
          <w:sz w:val="24"/>
          <w:szCs w:val="24"/>
        </w:rPr>
        <w:t xml:space="preserve">Вывод: </w:t>
      </w:r>
    </w:p>
    <w:p w:rsidR="00D715A2" w:rsidRPr="00D715A2" w:rsidRDefault="00D715A2" w:rsidP="00D715A2">
      <w:pPr>
        <w:spacing w:after="0"/>
        <w:ind w:firstLine="709"/>
        <w:jc w:val="both"/>
        <w:rPr>
          <w:rFonts w:ascii="Times New Roman" w:eastAsia="Calibri" w:hAnsi="Times New Roman" w:cs="Times New Roman"/>
          <w:b/>
          <w:sz w:val="24"/>
          <w:szCs w:val="24"/>
        </w:rPr>
      </w:pPr>
      <w:r w:rsidRPr="00D715A2">
        <w:rPr>
          <w:rFonts w:ascii="Times New Roman" w:eastAsia="Calibri" w:hAnsi="Times New Roman" w:cs="Times New Roman"/>
          <w:sz w:val="24"/>
          <w:szCs w:val="24"/>
        </w:rPr>
        <w:t>1.Образовательное учреждение укомплектовано педагогическими кадрами на 100%. Уровень образования педагогических работников соответствует требованиям занимаемых должностей.</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2. Повышение квалификации педагогических работников осуществляется на основе перспективного плана курсовой подготовки с учетом запросов педагогов, результата их педагогической деятельности, с учетом целей и задач, стоящих перед МБУДО «ДДТ».</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3.Анализ данных о стаже работников МБУДО «ДДТ показал, что преобладают сотрудники имеющие стаж более 20 лет (</w:t>
      </w:r>
      <w:r w:rsidR="00C95A7F" w:rsidRPr="00C95A7F">
        <w:rPr>
          <w:rFonts w:ascii="Times New Roman" w:eastAsia="Calibri" w:hAnsi="Times New Roman" w:cs="Times New Roman"/>
          <w:sz w:val="24"/>
          <w:szCs w:val="24"/>
        </w:rPr>
        <w:t>65,5 %</w:t>
      </w:r>
      <w:r w:rsidRPr="00D715A2">
        <w:rPr>
          <w:rFonts w:ascii="Times New Roman" w:eastAsia="Calibri" w:hAnsi="Times New Roman" w:cs="Times New Roman"/>
          <w:sz w:val="24"/>
          <w:szCs w:val="24"/>
        </w:rPr>
        <w:t>) что говорит о высоком профессионализме педагогических кадров.</w:t>
      </w:r>
    </w:p>
    <w:p w:rsidR="00D715A2" w:rsidRPr="00D715A2" w:rsidRDefault="00D715A2" w:rsidP="00D715A2">
      <w:pPr>
        <w:autoSpaceDE w:val="0"/>
        <w:autoSpaceDN w:val="0"/>
        <w:adjustRightInd w:val="0"/>
        <w:spacing w:after="0"/>
        <w:ind w:right="-1"/>
        <w:jc w:val="both"/>
        <w:rPr>
          <w:rFonts w:ascii="Times New Roman" w:eastAsia="Calibri" w:hAnsi="Times New Roman" w:cs="Times New Roman"/>
          <w:sz w:val="24"/>
          <w:szCs w:val="24"/>
        </w:rPr>
      </w:pPr>
      <w:bookmarkStart w:id="6" w:name="bookmark24"/>
    </w:p>
    <w:p w:rsidR="00D715A2" w:rsidRPr="00D715A2" w:rsidRDefault="00D715A2" w:rsidP="00D715A2">
      <w:pPr>
        <w:spacing w:after="0"/>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t xml:space="preserve">Раздел 6. </w:t>
      </w:r>
      <w:bookmarkEnd w:id="6"/>
      <w:r w:rsidRPr="00D715A2">
        <w:rPr>
          <w:rFonts w:ascii="Times New Roman" w:eastAsia="Calibri" w:hAnsi="Times New Roman" w:cs="Times New Roman"/>
          <w:b/>
          <w:sz w:val="24"/>
          <w:szCs w:val="24"/>
        </w:rPr>
        <w:t>Методическая деятельность</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Координацию работы МБУДО «ДДТ» по программно-методическому обеспечению образовательного процесса осуществляют методисты.</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Всего за отчетный период коллективом МБУДО «ДДТ» проведены различные районные методические мероприятия (практические семинары, совещания, мастер-</w:t>
      </w:r>
      <w:r w:rsidRPr="00D715A2">
        <w:rPr>
          <w:rFonts w:ascii="Times New Roman" w:eastAsia="Times New Roman" w:hAnsi="Times New Roman" w:cs="Times New Roman"/>
          <w:sz w:val="24"/>
          <w:szCs w:val="24"/>
        </w:rPr>
        <w:lastRenderedPageBreak/>
        <w:t>классы)  для педагогических работников Первомайского района.</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Педагогическими работниками МБУДО «ДДТ» активно осуществляется консультационная поддержка руководящих и педагогических работников образовательных организаций Первомайского района Оренбургской области в области дополнительного образования и воспитания. Для данной категории работников в 202</w:t>
      </w:r>
      <w:r w:rsidR="00C95A7F">
        <w:rPr>
          <w:rFonts w:ascii="Times New Roman" w:eastAsia="Times New Roman" w:hAnsi="Times New Roman" w:cs="Times New Roman"/>
          <w:sz w:val="24"/>
          <w:szCs w:val="24"/>
        </w:rPr>
        <w:t>3</w:t>
      </w:r>
      <w:r w:rsidRPr="00D715A2">
        <w:rPr>
          <w:rFonts w:ascii="Times New Roman" w:eastAsia="Times New Roman" w:hAnsi="Times New Roman" w:cs="Times New Roman"/>
          <w:sz w:val="24"/>
          <w:szCs w:val="24"/>
        </w:rPr>
        <w:t xml:space="preserve"> г. проведено свыше двухсот консультаций по темам:</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«Нормативно-правовое и научно-методическое сопровождение образовательной деятельности»;</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«Повышение квалификации педагогов в условиях современного дополнительного образования»;</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xml:space="preserve">- «Перспективные направления </w:t>
      </w:r>
      <w:proofErr w:type="gramStart"/>
      <w:r w:rsidRPr="00D715A2">
        <w:rPr>
          <w:rFonts w:ascii="Times New Roman" w:eastAsia="Times New Roman" w:hAnsi="Times New Roman" w:cs="Times New Roman"/>
          <w:sz w:val="24"/>
          <w:szCs w:val="24"/>
        </w:rPr>
        <w:t>деятельности муниципального опорного центра дополнительного образования детей Первомайского района</w:t>
      </w:r>
      <w:proofErr w:type="gramEnd"/>
      <w:r w:rsidRPr="00D715A2">
        <w:rPr>
          <w:rFonts w:ascii="Times New Roman" w:eastAsia="Times New Roman" w:hAnsi="Times New Roman" w:cs="Times New Roman"/>
          <w:sz w:val="24"/>
          <w:szCs w:val="24"/>
        </w:rPr>
        <w:t>. Алгоритм работы регионального навигатора дополнительного образования детей»;</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xml:space="preserve">- «Дополнительные общеобразовательные общеразвивающие программы. Структура» </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«Конкурное движение Первомайского района и др.</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xml:space="preserve">Руководитель учреждения и методисты МБУДО «ДДТ» входят в состав муниципального экспертно-методического совета в сфере организации отдыха и оздоровления детей  Первомайского района. </w:t>
      </w:r>
      <w:proofErr w:type="gramStart"/>
      <w:r w:rsidRPr="00D715A2">
        <w:rPr>
          <w:rFonts w:ascii="Times New Roman" w:eastAsia="Times New Roman" w:hAnsi="Times New Roman" w:cs="Times New Roman"/>
          <w:sz w:val="24"/>
          <w:szCs w:val="24"/>
        </w:rPr>
        <w:t>Основными задачами деятельности данного совета является повышение качества отдыха и оздоровления детей муниципального образования путем организации и проведения объективной общественно-профессиональной экспертизы программ организации отдыха и оздоровления детей лагерей дневного пребывания, проведения методических консультаций разработчиков программ, анализа и мониторинга качества программного продукта, проведение мероприятий по контролю, участие в работе общественных и конкурсных комиссий.</w:t>
      </w:r>
      <w:proofErr w:type="gramEnd"/>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xml:space="preserve">Совет осуществил экспертизу следующих программ: </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программы организации отдыха и оздоровления детей лагерей дневного пребывания, открытых на территории муниципального образования в количестве 1</w:t>
      </w:r>
      <w:r w:rsidR="00C95A7F">
        <w:rPr>
          <w:rFonts w:ascii="Times New Roman" w:eastAsia="Times New Roman" w:hAnsi="Times New Roman" w:cs="Times New Roman"/>
          <w:sz w:val="24"/>
          <w:szCs w:val="24"/>
        </w:rPr>
        <w:t>9</w:t>
      </w:r>
      <w:r w:rsidRPr="00D715A2">
        <w:rPr>
          <w:rFonts w:ascii="Times New Roman" w:eastAsia="Times New Roman" w:hAnsi="Times New Roman" w:cs="Times New Roman"/>
          <w:sz w:val="24"/>
          <w:szCs w:val="24"/>
        </w:rPr>
        <w:t>;</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xml:space="preserve">В рамках деятельности муниципального экспертно-методического совета методистами проведена следующая работа: </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проведены очные и заочные (через электронную почту) консультации;</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мониторинг качества программ, анализ проблемных зон в разработке программ отдыха и оздоровления детей, подростков, молодежи;</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разработаны методические рекомендации по реализации программ в лагерях дневного пребывания.</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С целью повышения профессионального мастерства педагогические работники принимают участие в областных обучающихся мероприятиях (ВКС):</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xml:space="preserve">- </w:t>
      </w:r>
      <w:proofErr w:type="spellStart"/>
      <w:r w:rsidRPr="00D715A2">
        <w:rPr>
          <w:rFonts w:ascii="Times New Roman" w:eastAsia="Times New Roman" w:hAnsi="Times New Roman" w:cs="Times New Roman"/>
          <w:sz w:val="24"/>
          <w:szCs w:val="24"/>
        </w:rPr>
        <w:t>Онлайн-круглый</w:t>
      </w:r>
      <w:proofErr w:type="spellEnd"/>
      <w:r w:rsidRPr="00D715A2">
        <w:rPr>
          <w:rFonts w:ascii="Times New Roman" w:eastAsia="Times New Roman" w:hAnsi="Times New Roman" w:cs="Times New Roman"/>
          <w:sz w:val="24"/>
          <w:szCs w:val="24"/>
        </w:rPr>
        <w:t xml:space="preserve"> стол о </w:t>
      </w:r>
      <w:proofErr w:type="spellStart"/>
      <w:r w:rsidRPr="00D715A2">
        <w:rPr>
          <w:rFonts w:ascii="Times New Roman" w:eastAsia="Times New Roman" w:hAnsi="Times New Roman" w:cs="Times New Roman"/>
          <w:sz w:val="24"/>
          <w:szCs w:val="24"/>
        </w:rPr>
        <w:t>деятельностных</w:t>
      </w:r>
      <w:proofErr w:type="spellEnd"/>
      <w:r w:rsidRPr="00D715A2">
        <w:rPr>
          <w:rFonts w:ascii="Times New Roman" w:eastAsia="Times New Roman" w:hAnsi="Times New Roman" w:cs="Times New Roman"/>
          <w:sz w:val="24"/>
          <w:szCs w:val="24"/>
        </w:rPr>
        <w:t xml:space="preserve"> образовательных практиках с применением электронного учебного курса;</w:t>
      </w:r>
    </w:p>
    <w:p w:rsidR="00D715A2" w:rsidRPr="00D715A2" w:rsidRDefault="00D715A2" w:rsidP="00D715A2">
      <w:pPr>
        <w:widowControl w:val="0"/>
        <w:shd w:val="clear" w:color="auto" w:fill="FFFFFF"/>
        <w:spacing w:after="0" w:line="322" w:lineRule="exact"/>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xml:space="preserve"> </w:t>
      </w:r>
      <w:r w:rsidRPr="00D715A2">
        <w:rPr>
          <w:rFonts w:ascii="Times New Roman" w:eastAsia="Times New Roman" w:hAnsi="Times New Roman" w:cs="Times New Roman"/>
          <w:sz w:val="24"/>
          <w:szCs w:val="24"/>
        </w:rPr>
        <w:tab/>
        <w:t>- «Совершенствование профессионального мастерства педагогических работников организаций дополнительного образования»;</w:t>
      </w:r>
    </w:p>
    <w:p w:rsidR="00D715A2" w:rsidRPr="00D715A2" w:rsidRDefault="00D715A2" w:rsidP="00D715A2">
      <w:pPr>
        <w:widowControl w:val="0"/>
        <w:shd w:val="clear" w:color="auto" w:fill="FFFFFF"/>
        <w:spacing w:after="0" w:line="322" w:lineRule="exact"/>
        <w:ind w:firstLine="708"/>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xml:space="preserve">- </w:t>
      </w:r>
      <w:proofErr w:type="gramStart"/>
      <w:r w:rsidRPr="00D715A2">
        <w:rPr>
          <w:rFonts w:ascii="Times New Roman" w:eastAsia="Times New Roman" w:hAnsi="Times New Roman" w:cs="Times New Roman"/>
          <w:sz w:val="24"/>
          <w:szCs w:val="24"/>
        </w:rPr>
        <w:t>Областной</w:t>
      </w:r>
      <w:proofErr w:type="gramEnd"/>
      <w:r w:rsidRPr="00D715A2">
        <w:rPr>
          <w:rFonts w:ascii="Times New Roman" w:eastAsia="Times New Roman" w:hAnsi="Times New Roman" w:cs="Times New Roman"/>
          <w:sz w:val="24"/>
          <w:szCs w:val="24"/>
        </w:rPr>
        <w:t xml:space="preserve"> видео-семинар «Формула творчества»</w:t>
      </w:r>
    </w:p>
    <w:p w:rsidR="00D715A2" w:rsidRPr="00D715A2" w:rsidRDefault="00D715A2" w:rsidP="00D715A2">
      <w:pPr>
        <w:widowControl w:val="0"/>
        <w:shd w:val="clear" w:color="auto" w:fill="FFFFFF"/>
        <w:spacing w:after="0" w:line="322" w:lineRule="exact"/>
        <w:ind w:firstLine="708"/>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xml:space="preserve">- </w:t>
      </w:r>
      <w:proofErr w:type="spellStart"/>
      <w:r w:rsidRPr="00D715A2">
        <w:rPr>
          <w:rFonts w:ascii="Times New Roman" w:eastAsia="Times New Roman" w:hAnsi="Times New Roman" w:cs="Times New Roman"/>
          <w:sz w:val="24"/>
          <w:szCs w:val="24"/>
        </w:rPr>
        <w:t>Вебинар</w:t>
      </w:r>
      <w:proofErr w:type="spellEnd"/>
      <w:r w:rsidRPr="00D715A2">
        <w:rPr>
          <w:rFonts w:ascii="Times New Roman" w:eastAsia="Times New Roman" w:hAnsi="Times New Roman" w:cs="Times New Roman"/>
          <w:sz w:val="24"/>
          <w:szCs w:val="24"/>
        </w:rPr>
        <w:t xml:space="preserve"> «Развитие танцевальных данных у детей по ДООП художественной направленности»;</w:t>
      </w:r>
    </w:p>
    <w:p w:rsidR="00D715A2" w:rsidRPr="00D715A2" w:rsidRDefault="00D715A2" w:rsidP="00D715A2">
      <w:pPr>
        <w:widowControl w:val="0"/>
        <w:shd w:val="clear" w:color="auto" w:fill="FFFFFF"/>
        <w:spacing w:after="0" w:line="322" w:lineRule="exact"/>
        <w:ind w:firstLine="708"/>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xml:space="preserve">- Областной </w:t>
      </w:r>
      <w:proofErr w:type="spellStart"/>
      <w:r w:rsidRPr="00D715A2">
        <w:rPr>
          <w:rFonts w:ascii="Times New Roman" w:eastAsia="Times New Roman" w:hAnsi="Times New Roman" w:cs="Times New Roman"/>
          <w:sz w:val="24"/>
          <w:szCs w:val="24"/>
        </w:rPr>
        <w:t>вебинар</w:t>
      </w:r>
      <w:proofErr w:type="spellEnd"/>
      <w:r w:rsidRPr="00D715A2">
        <w:rPr>
          <w:rFonts w:ascii="Times New Roman" w:eastAsia="Times New Roman" w:hAnsi="Times New Roman" w:cs="Times New Roman"/>
          <w:sz w:val="24"/>
          <w:szCs w:val="24"/>
        </w:rPr>
        <w:t xml:space="preserve"> «Конкурсное движение как фактор профессионального роста </w:t>
      </w:r>
      <w:r w:rsidRPr="00D715A2">
        <w:rPr>
          <w:rFonts w:ascii="Times New Roman" w:eastAsia="Times New Roman" w:hAnsi="Times New Roman" w:cs="Times New Roman"/>
          <w:sz w:val="24"/>
          <w:szCs w:val="24"/>
        </w:rPr>
        <w:lastRenderedPageBreak/>
        <w:t>педагогических работников дополнительного образования. Опыт педагогов ОДО области»</w:t>
      </w:r>
    </w:p>
    <w:p w:rsidR="00D715A2" w:rsidRPr="00D715A2" w:rsidRDefault="00D715A2" w:rsidP="00D715A2">
      <w:pPr>
        <w:widowControl w:val="0"/>
        <w:shd w:val="clear" w:color="auto" w:fill="FFFFFF"/>
        <w:spacing w:after="0" w:line="322" w:lineRule="exact"/>
        <w:ind w:firstLine="708"/>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Технология разработки сценария культурно-массового мероприятия;</w:t>
      </w:r>
    </w:p>
    <w:p w:rsidR="00D715A2" w:rsidRPr="00D715A2" w:rsidRDefault="00D715A2" w:rsidP="00D715A2">
      <w:pPr>
        <w:widowControl w:val="0"/>
        <w:shd w:val="clear" w:color="auto" w:fill="FFFFFF"/>
        <w:spacing w:after="0" w:line="322" w:lineRule="exact"/>
        <w:ind w:firstLine="708"/>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Формы культурно-массовых мероприятий для детей и подростков;</w:t>
      </w:r>
    </w:p>
    <w:p w:rsidR="00D715A2" w:rsidRPr="00D715A2" w:rsidRDefault="00D715A2" w:rsidP="00D715A2">
      <w:pPr>
        <w:widowControl w:val="0"/>
        <w:shd w:val="clear" w:color="auto" w:fill="FFFFFF"/>
        <w:spacing w:after="0" w:line="322" w:lineRule="exact"/>
        <w:ind w:firstLine="708"/>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«Формы мероприятий в онлайн формате»;</w:t>
      </w:r>
    </w:p>
    <w:p w:rsidR="00D715A2" w:rsidRPr="00D715A2" w:rsidRDefault="00D715A2" w:rsidP="00D715A2">
      <w:pPr>
        <w:widowControl w:val="0"/>
        <w:shd w:val="clear" w:color="auto" w:fill="FFFFFF"/>
        <w:spacing w:after="0" w:line="322" w:lineRule="exact"/>
        <w:ind w:firstLine="708"/>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xml:space="preserve">- Областной веб-семинар «Индивидуальный образовательный маршрут для </w:t>
      </w:r>
      <w:proofErr w:type="gramStart"/>
      <w:r w:rsidRPr="00D715A2">
        <w:rPr>
          <w:rFonts w:ascii="Times New Roman" w:eastAsia="Times New Roman" w:hAnsi="Times New Roman" w:cs="Times New Roman"/>
          <w:sz w:val="24"/>
          <w:szCs w:val="24"/>
        </w:rPr>
        <w:t>обучающихся</w:t>
      </w:r>
      <w:proofErr w:type="gramEnd"/>
      <w:r w:rsidRPr="00D715A2">
        <w:rPr>
          <w:rFonts w:ascii="Times New Roman" w:eastAsia="Times New Roman" w:hAnsi="Times New Roman" w:cs="Times New Roman"/>
          <w:sz w:val="24"/>
          <w:szCs w:val="24"/>
        </w:rPr>
        <w:t xml:space="preserve"> с ОВЗ и инвалидностью»;</w:t>
      </w:r>
    </w:p>
    <w:p w:rsidR="00D715A2" w:rsidRPr="00D715A2" w:rsidRDefault="00D715A2" w:rsidP="00D715A2">
      <w:pPr>
        <w:widowControl w:val="0"/>
        <w:shd w:val="clear" w:color="auto" w:fill="FFFFFF"/>
        <w:spacing w:after="0" w:line="322" w:lineRule="exact"/>
        <w:ind w:firstLine="708"/>
        <w:jc w:val="both"/>
        <w:rPr>
          <w:rFonts w:ascii="Times New Roman" w:eastAsia="Times New Roman" w:hAnsi="Times New Roman" w:cs="Times New Roman"/>
          <w:sz w:val="24"/>
          <w:szCs w:val="24"/>
        </w:rPr>
      </w:pPr>
      <w:r w:rsidRPr="00D715A2">
        <w:rPr>
          <w:rFonts w:ascii="Times New Roman" w:eastAsia="Times New Roman" w:hAnsi="Times New Roman" w:cs="Times New Roman"/>
          <w:sz w:val="24"/>
          <w:szCs w:val="24"/>
        </w:rPr>
        <w:t>- Областной веб-семинар «Особенности организации образовательного процесса с детьми, подростками с ОВЗ и инвалидностью».</w:t>
      </w:r>
    </w:p>
    <w:p w:rsidR="00D715A2" w:rsidRPr="00D715A2" w:rsidRDefault="00D715A2" w:rsidP="00D715A2">
      <w:pPr>
        <w:widowControl w:val="0"/>
        <w:shd w:val="clear" w:color="auto" w:fill="FFFFFF"/>
        <w:spacing w:after="0" w:line="322" w:lineRule="exact"/>
        <w:ind w:firstLine="709"/>
        <w:jc w:val="both"/>
        <w:rPr>
          <w:rFonts w:ascii="Times New Roman" w:eastAsia="Times New Roman" w:hAnsi="Times New Roman" w:cs="Times New Roman"/>
          <w:sz w:val="24"/>
          <w:szCs w:val="24"/>
        </w:rPr>
      </w:pPr>
    </w:p>
    <w:p w:rsidR="00D715A2" w:rsidRPr="00D715A2" w:rsidRDefault="00D715A2" w:rsidP="00D715A2">
      <w:pPr>
        <w:spacing w:after="0"/>
        <w:ind w:right="-219"/>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t>Раздел 7. Оценка качества библиотечно-информационного обеспечения.</w:t>
      </w:r>
    </w:p>
    <w:p w:rsidR="00D715A2" w:rsidRPr="00D715A2" w:rsidRDefault="00D715A2" w:rsidP="00D715A2">
      <w:pPr>
        <w:spacing w:after="0"/>
        <w:jc w:val="center"/>
        <w:rPr>
          <w:rFonts w:ascii="Times New Roman" w:eastAsia="Calibri" w:hAnsi="Times New Roman" w:cs="Times New Roman"/>
          <w:b/>
          <w:sz w:val="24"/>
          <w:szCs w:val="24"/>
        </w:rPr>
      </w:pPr>
    </w:p>
    <w:p w:rsidR="00D715A2" w:rsidRPr="00D715A2" w:rsidRDefault="00D715A2" w:rsidP="00D715A2">
      <w:pPr>
        <w:spacing w:after="0"/>
        <w:ind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 структуре МБУДО «ДДТ» нет самостоятельной библиотеки, но имеется методическое обеспечение, в том числе, на электронных носителях. Фонд периодически пополняется новыми изданиями. Также имеются современные научно-практические и научно-методические журналы для использования в работе администрацией и педагогическими работниками. Помимо библиотечного фонда педагоги располагают об</w:t>
      </w:r>
      <w:r w:rsidRPr="00D715A2">
        <w:rPr>
          <w:rFonts w:ascii="Times New Roman" w:eastAsia="Calibri" w:hAnsi="Times New Roman" w:cs="Times New Roman"/>
          <w:color w:val="000000"/>
          <w:spacing w:val="1"/>
          <w:sz w:val="24"/>
          <w:szCs w:val="24"/>
          <w:shd w:val="clear" w:color="auto" w:fill="FFFFFF"/>
          <w:lang w:eastAsia="ru-RU" w:bidi="ru-RU"/>
        </w:rPr>
        <w:t>ши</w:t>
      </w:r>
      <w:r w:rsidRPr="00D715A2">
        <w:rPr>
          <w:rFonts w:ascii="Times New Roman" w:eastAsia="Calibri" w:hAnsi="Times New Roman" w:cs="Times New Roman"/>
          <w:sz w:val="24"/>
          <w:szCs w:val="24"/>
        </w:rPr>
        <w:t>рными личными библиотеками.</w:t>
      </w:r>
    </w:p>
    <w:p w:rsidR="00D715A2" w:rsidRPr="00D715A2" w:rsidRDefault="00D715A2" w:rsidP="00D715A2">
      <w:pPr>
        <w:spacing w:after="0"/>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t xml:space="preserve">Список – перечень </w:t>
      </w:r>
      <w:proofErr w:type="spellStart"/>
      <w:r w:rsidRPr="00D715A2">
        <w:rPr>
          <w:rFonts w:ascii="Times New Roman" w:eastAsia="Calibri" w:hAnsi="Times New Roman" w:cs="Times New Roman"/>
          <w:b/>
          <w:sz w:val="24"/>
          <w:szCs w:val="24"/>
        </w:rPr>
        <w:t>библиотечно</w:t>
      </w:r>
      <w:proofErr w:type="spellEnd"/>
      <w:r w:rsidRPr="00D715A2">
        <w:rPr>
          <w:rFonts w:ascii="Times New Roman" w:eastAsia="Calibri" w:hAnsi="Times New Roman" w:cs="Times New Roman"/>
          <w:b/>
          <w:sz w:val="24"/>
          <w:szCs w:val="24"/>
        </w:rPr>
        <w:t xml:space="preserve">–информационных ресурсов </w:t>
      </w:r>
    </w:p>
    <w:p w:rsidR="00D715A2" w:rsidRPr="00D715A2" w:rsidRDefault="00D715A2" w:rsidP="00D715A2">
      <w:pPr>
        <w:spacing w:after="0"/>
        <w:jc w:val="center"/>
        <w:rPr>
          <w:rFonts w:ascii="Times New Roman" w:eastAsia="Calibri" w:hAnsi="Times New Roman" w:cs="Times New Roman"/>
          <w:b/>
          <w:sz w:val="24"/>
          <w:szCs w:val="24"/>
        </w:rPr>
      </w:pPr>
      <w:r w:rsidRPr="00D715A2">
        <w:rPr>
          <w:rFonts w:ascii="Times New Roman" w:eastAsia="Calibri" w:hAnsi="Times New Roman" w:cs="Times New Roman"/>
          <w:b/>
          <w:sz w:val="24"/>
          <w:szCs w:val="24"/>
        </w:rPr>
        <w:t>МБУДО «ДДТ» Первомайского района Оренбургской области</w:t>
      </w:r>
    </w:p>
    <w:p w:rsidR="00D715A2" w:rsidRPr="00D715A2" w:rsidRDefault="00D715A2" w:rsidP="00D715A2">
      <w:pPr>
        <w:shd w:val="clear" w:color="auto" w:fill="FFFFFF"/>
        <w:spacing w:before="240" w:after="0" w:line="240" w:lineRule="auto"/>
        <w:jc w:val="center"/>
        <w:rPr>
          <w:rFonts w:ascii="Times New Roman" w:eastAsia="Times New Roman" w:hAnsi="Times New Roman" w:cs="Times New Roman"/>
          <w:b/>
          <w:color w:val="000000"/>
          <w:sz w:val="24"/>
          <w:szCs w:val="24"/>
          <w:lang w:eastAsia="ru-RU"/>
        </w:rPr>
      </w:pPr>
      <w:r w:rsidRPr="00D715A2">
        <w:rPr>
          <w:rFonts w:ascii="Times New Roman" w:eastAsia="Times New Roman" w:hAnsi="Times New Roman" w:cs="Times New Roman"/>
          <w:b/>
          <w:color w:val="000000"/>
          <w:sz w:val="24"/>
          <w:szCs w:val="24"/>
          <w:lang w:eastAsia="ru-RU"/>
        </w:rPr>
        <w:t>Основной библиотечный фонд</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1. Реальные дела на благо Оренбуржья (информационно-справочные материалы).- Оренбург, 2018.- 21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2. Воспитательная компонента в общеобразовательных организациях.- Оренбург, 2014 г - 83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3. Программный конструктор детского отдыха. – Оренбург, 2017 .- 38 </w:t>
      </w:r>
      <w:proofErr w:type="gramStart"/>
      <w:r w:rsidRPr="00D715A2">
        <w:rPr>
          <w:rFonts w:ascii="Times New Roman" w:eastAsia="Times New Roman" w:hAnsi="Times New Roman" w:cs="Times New Roman"/>
          <w:color w:val="000000"/>
          <w:sz w:val="24"/>
          <w:szCs w:val="24"/>
          <w:lang w:eastAsia="ru-RU"/>
        </w:rPr>
        <w:t>с</w:t>
      </w:r>
      <w:proofErr w:type="gramEnd"/>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4. Экологический проект «Письма животным». Методические рекомендации.- М., 2017 .-159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5. Образование обучающихся с ограниченными возможностями здоровья в вопросах и ответах. / сост. Е.А. </w:t>
      </w:r>
      <w:proofErr w:type="spellStart"/>
      <w:r w:rsidRPr="00D715A2">
        <w:rPr>
          <w:rFonts w:ascii="Times New Roman" w:eastAsia="Times New Roman" w:hAnsi="Times New Roman" w:cs="Times New Roman"/>
          <w:color w:val="000000"/>
          <w:sz w:val="24"/>
          <w:szCs w:val="24"/>
          <w:lang w:eastAsia="ru-RU"/>
        </w:rPr>
        <w:t>Лапп</w:t>
      </w:r>
      <w:proofErr w:type="spellEnd"/>
      <w:r w:rsidRPr="00D715A2">
        <w:rPr>
          <w:rFonts w:ascii="Times New Roman" w:eastAsia="Times New Roman" w:hAnsi="Times New Roman" w:cs="Times New Roman"/>
          <w:color w:val="000000"/>
          <w:sz w:val="24"/>
          <w:szCs w:val="24"/>
          <w:lang w:eastAsia="ru-RU"/>
        </w:rPr>
        <w:t xml:space="preserve">, Е.В. Шипилова. </w:t>
      </w:r>
      <w:proofErr w:type="gramStart"/>
      <w:r w:rsidRPr="00D715A2">
        <w:rPr>
          <w:rFonts w:ascii="Times New Roman" w:eastAsia="Times New Roman" w:hAnsi="Times New Roman" w:cs="Times New Roman"/>
          <w:color w:val="000000"/>
          <w:sz w:val="24"/>
          <w:szCs w:val="24"/>
          <w:lang w:eastAsia="ru-RU"/>
        </w:rPr>
        <w:t>–В</w:t>
      </w:r>
      <w:proofErr w:type="gramEnd"/>
      <w:r w:rsidRPr="00D715A2">
        <w:rPr>
          <w:rFonts w:ascii="Times New Roman" w:eastAsia="Times New Roman" w:hAnsi="Times New Roman" w:cs="Times New Roman"/>
          <w:color w:val="000000"/>
          <w:sz w:val="24"/>
          <w:szCs w:val="24"/>
          <w:lang w:eastAsia="ru-RU"/>
        </w:rPr>
        <w:t xml:space="preserve">олгоград : Учитель.-199 </w:t>
      </w:r>
      <w:proofErr w:type="gramStart"/>
      <w:r w:rsidRPr="00D715A2">
        <w:rPr>
          <w:rFonts w:ascii="Times New Roman" w:eastAsia="Times New Roman" w:hAnsi="Times New Roman" w:cs="Times New Roman"/>
          <w:color w:val="000000"/>
          <w:sz w:val="24"/>
          <w:szCs w:val="24"/>
          <w:lang w:eastAsia="ru-RU"/>
        </w:rPr>
        <w:t>с</w:t>
      </w:r>
      <w:proofErr w:type="gramEnd"/>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6. Социально-педагогические технологии работы с « трудными» детьми / авт.- сост. М.А. Павлова.- Волгоград: Учитель.-232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7. Азбука организатора детского отдыха. Информационно-методический сборник.- Оренбург, 2019 .- 121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8. Изучаем ПДД на уроках, часах общения и занятиях ЮИД.- </w:t>
      </w:r>
      <w:proofErr w:type="spellStart"/>
      <w:r w:rsidRPr="00D715A2">
        <w:rPr>
          <w:rFonts w:ascii="Times New Roman" w:eastAsia="Times New Roman" w:hAnsi="Times New Roman" w:cs="Times New Roman"/>
          <w:color w:val="000000"/>
          <w:sz w:val="24"/>
          <w:szCs w:val="24"/>
          <w:lang w:eastAsia="ru-RU"/>
        </w:rPr>
        <w:t>Орензнак</w:t>
      </w:r>
      <w:proofErr w:type="spellEnd"/>
      <w:r w:rsidRPr="00D715A2">
        <w:rPr>
          <w:rFonts w:ascii="Times New Roman" w:eastAsia="Times New Roman" w:hAnsi="Times New Roman" w:cs="Times New Roman"/>
          <w:color w:val="000000"/>
          <w:sz w:val="24"/>
          <w:szCs w:val="24"/>
          <w:lang w:eastAsia="ru-RU"/>
        </w:rPr>
        <w:t xml:space="preserve">, 2010 .- 55с ( 5 </w:t>
      </w:r>
      <w:proofErr w:type="spellStart"/>
      <w:proofErr w:type="gramStart"/>
      <w:r w:rsidRPr="00D715A2">
        <w:rPr>
          <w:rFonts w:ascii="Times New Roman" w:eastAsia="Times New Roman" w:hAnsi="Times New Roman" w:cs="Times New Roman"/>
          <w:color w:val="000000"/>
          <w:sz w:val="24"/>
          <w:szCs w:val="24"/>
          <w:lang w:eastAsia="ru-RU"/>
        </w:rPr>
        <w:t>экз</w:t>
      </w:r>
      <w:proofErr w:type="spellEnd"/>
      <w:proofErr w:type="gramEnd"/>
      <w:r w:rsidRPr="00D715A2">
        <w:rPr>
          <w:rFonts w:ascii="Times New Roman" w:eastAsia="Times New Roman" w:hAnsi="Times New Roman" w:cs="Times New Roman"/>
          <w:color w:val="000000"/>
          <w:sz w:val="24"/>
          <w:szCs w:val="24"/>
          <w:lang w:eastAsia="ru-RU"/>
        </w:rPr>
        <w:t>)</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9. </w:t>
      </w:r>
      <w:proofErr w:type="spellStart"/>
      <w:r w:rsidRPr="00D715A2">
        <w:rPr>
          <w:rFonts w:ascii="Times New Roman" w:eastAsia="Times New Roman" w:hAnsi="Times New Roman" w:cs="Times New Roman"/>
          <w:color w:val="000000"/>
          <w:sz w:val="24"/>
          <w:szCs w:val="24"/>
          <w:lang w:eastAsia="ru-RU"/>
        </w:rPr>
        <w:t>Щенникова</w:t>
      </w:r>
      <w:proofErr w:type="spellEnd"/>
      <w:r w:rsidRPr="00D715A2">
        <w:rPr>
          <w:rFonts w:ascii="Times New Roman" w:eastAsia="Times New Roman" w:hAnsi="Times New Roman" w:cs="Times New Roman"/>
          <w:color w:val="000000"/>
          <w:sz w:val="24"/>
          <w:szCs w:val="24"/>
          <w:lang w:eastAsia="ru-RU"/>
        </w:rPr>
        <w:t xml:space="preserve"> О.Н., Попова С.В. Лучшие школьные дворы Оренбуржья.- Оренбург, 2015.-  43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10. Информационный бюллетень №49.- Оренбург, 2015.-  40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11. Дополнительное образование и воспитание.- Москва, 2010, №  1,3,4,5,8,10.-64 </w:t>
      </w:r>
      <w:proofErr w:type="gramStart"/>
      <w:r w:rsidRPr="00D715A2">
        <w:rPr>
          <w:rFonts w:ascii="Times New Roman" w:eastAsia="Times New Roman" w:hAnsi="Times New Roman" w:cs="Times New Roman"/>
          <w:color w:val="000000"/>
          <w:sz w:val="24"/>
          <w:szCs w:val="24"/>
          <w:lang w:eastAsia="ru-RU"/>
        </w:rPr>
        <w:t>с</w:t>
      </w:r>
      <w:proofErr w:type="gramEnd"/>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12. Дополнительное образование и воспитание. – Москва, 2011, № 6,7. – 64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13. Методист.- Москва, 2010, № 5,68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14. Методист. – Москва, 2011 г, № 4, 68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15. Кадетское образование в Оренбургском районе. – Оренбургский район, 2010. -  51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lastRenderedPageBreak/>
        <w:t>16. Внешкольник Оренбуржья. – Оренбург, 2012, №4.-  44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17. Классная работа. – Оренбург, 2015 г, №4.-  22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18. Внешкольник </w:t>
      </w:r>
      <w:proofErr w:type="spellStart"/>
      <w:r w:rsidRPr="00D715A2">
        <w:rPr>
          <w:rFonts w:ascii="Times New Roman" w:eastAsia="Times New Roman" w:hAnsi="Times New Roman" w:cs="Times New Roman"/>
          <w:color w:val="000000"/>
          <w:sz w:val="24"/>
          <w:szCs w:val="24"/>
          <w:lang w:eastAsia="ru-RU"/>
        </w:rPr>
        <w:t>Оребуржья</w:t>
      </w:r>
      <w:proofErr w:type="spellEnd"/>
      <w:r w:rsidRPr="00D715A2">
        <w:rPr>
          <w:rFonts w:ascii="Times New Roman" w:eastAsia="Times New Roman" w:hAnsi="Times New Roman" w:cs="Times New Roman"/>
          <w:color w:val="000000"/>
          <w:sz w:val="24"/>
          <w:szCs w:val="24"/>
          <w:lang w:eastAsia="ru-RU"/>
        </w:rPr>
        <w:t>.- Оренбург, 2018, №4. - 36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19. Безруких М.М. Все цвета </w:t>
      </w:r>
      <w:proofErr w:type="gramStart"/>
      <w:r w:rsidRPr="00D715A2">
        <w:rPr>
          <w:rFonts w:ascii="Times New Roman" w:eastAsia="Times New Roman" w:hAnsi="Times New Roman" w:cs="Times New Roman"/>
          <w:color w:val="000000"/>
          <w:sz w:val="24"/>
          <w:szCs w:val="24"/>
          <w:lang w:eastAsia="ru-RU"/>
        </w:rPr>
        <w:t>кроме</w:t>
      </w:r>
      <w:proofErr w:type="gramEnd"/>
      <w:r w:rsidRPr="00D715A2">
        <w:rPr>
          <w:rFonts w:ascii="Times New Roman" w:eastAsia="Times New Roman" w:hAnsi="Times New Roman" w:cs="Times New Roman"/>
          <w:color w:val="000000"/>
          <w:sz w:val="24"/>
          <w:szCs w:val="24"/>
          <w:lang w:eastAsia="ru-RU"/>
        </w:rPr>
        <w:t xml:space="preserve"> черного: книга для родителей.- Москва: </w:t>
      </w:r>
      <w:proofErr w:type="spellStart"/>
      <w:r w:rsidRPr="00D715A2">
        <w:rPr>
          <w:rFonts w:ascii="Times New Roman" w:eastAsia="Times New Roman" w:hAnsi="Times New Roman" w:cs="Times New Roman"/>
          <w:color w:val="000000"/>
          <w:sz w:val="24"/>
          <w:szCs w:val="24"/>
          <w:lang w:eastAsia="ru-RU"/>
        </w:rPr>
        <w:t>Вентана</w:t>
      </w:r>
      <w:proofErr w:type="spellEnd"/>
      <w:r w:rsidRPr="00D715A2">
        <w:rPr>
          <w:rFonts w:ascii="Times New Roman" w:eastAsia="Times New Roman" w:hAnsi="Times New Roman" w:cs="Times New Roman"/>
          <w:color w:val="000000"/>
          <w:sz w:val="24"/>
          <w:szCs w:val="24"/>
          <w:lang w:eastAsia="ru-RU"/>
        </w:rPr>
        <w:t xml:space="preserve"> – Граф, 2013.- 32 </w:t>
      </w:r>
      <w:proofErr w:type="gramStart"/>
      <w:r w:rsidRPr="00D715A2">
        <w:rPr>
          <w:rFonts w:ascii="Times New Roman" w:eastAsia="Times New Roman" w:hAnsi="Times New Roman" w:cs="Times New Roman"/>
          <w:color w:val="000000"/>
          <w:sz w:val="24"/>
          <w:szCs w:val="24"/>
          <w:lang w:eastAsia="ru-RU"/>
        </w:rPr>
        <w:t>с</w:t>
      </w:r>
      <w:proofErr w:type="gramEnd"/>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20. ФЗ </w:t>
      </w:r>
      <w:proofErr w:type="gramStart"/>
      <w:r w:rsidRPr="00D715A2">
        <w:rPr>
          <w:rFonts w:ascii="Times New Roman" w:eastAsia="Times New Roman" w:hAnsi="Times New Roman" w:cs="Times New Roman"/>
          <w:color w:val="000000"/>
          <w:sz w:val="24"/>
          <w:szCs w:val="24"/>
          <w:lang w:eastAsia="ru-RU"/>
        </w:rPr>
        <w:t>о</w:t>
      </w:r>
      <w:proofErr w:type="gramEnd"/>
      <w:r w:rsidRPr="00D715A2">
        <w:rPr>
          <w:rFonts w:ascii="Times New Roman" w:eastAsia="Times New Roman" w:hAnsi="Times New Roman" w:cs="Times New Roman"/>
          <w:color w:val="000000"/>
          <w:sz w:val="24"/>
          <w:szCs w:val="24"/>
          <w:lang w:eastAsia="ru-RU"/>
        </w:rPr>
        <w:t xml:space="preserve"> контрактной систем в сфере закупок товаров, работ, услуг для обеспечения государственных и муниципальных нужд.- М., 2013.- 116 с.</w:t>
      </w:r>
    </w:p>
    <w:p w:rsidR="00D715A2" w:rsidRPr="00D715A2" w:rsidRDefault="00D715A2" w:rsidP="00D715A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21. Газета «Добрая дорога детства». – Москва, 2020 г., №1-24, 12с.</w:t>
      </w:r>
    </w:p>
    <w:p w:rsidR="00D715A2" w:rsidRPr="00D715A2" w:rsidRDefault="00D715A2" w:rsidP="00D715A2">
      <w:pPr>
        <w:spacing w:after="0"/>
        <w:ind w:firstLine="709"/>
        <w:jc w:val="center"/>
        <w:rPr>
          <w:rFonts w:ascii="Times New Roman" w:eastAsia="Times New Roman" w:hAnsi="Times New Roman" w:cs="Times New Roman"/>
          <w:b/>
          <w:sz w:val="24"/>
          <w:szCs w:val="24"/>
          <w:lang w:eastAsia="ru-RU"/>
        </w:rPr>
      </w:pPr>
      <w:r w:rsidRPr="00D715A2">
        <w:rPr>
          <w:rFonts w:ascii="Times New Roman" w:eastAsia="Times New Roman" w:hAnsi="Times New Roman" w:cs="Times New Roman"/>
          <w:b/>
          <w:sz w:val="24"/>
          <w:szCs w:val="24"/>
          <w:lang w:eastAsia="ru-RU"/>
        </w:rPr>
        <w:t>Дополнительный библиотечный фонд</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1. Педагогический журнал</w:t>
      </w:r>
      <w:proofErr w:type="gramStart"/>
      <w:r w:rsidRPr="00D715A2">
        <w:rPr>
          <w:rFonts w:ascii="Times New Roman" w:eastAsia="Times New Roman" w:hAnsi="Times New Roman" w:cs="Times New Roman"/>
          <w:sz w:val="24"/>
          <w:szCs w:val="24"/>
          <w:lang w:eastAsia="ru-RU"/>
        </w:rPr>
        <w:t xml:space="preserve"> .</w:t>
      </w:r>
      <w:proofErr w:type="gramEnd"/>
      <w:r w:rsidRPr="00D715A2">
        <w:rPr>
          <w:rFonts w:ascii="Times New Roman" w:eastAsia="Times New Roman" w:hAnsi="Times New Roman" w:cs="Times New Roman"/>
          <w:sz w:val="24"/>
          <w:szCs w:val="24"/>
          <w:lang w:eastAsia="ru-RU"/>
        </w:rPr>
        <w:t>- Оренбург, 2005 г №3, 4. - 68 с</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2. Педагогический журнал</w:t>
      </w:r>
      <w:proofErr w:type="gramStart"/>
      <w:r w:rsidRPr="00D715A2">
        <w:rPr>
          <w:rFonts w:ascii="Times New Roman" w:eastAsia="Times New Roman" w:hAnsi="Times New Roman" w:cs="Times New Roman"/>
          <w:sz w:val="24"/>
          <w:szCs w:val="24"/>
          <w:lang w:eastAsia="ru-RU"/>
        </w:rPr>
        <w:t xml:space="preserve"> .</w:t>
      </w:r>
      <w:proofErr w:type="gramEnd"/>
      <w:r w:rsidRPr="00D715A2">
        <w:rPr>
          <w:rFonts w:ascii="Times New Roman" w:eastAsia="Times New Roman" w:hAnsi="Times New Roman" w:cs="Times New Roman"/>
          <w:sz w:val="24"/>
          <w:szCs w:val="24"/>
          <w:lang w:eastAsia="ru-RU"/>
        </w:rPr>
        <w:t>- Оренбург,2002 г , №1,2,3,4. – 52 с</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xml:space="preserve">3. Педагогический журнал.- Оренбург 2003 г, № 2 . -  48 </w:t>
      </w:r>
      <w:proofErr w:type="gramStart"/>
      <w:r w:rsidRPr="00D715A2">
        <w:rPr>
          <w:rFonts w:ascii="Times New Roman" w:eastAsia="Times New Roman" w:hAnsi="Times New Roman" w:cs="Times New Roman"/>
          <w:sz w:val="24"/>
          <w:szCs w:val="24"/>
          <w:lang w:eastAsia="ru-RU"/>
        </w:rPr>
        <w:t>с</w:t>
      </w:r>
      <w:proofErr w:type="gramEnd"/>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4. Педагогический журнал. – Оренбург, 2006, №2. - 52с.</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5. Станица.- М, №1 . - 47</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6. Ваш ребенок и наркотики./ Пособие для родителей/. – Оренбург, 2007. - 27 с.</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xml:space="preserve">7. В.А. </w:t>
      </w:r>
      <w:proofErr w:type="spellStart"/>
      <w:r w:rsidRPr="00D715A2">
        <w:rPr>
          <w:rFonts w:ascii="Times New Roman" w:eastAsia="Times New Roman" w:hAnsi="Times New Roman" w:cs="Times New Roman"/>
          <w:sz w:val="24"/>
          <w:szCs w:val="24"/>
          <w:lang w:eastAsia="ru-RU"/>
        </w:rPr>
        <w:t>Дереча</w:t>
      </w:r>
      <w:proofErr w:type="spellEnd"/>
      <w:r w:rsidRPr="00D715A2">
        <w:rPr>
          <w:rFonts w:ascii="Times New Roman" w:eastAsia="Times New Roman" w:hAnsi="Times New Roman" w:cs="Times New Roman"/>
          <w:sz w:val="24"/>
          <w:szCs w:val="24"/>
          <w:lang w:eastAsia="ru-RU"/>
        </w:rPr>
        <w:t xml:space="preserve">, В.В. Карпец, В.В. </w:t>
      </w:r>
      <w:proofErr w:type="spellStart"/>
      <w:r w:rsidRPr="00D715A2">
        <w:rPr>
          <w:rFonts w:ascii="Times New Roman" w:eastAsia="Times New Roman" w:hAnsi="Times New Roman" w:cs="Times New Roman"/>
          <w:sz w:val="24"/>
          <w:szCs w:val="24"/>
          <w:lang w:eastAsia="ru-RU"/>
        </w:rPr>
        <w:t>Постнов</w:t>
      </w:r>
      <w:proofErr w:type="spellEnd"/>
      <w:r w:rsidRPr="00D715A2">
        <w:rPr>
          <w:rFonts w:ascii="Times New Roman" w:eastAsia="Times New Roman" w:hAnsi="Times New Roman" w:cs="Times New Roman"/>
          <w:sz w:val="24"/>
          <w:szCs w:val="24"/>
          <w:lang w:eastAsia="ru-RU"/>
        </w:rPr>
        <w:t xml:space="preserve">, Разговор о важном. </w:t>
      </w:r>
      <w:proofErr w:type="gramStart"/>
      <w:r w:rsidRPr="00D715A2">
        <w:rPr>
          <w:rFonts w:ascii="Times New Roman" w:eastAsia="Times New Roman" w:hAnsi="Times New Roman" w:cs="Times New Roman"/>
          <w:sz w:val="24"/>
          <w:szCs w:val="24"/>
          <w:lang w:eastAsia="ru-RU"/>
        </w:rPr>
        <w:t>–О</w:t>
      </w:r>
      <w:proofErr w:type="gramEnd"/>
      <w:r w:rsidRPr="00D715A2">
        <w:rPr>
          <w:rFonts w:ascii="Times New Roman" w:eastAsia="Times New Roman" w:hAnsi="Times New Roman" w:cs="Times New Roman"/>
          <w:sz w:val="24"/>
          <w:szCs w:val="24"/>
          <w:lang w:eastAsia="ru-RU"/>
        </w:rPr>
        <w:t>ренбург, 2007. -  27 с</w:t>
      </w:r>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sz w:val="24"/>
          <w:szCs w:val="24"/>
          <w:lang w:eastAsia="ru-RU"/>
        </w:rPr>
        <w:t xml:space="preserve">8.Л. </w:t>
      </w:r>
      <w:proofErr w:type="spellStart"/>
      <w:r w:rsidRPr="00D715A2">
        <w:rPr>
          <w:rFonts w:ascii="Times New Roman" w:eastAsia="Times New Roman" w:hAnsi="Times New Roman" w:cs="Times New Roman"/>
          <w:sz w:val="24"/>
          <w:szCs w:val="24"/>
          <w:lang w:eastAsia="ru-RU"/>
        </w:rPr>
        <w:t>Футорянский</w:t>
      </w:r>
      <w:proofErr w:type="spellEnd"/>
      <w:r w:rsidRPr="00D715A2">
        <w:rPr>
          <w:rFonts w:ascii="Times New Roman" w:eastAsia="Times New Roman" w:hAnsi="Times New Roman" w:cs="Times New Roman"/>
          <w:sz w:val="24"/>
          <w:szCs w:val="24"/>
          <w:lang w:eastAsia="ru-RU"/>
        </w:rPr>
        <w:t xml:space="preserve"> Люди и судьбы в истории Оренбургского края.- «Оренбургская губерния»,  2000 . - 86 с.</w:t>
      </w:r>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9. Там где я живу. – Оренбург, 2006 .- 255 с.</w:t>
      </w:r>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10. А.</w:t>
      </w:r>
      <w:proofErr w:type="gramStart"/>
      <w:r w:rsidRPr="00D715A2">
        <w:rPr>
          <w:rFonts w:ascii="Times New Roman" w:eastAsia="Times New Roman" w:hAnsi="Times New Roman" w:cs="Times New Roman"/>
          <w:color w:val="000000"/>
          <w:sz w:val="24"/>
          <w:szCs w:val="24"/>
          <w:lang w:eastAsia="ru-RU"/>
        </w:rPr>
        <w:t>П</w:t>
      </w:r>
      <w:proofErr w:type="gramEnd"/>
      <w:r w:rsidRPr="00D715A2">
        <w:rPr>
          <w:rFonts w:ascii="Times New Roman" w:eastAsia="Times New Roman" w:hAnsi="Times New Roman" w:cs="Times New Roman"/>
          <w:color w:val="000000"/>
          <w:sz w:val="24"/>
          <w:szCs w:val="24"/>
          <w:lang w:eastAsia="ru-RU"/>
        </w:rPr>
        <w:t xml:space="preserve"> </w:t>
      </w:r>
      <w:proofErr w:type="spellStart"/>
      <w:r w:rsidRPr="00D715A2">
        <w:rPr>
          <w:rFonts w:ascii="Times New Roman" w:eastAsia="Times New Roman" w:hAnsi="Times New Roman" w:cs="Times New Roman"/>
          <w:color w:val="000000"/>
          <w:sz w:val="24"/>
          <w:szCs w:val="24"/>
          <w:lang w:eastAsia="ru-RU"/>
        </w:rPr>
        <w:t>Ялфимов</w:t>
      </w:r>
      <w:proofErr w:type="spellEnd"/>
      <w:r w:rsidRPr="00D715A2">
        <w:rPr>
          <w:rFonts w:ascii="Times New Roman" w:eastAsia="Times New Roman" w:hAnsi="Times New Roman" w:cs="Times New Roman"/>
          <w:color w:val="000000"/>
          <w:sz w:val="24"/>
          <w:szCs w:val="24"/>
          <w:lang w:eastAsia="ru-RU"/>
        </w:rPr>
        <w:t xml:space="preserve">. Казачий </w:t>
      </w:r>
      <w:proofErr w:type="gramStart"/>
      <w:r w:rsidRPr="00D715A2">
        <w:rPr>
          <w:rFonts w:ascii="Times New Roman" w:eastAsia="Times New Roman" w:hAnsi="Times New Roman" w:cs="Times New Roman"/>
          <w:color w:val="000000"/>
          <w:sz w:val="24"/>
          <w:szCs w:val="24"/>
          <w:lang w:eastAsia="ru-RU"/>
        </w:rPr>
        <w:t>норов</w:t>
      </w:r>
      <w:proofErr w:type="gramEnd"/>
      <w:r w:rsidRPr="00D715A2">
        <w:rPr>
          <w:rFonts w:ascii="Times New Roman" w:eastAsia="Times New Roman" w:hAnsi="Times New Roman" w:cs="Times New Roman"/>
          <w:color w:val="000000"/>
          <w:sz w:val="24"/>
          <w:szCs w:val="24"/>
          <w:lang w:eastAsia="ru-RU"/>
        </w:rPr>
        <w:t>. - Уральск, 2006  .- 183 с.</w:t>
      </w:r>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11. А. </w:t>
      </w:r>
      <w:proofErr w:type="spellStart"/>
      <w:r w:rsidRPr="00D715A2">
        <w:rPr>
          <w:rFonts w:ascii="Times New Roman" w:eastAsia="Times New Roman" w:hAnsi="Times New Roman" w:cs="Times New Roman"/>
          <w:color w:val="000000"/>
          <w:sz w:val="24"/>
          <w:szCs w:val="24"/>
          <w:lang w:eastAsia="ru-RU"/>
        </w:rPr>
        <w:t>Курлапов</w:t>
      </w:r>
      <w:proofErr w:type="spellEnd"/>
      <w:r w:rsidRPr="00D715A2">
        <w:rPr>
          <w:rFonts w:ascii="Times New Roman" w:eastAsia="Times New Roman" w:hAnsi="Times New Roman" w:cs="Times New Roman"/>
          <w:color w:val="000000"/>
          <w:sz w:val="24"/>
          <w:szCs w:val="24"/>
          <w:lang w:eastAsia="ru-RU"/>
        </w:rPr>
        <w:t xml:space="preserve">. Курени.- Уральск, 2005 . – 271с </w:t>
      </w:r>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12. А.Г </w:t>
      </w:r>
      <w:proofErr w:type="spellStart"/>
      <w:r w:rsidRPr="00D715A2">
        <w:rPr>
          <w:rFonts w:ascii="Times New Roman" w:eastAsia="Times New Roman" w:hAnsi="Times New Roman" w:cs="Times New Roman"/>
          <w:color w:val="000000"/>
          <w:sz w:val="24"/>
          <w:szCs w:val="24"/>
          <w:lang w:eastAsia="ru-RU"/>
        </w:rPr>
        <w:t>Трегубов</w:t>
      </w:r>
      <w:proofErr w:type="spellEnd"/>
      <w:r w:rsidRPr="00D715A2">
        <w:rPr>
          <w:rFonts w:ascii="Times New Roman" w:eastAsia="Times New Roman" w:hAnsi="Times New Roman" w:cs="Times New Roman"/>
          <w:color w:val="000000"/>
          <w:sz w:val="24"/>
          <w:szCs w:val="24"/>
          <w:lang w:eastAsia="ru-RU"/>
        </w:rPr>
        <w:t xml:space="preserve"> </w:t>
      </w:r>
      <w:proofErr w:type="gramStart"/>
      <w:r w:rsidRPr="00D715A2">
        <w:rPr>
          <w:rFonts w:ascii="Times New Roman" w:eastAsia="Times New Roman" w:hAnsi="Times New Roman" w:cs="Times New Roman"/>
          <w:color w:val="000000"/>
          <w:sz w:val="24"/>
          <w:szCs w:val="24"/>
          <w:lang w:eastAsia="ru-RU"/>
        </w:rPr>
        <w:t>От</w:t>
      </w:r>
      <w:proofErr w:type="gramEnd"/>
      <w:r w:rsidRPr="00D715A2">
        <w:rPr>
          <w:rFonts w:ascii="Times New Roman" w:eastAsia="Times New Roman" w:hAnsi="Times New Roman" w:cs="Times New Roman"/>
          <w:color w:val="000000"/>
          <w:sz w:val="24"/>
          <w:szCs w:val="24"/>
          <w:lang w:eastAsia="ru-RU"/>
        </w:rPr>
        <w:t xml:space="preserve"> Гугни до Толстова.- Уральск , 2006  .- 104 </w:t>
      </w:r>
      <w:proofErr w:type="gramStart"/>
      <w:r w:rsidRPr="00D715A2">
        <w:rPr>
          <w:rFonts w:ascii="Times New Roman" w:eastAsia="Times New Roman" w:hAnsi="Times New Roman" w:cs="Times New Roman"/>
          <w:color w:val="000000"/>
          <w:sz w:val="24"/>
          <w:szCs w:val="24"/>
          <w:lang w:eastAsia="ru-RU"/>
        </w:rPr>
        <w:t>с</w:t>
      </w:r>
      <w:proofErr w:type="gramEnd"/>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13. Методическое пособие по проведению Уроков мужества и Дней воинской славы. – Оренбург, 2010 . - 63 </w:t>
      </w:r>
      <w:proofErr w:type="gramStart"/>
      <w:r w:rsidRPr="00D715A2">
        <w:rPr>
          <w:rFonts w:ascii="Times New Roman" w:eastAsia="Times New Roman" w:hAnsi="Times New Roman" w:cs="Times New Roman"/>
          <w:color w:val="000000"/>
          <w:sz w:val="24"/>
          <w:szCs w:val="24"/>
          <w:lang w:eastAsia="ru-RU"/>
        </w:rPr>
        <w:t>с</w:t>
      </w:r>
      <w:proofErr w:type="gramEnd"/>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14. Н. Чесноков Расправа. Голод.- Уральск, 2005. - 140 с.</w:t>
      </w:r>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15. Горыныч. Краеведческий сборник.- Уральск, 2007.- 201 с.</w:t>
      </w:r>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16. В.С. Толстов. От красных лап в неизвестную даль. – Уральск, 2007 .- 283 с.</w:t>
      </w:r>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17 Л.П. </w:t>
      </w:r>
      <w:proofErr w:type="spellStart"/>
      <w:r w:rsidRPr="00D715A2">
        <w:rPr>
          <w:rFonts w:ascii="Times New Roman" w:eastAsia="Times New Roman" w:hAnsi="Times New Roman" w:cs="Times New Roman"/>
          <w:color w:val="000000"/>
          <w:sz w:val="24"/>
          <w:szCs w:val="24"/>
          <w:lang w:eastAsia="ru-RU"/>
        </w:rPr>
        <w:t>Оривенко</w:t>
      </w:r>
      <w:proofErr w:type="spellEnd"/>
      <w:r w:rsidRPr="00D715A2">
        <w:rPr>
          <w:rFonts w:ascii="Times New Roman" w:eastAsia="Times New Roman" w:hAnsi="Times New Roman" w:cs="Times New Roman"/>
          <w:color w:val="000000"/>
          <w:sz w:val="24"/>
          <w:szCs w:val="24"/>
          <w:lang w:eastAsia="ru-RU"/>
        </w:rPr>
        <w:t xml:space="preserve">, Г.Л. Зубкова Поговорим о ПДД </w:t>
      </w:r>
      <w:proofErr w:type="gramStart"/>
      <w:r w:rsidRPr="00D715A2">
        <w:rPr>
          <w:rFonts w:ascii="Times New Roman" w:eastAsia="Times New Roman" w:hAnsi="Times New Roman" w:cs="Times New Roman"/>
          <w:color w:val="000000"/>
          <w:sz w:val="24"/>
          <w:szCs w:val="24"/>
          <w:lang w:eastAsia="ru-RU"/>
        </w:rPr>
        <w:t xml:space="preserve">( </w:t>
      </w:r>
      <w:proofErr w:type="gramEnd"/>
      <w:r w:rsidRPr="00D715A2">
        <w:rPr>
          <w:rFonts w:ascii="Times New Roman" w:eastAsia="Times New Roman" w:hAnsi="Times New Roman" w:cs="Times New Roman"/>
          <w:color w:val="000000"/>
          <w:sz w:val="24"/>
          <w:szCs w:val="24"/>
          <w:lang w:eastAsia="ru-RU"/>
        </w:rPr>
        <w:t>из прошлого в будущее), Оренбург, 2008.- 41 с.</w:t>
      </w:r>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18. Л.П. </w:t>
      </w:r>
      <w:proofErr w:type="spellStart"/>
      <w:r w:rsidRPr="00D715A2">
        <w:rPr>
          <w:rFonts w:ascii="Times New Roman" w:eastAsia="Times New Roman" w:hAnsi="Times New Roman" w:cs="Times New Roman"/>
          <w:color w:val="000000"/>
          <w:sz w:val="24"/>
          <w:szCs w:val="24"/>
          <w:lang w:eastAsia="ru-RU"/>
        </w:rPr>
        <w:t>Оривенко</w:t>
      </w:r>
      <w:proofErr w:type="spellEnd"/>
      <w:r w:rsidRPr="00D715A2">
        <w:rPr>
          <w:rFonts w:ascii="Times New Roman" w:eastAsia="Times New Roman" w:hAnsi="Times New Roman" w:cs="Times New Roman"/>
          <w:color w:val="000000"/>
          <w:sz w:val="24"/>
          <w:szCs w:val="24"/>
          <w:lang w:eastAsia="ru-RU"/>
        </w:rPr>
        <w:t xml:space="preserve">, Г.Л. Зубкова ЮИД – Это серьезно.- Оренбург, 2008.- 70 с ( 6 </w:t>
      </w:r>
      <w:proofErr w:type="spellStart"/>
      <w:proofErr w:type="gramStart"/>
      <w:r w:rsidRPr="00D715A2">
        <w:rPr>
          <w:rFonts w:ascii="Times New Roman" w:eastAsia="Times New Roman" w:hAnsi="Times New Roman" w:cs="Times New Roman"/>
          <w:color w:val="000000"/>
          <w:sz w:val="24"/>
          <w:szCs w:val="24"/>
          <w:lang w:eastAsia="ru-RU"/>
        </w:rPr>
        <w:t>экз</w:t>
      </w:r>
      <w:proofErr w:type="spellEnd"/>
      <w:proofErr w:type="gramEnd"/>
      <w:r w:rsidRPr="00D715A2">
        <w:rPr>
          <w:rFonts w:ascii="Times New Roman" w:eastAsia="Times New Roman" w:hAnsi="Times New Roman" w:cs="Times New Roman"/>
          <w:color w:val="000000"/>
          <w:sz w:val="24"/>
          <w:szCs w:val="24"/>
          <w:lang w:eastAsia="ru-RU"/>
        </w:rPr>
        <w:t>)</w:t>
      </w:r>
    </w:p>
    <w:p w:rsidR="00D715A2" w:rsidRPr="00D715A2" w:rsidRDefault="00D715A2" w:rsidP="00D715A2">
      <w:pPr>
        <w:spacing w:after="0"/>
        <w:ind w:firstLine="709"/>
        <w:jc w:val="both"/>
        <w:rPr>
          <w:rFonts w:ascii="Times New Roman" w:eastAsia="Times New Roman" w:hAnsi="Times New Roman" w:cs="Times New Roman"/>
          <w:color w:val="000000"/>
          <w:sz w:val="24"/>
          <w:szCs w:val="24"/>
          <w:lang w:eastAsia="ru-RU"/>
        </w:rPr>
      </w:pPr>
      <w:r w:rsidRPr="00D715A2">
        <w:rPr>
          <w:rFonts w:ascii="Times New Roman" w:eastAsia="Times New Roman" w:hAnsi="Times New Roman" w:cs="Times New Roman"/>
          <w:color w:val="000000"/>
          <w:sz w:val="24"/>
          <w:szCs w:val="24"/>
          <w:lang w:eastAsia="ru-RU"/>
        </w:rPr>
        <w:t xml:space="preserve">19 Л.П. </w:t>
      </w:r>
      <w:proofErr w:type="spellStart"/>
      <w:r w:rsidRPr="00D715A2">
        <w:rPr>
          <w:rFonts w:ascii="Times New Roman" w:eastAsia="Times New Roman" w:hAnsi="Times New Roman" w:cs="Times New Roman"/>
          <w:color w:val="000000"/>
          <w:sz w:val="24"/>
          <w:szCs w:val="24"/>
          <w:lang w:eastAsia="ru-RU"/>
        </w:rPr>
        <w:t>Оривенко</w:t>
      </w:r>
      <w:proofErr w:type="spellEnd"/>
      <w:r w:rsidRPr="00D715A2">
        <w:rPr>
          <w:rFonts w:ascii="Times New Roman" w:eastAsia="Times New Roman" w:hAnsi="Times New Roman" w:cs="Times New Roman"/>
          <w:color w:val="000000"/>
          <w:sz w:val="24"/>
          <w:szCs w:val="24"/>
          <w:lang w:eastAsia="ru-RU"/>
        </w:rPr>
        <w:t xml:space="preserve">, Г.Л. Зубкова  Выбери путь без дорожных ловушек.- Оренбург, 2007.- 56 </w:t>
      </w:r>
      <w:proofErr w:type="gramStart"/>
      <w:r w:rsidRPr="00D715A2">
        <w:rPr>
          <w:rFonts w:ascii="Times New Roman" w:eastAsia="Times New Roman" w:hAnsi="Times New Roman" w:cs="Times New Roman"/>
          <w:color w:val="000000"/>
          <w:sz w:val="24"/>
          <w:szCs w:val="24"/>
          <w:lang w:eastAsia="ru-RU"/>
        </w:rPr>
        <w:t>с</w:t>
      </w:r>
      <w:proofErr w:type="gramEnd"/>
    </w:p>
    <w:p w:rsidR="00D715A2" w:rsidRPr="00D715A2" w:rsidRDefault="00D715A2" w:rsidP="00D715A2">
      <w:pPr>
        <w:spacing w:after="0"/>
        <w:ind w:firstLine="709"/>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color w:val="000000"/>
          <w:sz w:val="24"/>
          <w:szCs w:val="24"/>
          <w:lang w:eastAsia="ru-RU"/>
        </w:rPr>
        <w:t xml:space="preserve">20. В.К. </w:t>
      </w:r>
      <w:proofErr w:type="gramStart"/>
      <w:r w:rsidRPr="00D715A2">
        <w:rPr>
          <w:rFonts w:ascii="Times New Roman" w:eastAsia="Times New Roman" w:hAnsi="Times New Roman" w:cs="Times New Roman"/>
          <w:color w:val="000000"/>
          <w:sz w:val="24"/>
          <w:szCs w:val="24"/>
          <w:lang w:eastAsia="ru-RU"/>
        </w:rPr>
        <w:t>Романовский</w:t>
      </w:r>
      <w:proofErr w:type="gramEnd"/>
      <w:r w:rsidRPr="00D715A2">
        <w:rPr>
          <w:rFonts w:ascii="Times New Roman" w:eastAsia="Times New Roman" w:hAnsi="Times New Roman" w:cs="Times New Roman"/>
          <w:color w:val="000000"/>
          <w:sz w:val="24"/>
          <w:szCs w:val="24"/>
          <w:lang w:eastAsia="ru-RU"/>
        </w:rPr>
        <w:t xml:space="preserve"> Символы российской государственности.- Москва, «Русское слово», 2002.- 95 </w:t>
      </w:r>
      <w:proofErr w:type="gramStart"/>
      <w:r w:rsidRPr="00D715A2">
        <w:rPr>
          <w:rFonts w:ascii="Times New Roman" w:eastAsia="Times New Roman" w:hAnsi="Times New Roman" w:cs="Times New Roman"/>
          <w:color w:val="000000"/>
          <w:sz w:val="24"/>
          <w:szCs w:val="24"/>
          <w:lang w:eastAsia="ru-RU"/>
        </w:rPr>
        <w:t>с</w:t>
      </w:r>
      <w:proofErr w:type="gramEnd"/>
    </w:p>
    <w:p w:rsidR="00D715A2" w:rsidRPr="00D715A2" w:rsidRDefault="00D715A2" w:rsidP="00D715A2">
      <w:pPr>
        <w:spacing w:after="0"/>
        <w:ind w:firstLine="567"/>
        <w:jc w:val="both"/>
        <w:rPr>
          <w:rFonts w:ascii="Times New Roman" w:eastAsia="Calibri" w:hAnsi="Times New Roman" w:cs="Times New Roman"/>
          <w:sz w:val="24"/>
          <w:szCs w:val="24"/>
        </w:rPr>
      </w:pPr>
      <w:r w:rsidRPr="00D715A2">
        <w:rPr>
          <w:rFonts w:ascii="Times New Roman" w:eastAsia="Calibri" w:hAnsi="Times New Roman" w:cs="Times New Roman"/>
          <w:b/>
          <w:bCs/>
          <w:color w:val="000000"/>
          <w:spacing w:val="1"/>
          <w:sz w:val="24"/>
          <w:szCs w:val="24"/>
          <w:shd w:val="clear" w:color="auto" w:fill="FFFFFF"/>
          <w:lang w:eastAsia="ru-RU" w:bidi="ru-RU"/>
        </w:rPr>
        <w:t xml:space="preserve">Вывод. </w:t>
      </w:r>
      <w:r w:rsidRPr="00D715A2">
        <w:rPr>
          <w:rFonts w:ascii="Times New Roman" w:eastAsia="Calibri" w:hAnsi="Times New Roman" w:cs="Times New Roman"/>
          <w:sz w:val="24"/>
          <w:szCs w:val="24"/>
        </w:rPr>
        <w:t>Имеющееся библиотечно-информационное обеспечение на достаточном уровне обеспечивает организацию учебной деятельности. Преподаватели и руководящие работники активно используют в работе учебную информацию сети «Интернет» из официальных сайтов научно-методических изданий, порталов.</w:t>
      </w:r>
    </w:p>
    <w:p w:rsidR="00D715A2" w:rsidRPr="00D715A2" w:rsidRDefault="00D715A2" w:rsidP="00D715A2">
      <w:pPr>
        <w:spacing w:after="0"/>
        <w:ind w:firstLine="567"/>
        <w:jc w:val="both"/>
        <w:rPr>
          <w:rFonts w:ascii="Times New Roman" w:eastAsia="Calibri" w:hAnsi="Times New Roman" w:cs="Times New Roman"/>
          <w:sz w:val="24"/>
          <w:szCs w:val="24"/>
        </w:rPr>
      </w:pPr>
      <w:r w:rsidRPr="00D715A2">
        <w:rPr>
          <w:rFonts w:ascii="Times New Roman" w:eastAsia="Calibri" w:hAnsi="Times New Roman" w:cs="Times New Roman"/>
          <w:b/>
          <w:bCs/>
          <w:color w:val="000000"/>
          <w:spacing w:val="1"/>
          <w:sz w:val="24"/>
          <w:szCs w:val="24"/>
          <w:shd w:val="clear" w:color="auto" w:fill="FFFFFF"/>
          <w:lang w:eastAsia="ru-RU" w:bidi="ru-RU"/>
        </w:rPr>
        <w:t xml:space="preserve">Проблемы. </w:t>
      </w:r>
      <w:r w:rsidRPr="00D715A2">
        <w:rPr>
          <w:rFonts w:ascii="Times New Roman" w:eastAsia="Calibri" w:hAnsi="Times New Roman" w:cs="Times New Roman"/>
          <w:sz w:val="24"/>
          <w:szCs w:val="24"/>
        </w:rPr>
        <w:t xml:space="preserve">Однако анализ библиотечно-информационного обеспечения МБУДО «ДДТ» показал, что за последние пять лет сократилось количество приобретаемых учебных пособий и периодических изданий. </w:t>
      </w:r>
    </w:p>
    <w:p w:rsidR="00D715A2" w:rsidRPr="00D715A2" w:rsidRDefault="00D715A2" w:rsidP="00D715A2">
      <w:pPr>
        <w:spacing w:after="0"/>
        <w:ind w:firstLine="567"/>
        <w:jc w:val="both"/>
        <w:rPr>
          <w:rFonts w:ascii="Times New Roman" w:eastAsia="Calibri" w:hAnsi="Times New Roman" w:cs="Times New Roman"/>
          <w:b/>
          <w:sz w:val="24"/>
          <w:szCs w:val="24"/>
        </w:rPr>
      </w:pPr>
    </w:p>
    <w:p w:rsidR="00D715A2" w:rsidRPr="00D715A2" w:rsidRDefault="00D715A2" w:rsidP="00D715A2">
      <w:pPr>
        <w:spacing w:after="0"/>
        <w:jc w:val="center"/>
        <w:rPr>
          <w:rFonts w:ascii="Times New Roman" w:eastAsia="Calibri" w:hAnsi="Times New Roman" w:cs="Times New Roman"/>
          <w:b/>
          <w:sz w:val="24"/>
          <w:szCs w:val="24"/>
        </w:rPr>
      </w:pPr>
      <w:bookmarkStart w:id="7" w:name="bookmark27"/>
      <w:r w:rsidRPr="00D715A2">
        <w:rPr>
          <w:rFonts w:ascii="Times New Roman" w:eastAsia="Calibri" w:hAnsi="Times New Roman" w:cs="Times New Roman"/>
          <w:b/>
          <w:sz w:val="24"/>
          <w:szCs w:val="24"/>
        </w:rPr>
        <w:t>Раздел 8. Оценка материально-технической базы</w:t>
      </w:r>
      <w:bookmarkEnd w:id="7"/>
    </w:p>
    <w:p w:rsidR="00D715A2" w:rsidRPr="00D715A2" w:rsidRDefault="00D715A2" w:rsidP="00D715A2">
      <w:pPr>
        <w:spacing w:after="0"/>
        <w:ind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lastRenderedPageBreak/>
        <w:t>Материально-техническая база МБУДО «ДДТ» обеспечивает в полной мере реализацию образовательной программы, соответствует действующим санитарным и противопожарным нормам, нормам охраны труда работников образовательных учреждений.</w:t>
      </w:r>
    </w:p>
    <w:p w:rsidR="00D715A2" w:rsidRPr="00D715A2" w:rsidRDefault="00D715A2" w:rsidP="00D715A2">
      <w:pPr>
        <w:spacing w:after="0"/>
        <w:ind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 МБУДО «ДДТ» принимаются своевременно меры по охране здоровья обучающихся и работников. К началу учебного года педагогические работники проходят медицинский осмотр, флюорографическое обследование. Все педагогические работники имеют личные медицинские книжки.</w:t>
      </w:r>
    </w:p>
    <w:p w:rsidR="00D715A2" w:rsidRPr="00D715A2" w:rsidRDefault="00D715A2" w:rsidP="00D715A2">
      <w:pPr>
        <w:spacing w:after="0"/>
        <w:ind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Анализ документации МБУ ДО «ДДТ» показал, что в учреждении ведется систематическая работа:</w:t>
      </w:r>
    </w:p>
    <w:p w:rsidR="00D715A2" w:rsidRPr="00D715A2" w:rsidRDefault="00D715A2" w:rsidP="00D715A2">
      <w:pPr>
        <w:numPr>
          <w:ilvl w:val="0"/>
          <w:numId w:val="6"/>
        </w:numPr>
        <w:spacing w:after="0"/>
        <w:ind w:left="0"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по пропаганде и обучению навыкам здорового образа жизни, требованиям охраны труда;</w:t>
      </w:r>
    </w:p>
    <w:p w:rsidR="00D715A2" w:rsidRPr="00D715A2" w:rsidRDefault="00D715A2" w:rsidP="00D715A2">
      <w:pPr>
        <w:numPr>
          <w:ilvl w:val="0"/>
          <w:numId w:val="6"/>
        </w:numPr>
        <w:spacing w:after="0"/>
        <w:ind w:left="0"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по организации и созданию условий для профилактики заболеваний и оздоровления обучающихся;</w:t>
      </w:r>
    </w:p>
    <w:p w:rsidR="00D715A2" w:rsidRPr="00D715A2" w:rsidRDefault="00D715A2" w:rsidP="00D715A2">
      <w:pPr>
        <w:numPr>
          <w:ilvl w:val="0"/>
          <w:numId w:val="6"/>
        </w:numPr>
        <w:spacing w:after="0"/>
        <w:ind w:left="0"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по профилактике и запрещению курения, употребления алкогольных, слабоалкогольных напитков, наркотических средств и психотропных веществ, аналогов и других одурманивающих веществ;</w:t>
      </w:r>
    </w:p>
    <w:p w:rsidR="00D715A2" w:rsidRPr="00D715A2" w:rsidRDefault="00D715A2" w:rsidP="00D715A2">
      <w:pPr>
        <w:numPr>
          <w:ilvl w:val="0"/>
          <w:numId w:val="6"/>
        </w:numPr>
        <w:spacing w:after="0"/>
        <w:ind w:left="0"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по обеспечению безопасности обучающихся и профилактике несчастных случаев с </w:t>
      </w:r>
      <w:proofErr w:type="gramStart"/>
      <w:r w:rsidRPr="00D715A2">
        <w:rPr>
          <w:rFonts w:ascii="Times New Roman" w:eastAsia="Calibri" w:hAnsi="Times New Roman" w:cs="Times New Roman"/>
          <w:sz w:val="24"/>
          <w:szCs w:val="24"/>
        </w:rPr>
        <w:t>обучающимися</w:t>
      </w:r>
      <w:proofErr w:type="gramEnd"/>
      <w:r w:rsidRPr="00D715A2">
        <w:rPr>
          <w:rFonts w:ascii="Times New Roman" w:eastAsia="Calibri" w:hAnsi="Times New Roman" w:cs="Times New Roman"/>
          <w:sz w:val="24"/>
          <w:szCs w:val="24"/>
        </w:rPr>
        <w:t xml:space="preserve"> во время пребывания в организации;</w:t>
      </w:r>
    </w:p>
    <w:p w:rsidR="00D715A2" w:rsidRPr="00D715A2" w:rsidRDefault="00D715A2" w:rsidP="00D715A2">
      <w:pPr>
        <w:numPr>
          <w:ilvl w:val="0"/>
          <w:numId w:val="6"/>
        </w:numPr>
        <w:spacing w:after="0"/>
        <w:ind w:left="0"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по проведению санитарно-противоэпидемических и профилактических мероприятий.</w:t>
      </w:r>
    </w:p>
    <w:p w:rsidR="00D715A2" w:rsidRPr="00D715A2" w:rsidRDefault="00D715A2" w:rsidP="00D715A2">
      <w:pPr>
        <w:spacing w:after="0"/>
        <w:ind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 учреждении в соответствии с действующим законодательством о труде, нормативными документами, локальными актами по охране труда и Уставом учреждения созданы необходимые условия проведения образовательного процесса.</w:t>
      </w:r>
    </w:p>
    <w:p w:rsidR="00D715A2" w:rsidRPr="00D715A2" w:rsidRDefault="00D715A2" w:rsidP="00D715A2">
      <w:pPr>
        <w:spacing w:after="0"/>
        <w:ind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Материально-техническое обеспечение образовательного процесса имеется в наличии и в количестве, необходимом для реализации образовательных программ.</w:t>
      </w:r>
    </w:p>
    <w:p w:rsidR="00D715A2" w:rsidRPr="00D715A2" w:rsidRDefault="00D715A2" w:rsidP="00D715A2">
      <w:pPr>
        <w:spacing w:after="0"/>
        <w:ind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В качестве технических средств в образовательной деятельности используется компьютеры, принтеры, многофункциональная компьютерная техника, телевизор.</w:t>
      </w:r>
    </w:p>
    <w:p w:rsidR="00D715A2" w:rsidRPr="00D715A2" w:rsidRDefault="00D715A2" w:rsidP="00D715A2">
      <w:pPr>
        <w:spacing w:after="0"/>
        <w:ind w:firstLine="567"/>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С компьютеров, ноутбуков имеется выход в сеть Интернет.</w:t>
      </w:r>
    </w:p>
    <w:p w:rsidR="00D715A2" w:rsidRPr="00D715A2" w:rsidRDefault="00D715A2" w:rsidP="00D715A2">
      <w:pPr>
        <w:spacing w:after="0"/>
        <w:ind w:firstLine="567"/>
        <w:jc w:val="center"/>
        <w:rPr>
          <w:rFonts w:ascii="Times New Roman" w:eastAsia="Calibri" w:hAnsi="Times New Roman" w:cs="Times New Roman"/>
          <w:sz w:val="24"/>
          <w:szCs w:val="24"/>
        </w:rPr>
      </w:pPr>
    </w:p>
    <w:tbl>
      <w:tblPr>
        <w:tblStyle w:val="15"/>
        <w:tblW w:w="0" w:type="auto"/>
        <w:jc w:val="center"/>
        <w:tblLook w:val="04A0"/>
      </w:tblPr>
      <w:tblGrid>
        <w:gridCol w:w="466"/>
        <w:gridCol w:w="5720"/>
        <w:gridCol w:w="1577"/>
        <w:gridCol w:w="1807"/>
      </w:tblGrid>
      <w:tr w:rsidR="00D715A2" w:rsidRPr="00D715A2" w:rsidTr="00D715A2">
        <w:trPr>
          <w:trHeight w:val="315"/>
          <w:jc w:val="center"/>
        </w:trPr>
        <w:tc>
          <w:tcPr>
            <w:tcW w:w="6186" w:type="dxa"/>
            <w:gridSpan w:val="2"/>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Современные средства обучения</w:t>
            </w:r>
          </w:p>
        </w:tc>
        <w:tc>
          <w:tcPr>
            <w:tcW w:w="3384" w:type="dxa"/>
            <w:gridSpan w:val="2"/>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Количество (ед.)</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Компьютер (системный блок, монитор)</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3</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2</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Ноутбук</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5</w:t>
            </w:r>
          </w:p>
        </w:tc>
      </w:tr>
      <w:tr w:rsidR="00D715A2" w:rsidRPr="00D715A2" w:rsidTr="00D715A2">
        <w:trPr>
          <w:trHeight w:val="315"/>
          <w:jc w:val="center"/>
        </w:trPr>
        <w:tc>
          <w:tcPr>
            <w:tcW w:w="466" w:type="dxa"/>
            <w:vMerge w:val="restart"/>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3</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Принтеры:</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vMerge/>
            <w:hideMark/>
          </w:tcPr>
          <w:p w:rsidR="00D715A2" w:rsidRPr="00D715A2" w:rsidRDefault="00D715A2" w:rsidP="00D715A2">
            <w:pPr>
              <w:spacing w:line="278" w:lineRule="exact"/>
              <w:jc w:val="center"/>
              <w:rPr>
                <w:rFonts w:ascii="Times New Roman" w:hAnsi="Times New Roman"/>
                <w:sz w:val="20"/>
                <w:szCs w:val="20"/>
              </w:rPr>
            </w:pP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струйный</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w:t>
            </w:r>
          </w:p>
        </w:tc>
      </w:tr>
      <w:tr w:rsidR="00D715A2" w:rsidRPr="00D715A2" w:rsidTr="00D715A2">
        <w:trPr>
          <w:trHeight w:val="315"/>
          <w:jc w:val="center"/>
        </w:trPr>
        <w:tc>
          <w:tcPr>
            <w:tcW w:w="466" w:type="dxa"/>
            <w:vMerge/>
            <w:hideMark/>
          </w:tcPr>
          <w:p w:rsidR="00D715A2" w:rsidRPr="00D715A2" w:rsidRDefault="00D715A2" w:rsidP="00D715A2">
            <w:pPr>
              <w:spacing w:line="278" w:lineRule="exact"/>
              <w:jc w:val="center"/>
              <w:rPr>
                <w:rFonts w:ascii="Times New Roman" w:hAnsi="Times New Roman"/>
                <w:sz w:val="20"/>
                <w:szCs w:val="20"/>
              </w:rPr>
            </w:pP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лазерный</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4</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Сканер</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236"/>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5</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Многофункциональное устройство (сканер, копир, принтер)</w:t>
            </w:r>
          </w:p>
        </w:tc>
        <w:tc>
          <w:tcPr>
            <w:tcW w:w="3384" w:type="dxa"/>
            <w:gridSpan w:val="2"/>
            <w:hideMark/>
          </w:tcPr>
          <w:p w:rsidR="00D715A2" w:rsidRPr="00D715A2" w:rsidRDefault="00C95A7F" w:rsidP="00D715A2">
            <w:pPr>
              <w:spacing w:line="278" w:lineRule="exact"/>
              <w:rPr>
                <w:rFonts w:ascii="Times New Roman" w:hAnsi="Times New Roman"/>
                <w:sz w:val="20"/>
                <w:szCs w:val="20"/>
              </w:rPr>
            </w:pPr>
            <w:r>
              <w:rPr>
                <w:rFonts w:ascii="Times New Roman" w:hAnsi="Times New Roman"/>
                <w:sz w:val="20"/>
                <w:szCs w:val="20"/>
              </w:rPr>
              <w:t>5</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6</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Копировальный аппарат</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7</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Интерактивная доска</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8</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Проектор</w:t>
            </w:r>
          </w:p>
        </w:tc>
        <w:tc>
          <w:tcPr>
            <w:tcW w:w="3384" w:type="dxa"/>
            <w:gridSpan w:val="2"/>
            <w:hideMark/>
          </w:tcPr>
          <w:p w:rsidR="00D715A2" w:rsidRPr="00D715A2" w:rsidRDefault="00C95A7F" w:rsidP="00D715A2">
            <w:pPr>
              <w:spacing w:line="278" w:lineRule="exact"/>
              <w:rPr>
                <w:rFonts w:ascii="Times New Roman" w:hAnsi="Times New Roman"/>
                <w:sz w:val="20"/>
                <w:szCs w:val="20"/>
              </w:rPr>
            </w:pPr>
            <w:r>
              <w:rPr>
                <w:rFonts w:ascii="Times New Roman" w:hAnsi="Times New Roman"/>
                <w:sz w:val="20"/>
                <w:szCs w:val="20"/>
              </w:rPr>
              <w:t>2</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9</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Экран</w:t>
            </w:r>
          </w:p>
        </w:tc>
        <w:tc>
          <w:tcPr>
            <w:tcW w:w="3384" w:type="dxa"/>
            <w:gridSpan w:val="2"/>
            <w:hideMark/>
          </w:tcPr>
          <w:p w:rsidR="00D715A2" w:rsidRPr="00D715A2" w:rsidRDefault="00C95A7F" w:rsidP="00D715A2">
            <w:pPr>
              <w:spacing w:line="278" w:lineRule="exact"/>
              <w:rPr>
                <w:rFonts w:ascii="Times New Roman" w:hAnsi="Times New Roman"/>
                <w:sz w:val="20"/>
                <w:szCs w:val="20"/>
              </w:rPr>
            </w:pPr>
            <w:r>
              <w:rPr>
                <w:rFonts w:ascii="Times New Roman" w:hAnsi="Times New Roman"/>
                <w:sz w:val="20"/>
                <w:szCs w:val="20"/>
              </w:rPr>
              <w:t>2</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10</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Телевизор</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11</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Видеомагнитофон</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12</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DVD-плеер</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lastRenderedPageBreak/>
              <w:t>13</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Видеокамера</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14</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 xml:space="preserve">Сервер </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15</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Web-камера</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16</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Документ-камера</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17</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Интерактивный планшет</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18</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Цифровой фотоаппарат</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19</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Цифровая видеокамера</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20</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Цифровой диктофон</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21</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Мобильный компьютерный класс</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22</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Комплект для видеосвязи</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23"/>
          <w:jc w:val="center"/>
        </w:trPr>
        <w:tc>
          <w:tcPr>
            <w:tcW w:w="6186" w:type="dxa"/>
            <w:gridSpan w:val="2"/>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Средства связи</w:t>
            </w:r>
          </w:p>
        </w:tc>
        <w:tc>
          <w:tcPr>
            <w:tcW w:w="1577"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Количество (ед.)</w:t>
            </w:r>
          </w:p>
        </w:tc>
        <w:tc>
          <w:tcPr>
            <w:tcW w:w="1807"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Адресные данные</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w:t>
            </w:r>
          </w:p>
        </w:tc>
        <w:tc>
          <w:tcPr>
            <w:tcW w:w="5720"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 xml:space="preserve">Факс </w:t>
            </w:r>
          </w:p>
        </w:tc>
        <w:tc>
          <w:tcPr>
            <w:tcW w:w="1577"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0</w:t>
            </w:r>
          </w:p>
        </w:tc>
        <w:tc>
          <w:tcPr>
            <w:tcW w:w="1807" w:type="dxa"/>
            <w:noWrap/>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2</w:t>
            </w:r>
          </w:p>
        </w:tc>
        <w:tc>
          <w:tcPr>
            <w:tcW w:w="5720"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INTERNET Обычный модем</w:t>
            </w:r>
          </w:p>
        </w:tc>
        <w:tc>
          <w:tcPr>
            <w:tcW w:w="1577"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0</w:t>
            </w:r>
          </w:p>
        </w:tc>
        <w:tc>
          <w:tcPr>
            <w:tcW w:w="1807" w:type="dxa"/>
            <w:noWrap/>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3</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INTERNET Высокоскоростной модем</w:t>
            </w:r>
          </w:p>
        </w:tc>
        <w:tc>
          <w:tcPr>
            <w:tcW w:w="1577"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0</w:t>
            </w:r>
          </w:p>
        </w:tc>
        <w:tc>
          <w:tcPr>
            <w:tcW w:w="1807" w:type="dxa"/>
            <w:noWrap/>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4</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INTERNET Высокоскоростное соединение</w:t>
            </w:r>
          </w:p>
        </w:tc>
        <w:tc>
          <w:tcPr>
            <w:tcW w:w="1577"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1</w:t>
            </w:r>
          </w:p>
        </w:tc>
        <w:tc>
          <w:tcPr>
            <w:tcW w:w="1807" w:type="dxa"/>
            <w:noWrap/>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 </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5</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Локальная сеть (начиная с 2-х единиц)</w:t>
            </w:r>
          </w:p>
        </w:tc>
        <w:tc>
          <w:tcPr>
            <w:tcW w:w="1577"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0</w:t>
            </w:r>
          </w:p>
        </w:tc>
        <w:tc>
          <w:tcPr>
            <w:tcW w:w="1807" w:type="dxa"/>
            <w:noWrap/>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6</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Адрес электронной почты</w:t>
            </w:r>
          </w:p>
        </w:tc>
        <w:tc>
          <w:tcPr>
            <w:tcW w:w="1577"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1</w:t>
            </w:r>
          </w:p>
        </w:tc>
        <w:tc>
          <w:tcPr>
            <w:tcW w:w="1807" w:type="dxa"/>
            <w:noWrap/>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perddt@yandex.ru</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7</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Адреса сайтов (может быть несколько)</w:t>
            </w:r>
          </w:p>
        </w:tc>
        <w:tc>
          <w:tcPr>
            <w:tcW w:w="1577"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1</w:t>
            </w:r>
          </w:p>
        </w:tc>
        <w:tc>
          <w:tcPr>
            <w:tcW w:w="1807" w:type="dxa"/>
            <w:noWrap/>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 xml:space="preserve">ddt.ucoz.org  </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8</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Страницы (модули) сайта (разделы)</w:t>
            </w:r>
          </w:p>
        </w:tc>
        <w:tc>
          <w:tcPr>
            <w:tcW w:w="1577" w:type="dxa"/>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22</w:t>
            </w:r>
          </w:p>
        </w:tc>
        <w:tc>
          <w:tcPr>
            <w:tcW w:w="1807" w:type="dxa"/>
            <w:noWrap/>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6186" w:type="dxa"/>
            <w:gridSpan w:val="2"/>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Специализированные помещения</w:t>
            </w:r>
          </w:p>
        </w:tc>
        <w:tc>
          <w:tcPr>
            <w:tcW w:w="3384" w:type="dxa"/>
            <w:gridSpan w:val="2"/>
            <w:hideMark/>
          </w:tcPr>
          <w:p w:rsidR="00D715A2" w:rsidRPr="00D715A2" w:rsidRDefault="00D715A2" w:rsidP="00D715A2">
            <w:pPr>
              <w:spacing w:line="278" w:lineRule="exact"/>
              <w:jc w:val="center"/>
              <w:rPr>
                <w:rFonts w:ascii="Times New Roman" w:hAnsi="Times New Roman"/>
                <w:sz w:val="20"/>
                <w:szCs w:val="20"/>
              </w:rPr>
            </w:pPr>
            <w:r w:rsidRPr="00D715A2">
              <w:rPr>
                <w:rFonts w:ascii="Times New Roman" w:hAnsi="Times New Roman"/>
                <w:sz w:val="20"/>
                <w:szCs w:val="20"/>
              </w:rPr>
              <w:t>Количество (ед.)</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1</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Компьютерный класс</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2</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 xml:space="preserve">Серверная </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r w:rsidR="00D715A2" w:rsidRPr="00D715A2" w:rsidTr="00D715A2">
        <w:trPr>
          <w:trHeight w:val="315"/>
          <w:jc w:val="center"/>
        </w:trPr>
        <w:tc>
          <w:tcPr>
            <w:tcW w:w="466"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3</w:t>
            </w:r>
          </w:p>
        </w:tc>
        <w:tc>
          <w:tcPr>
            <w:tcW w:w="5720" w:type="dxa"/>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Телестудия</w:t>
            </w:r>
          </w:p>
        </w:tc>
        <w:tc>
          <w:tcPr>
            <w:tcW w:w="3384" w:type="dxa"/>
            <w:gridSpan w:val="2"/>
            <w:hideMark/>
          </w:tcPr>
          <w:p w:rsidR="00D715A2" w:rsidRPr="00D715A2" w:rsidRDefault="00D715A2" w:rsidP="00D715A2">
            <w:pPr>
              <w:spacing w:line="278" w:lineRule="exact"/>
              <w:rPr>
                <w:rFonts w:ascii="Times New Roman" w:hAnsi="Times New Roman"/>
                <w:sz w:val="20"/>
                <w:szCs w:val="20"/>
              </w:rPr>
            </w:pPr>
            <w:r w:rsidRPr="00D715A2">
              <w:rPr>
                <w:rFonts w:ascii="Times New Roman" w:hAnsi="Times New Roman"/>
                <w:sz w:val="20"/>
                <w:szCs w:val="20"/>
              </w:rPr>
              <w:t>0</w:t>
            </w:r>
          </w:p>
        </w:tc>
      </w:tr>
    </w:tbl>
    <w:p w:rsidR="00D715A2" w:rsidRPr="00D715A2" w:rsidRDefault="00D715A2" w:rsidP="00D715A2">
      <w:pPr>
        <w:spacing w:after="0"/>
        <w:ind w:firstLine="567"/>
        <w:jc w:val="both"/>
        <w:rPr>
          <w:rFonts w:ascii="Times New Roman" w:eastAsia="Calibri" w:hAnsi="Times New Roman" w:cs="Times New Roman"/>
          <w:sz w:val="24"/>
          <w:szCs w:val="24"/>
        </w:rPr>
      </w:pP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Анализ соответствующей документации по охране труда показал, что в МБУДО «ДДТ» осуществляет системный подход к организации работы по обеспечению безопасности функционирования учреждения в соответствии требованиями законодательства Российской Федерации. Созданы безопасные условия для организации образовательного процесса. Система безопасности включает в</w:t>
      </w:r>
      <w:r w:rsidR="00734229">
        <w:rPr>
          <w:rFonts w:ascii="Times New Roman" w:eastAsia="Calibri" w:hAnsi="Times New Roman" w:cs="Times New Roman"/>
          <w:sz w:val="24"/>
          <w:szCs w:val="24"/>
        </w:rPr>
        <w:t xml:space="preserve"> себя проведение организационно</w:t>
      </w:r>
      <w:r w:rsidRPr="00D715A2">
        <w:rPr>
          <w:rFonts w:ascii="Times New Roman" w:eastAsia="Calibri" w:hAnsi="Times New Roman" w:cs="Times New Roman"/>
          <w:sz w:val="24"/>
          <w:szCs w:val="24"/>
        </w:rPr>
        <w:t>-технических мероприятий по направлениям:</w:t>
      </w:r>
      <w:r w:rsidRPr="00D715A2">
        <w:rPr>
          <w:rFonts w:ascii="Times New Roman" w:eastAsia="Calibri" w:hAnsi="Times New Roman" w:cs="Times New Roman"/>
          <w:sz w:val="24"/>
          <w:szCs w:val="24"/>
        </w:rPr>
        <w:tab/>
        <w:t xml:space="preserve"> пожарная безопасность, электробезопасность, санитарно-эпидемиологическая безопасность, экологическая безопасность, охрана и антитеррористическая защищенность, основы права, ответственность за правонарушения.</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Здание МБУДО «ДДТ» оснащено охранно-пожарной сигнализацией с выводом на пульт ЕДДС, системой оповещения людей в случае возникновения пожара, имеются в наличии средства пожаротушения, в исправном состоянии </w:t>
      </w:r>
      <w:r w:rsidR="00734229">
        <w:rPr>
          <w:rFonts w:ascii="Times New Roman" w:eastAsia="Calibri" w:hAnsi="Times New Roman" w:cs="Times New Roman"/>
          <w:sz w:val="24"/>
          <w:szCs w:val="24"/>
        </w:rPr>
        <w:t>6</w:t>
      </w:r>
      <w:r w:rsidRPr="00D715A2">
        <w:rPr>
          <w:rFonts w:ascii="Times New Roman" w:eastAsia="Calibri" w:hAnsi="Times New Roman" w:cs="Times New Roman"/>
          <w:sz w:val="24"/>
          <w:szCs w:val="24"/>
        </w:rPr>
        <w:t xml:space="preserve"> огнетушителей. Вахта обеспечена тревожной кнопкой с выходом на пульт централизованной охраны. Имеются все договоры на обслуживание с соответствующими организациями. В наличии список телефонов экстренной помощи, правоохранительных органов, аварийных служб. Также имеется журнал регистрации посетителей.</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 xml:space="preserve">В процессе анализа выявлено, что своевременно проводится анализ состояния безопасности учреждения и принимаются необходимые инструктивно-распорядительные документы, разработаны основополагающие локальные нормативные акты, инструкции по вопросам безопасности, охране труда и технике безопасности. Имеются в наличии и </w:t>
      </w:r>
      <w:r w:rsidRPr="00D715A2">
        <w:rPr>
          <w:rFonts w:ascii="Times New Roman" w:eastAsia="Calibri" w:hAnsi="Times New Roman" w:cs="Times New Roman"/>
          <w:sz w:val="24"/>
          <w:szCs w:val="24"/>
        </w:rPr>
        <w:lastRenderedPageBreak/>
        <w:t xml:space="preserve">вывешены на виду рекомендации, памятки по технике безопасности, планы-схемы эвакуации и действий в чрезвычайной ситуации. Ведется воспитательная, разъяснительная работа (беседы и инструктивные занятия с </w:t>
      </w:r>
      <w:proofErr w:type="gramStart"/>
      <w:r w:rsidRPr="00D715A2">
        <w:rPr>
          <w:rFonts w:ascii="Times New Roman" w:eastAsia="Calibri" w:hAnsi="Times New Roman" w:cs="Times New Roman"/>
          <w:sz w:val="24"/>
          <w:szCs w:val="24"/>
        </w:rPr>
        <w:t>обучающимися</w:t>
      </w:r>
      <w:proofErr w:type="gramEnd"/>
      <w:r w:rsidRPr="00D715A2">
        <w:rPr>
          <w:rFonts w:ascii="Times New Roman" w:eastAsia="Calibri" w:hAnsi="Times New Roman" w:cs="Times New Roman"/>
          <w:sz w:val="24"/>
          <w:szCs w:val="24"/>
        </w:rPr>
        <w:t>, инструктажи, оформление наглядной агитации и т.д.) по тематике безопасности. Проводятся периодические осмотры учебных помещений, контроль технического состояния конструкций зданий и систем жизнеобеспечения, осмотры территории, проверка состояния наружного освещения, проверка состояния и работоспособности пожарно-охранных и охранных систем, тренировки по эвакуации, о чем имеются отметки в соответствующих журналах.</w:t>
      </w:r>
    </w:p>
    <w:p w:rsidR="00D715A2" w:rsidRPr="00D715A2" w:rsidRDefault="00D715A2" w:rsidP="00D715A2">
      <w:pPr>
        <w:spacing w:after="0"/>
        <w:ind w:firstLine="709"/>
        <w:jc w:val="both"/>
        <w:rPr>
          <w:rFonts w:ascii="Times New Roman" w:eastAsia="Calibri" w:hAnsi="Times New Roman" w:cs="Times New Roman"/>
          <w:sz w:val="24"/>
          <w:szCs w:val="24"/>
        </w:rPr>
      </w:pPr>
      <w:r w:rsidRPr="00D715A2">
        <w:rPr>
          <w:rFonts w:ascii="Times New Roman" w:eastAsia="Calibri" w:hAnsi="Times New Roman" w:cs="Times New Roman"/>
          <w:sz w:val="24"/>
          <w:szCs w:val="24"/>
        </w:rPr>
        <w:t>Таким образом, состояние и использование материально-технической базы обеспечивают достаточный уровень безопасной комфортности образовательной среды.</w:t>
      </w:r>
    </w:p>
    <w:p w:rsidR="00D715A2" w:rsidRDefault="00D715A2" w:rsidP="00D7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Courier New"/>
          <w:sz w:val="24"/>
          <w:szCs w:val="24"/>
          <w:lang w:eastAsia="ru-RU"/>
        </w:rPr>
      </w:pPr>
      <w:r w:rsidRPr="00D715A2">
        <w:rPr>
          <w:rFonts w:ascii="Times New Roman" w:eastAsia="Times New Roman" w:hAnsi="Times New Roman" w:cs="Times New Roman"/>
          <w:b/>
          <w:color w:val="000000"/>
          <w:sz w:val="24"/>
          <w:szCs w:val="24"/>
          <w:lang w:eastAsia="ru-RU"/>
        </w:rPr>
        <w:t xml:space="preserve">Вывод. </w:t>
      </w:r>
      <w:r w:rsidRPr="00D715A2">
        <w:rPr>
          <w:rFonts w:ascii="Times New Roman" w:eastAsia="Times New Roman" w:hAnsi="Times New Roman" w:cs="Courier New"/>
          <w:sz w:val="24"/>
          <w:szCs w:val="24"/>
          <w:lang w:eastAsia="ru-RU"/>
        </w:rPr>
        <w:t>Материально-техническая база соответствует действующим санитарным, строительным, противопожарным нормам и правилам. Материально-техническое обеспечение образовательного процесса позволяет реализовывать в ОУ образовательные программы, определяющие его статус.</w:t>
      </w:r>
    </w:p>
    <w:p w:rsidR="00734229" w:rsidRPr="00D715A2" w:rsidRDefault="00734229" w:rsidP="00D7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color w:val="000000"/>
          <w:sz w:val="24"/>
          <w:szCs w:val="24"/>
          <w:lang w:eastAsia="ru-RU"/>
        </w:rPr>
      </w:pPr>
    </w:p>
    <w:p w:rsidR="00D715A2" w:rsidRPr="00D715A2" w:rsidRDefault="00D715A2" w:rsidP="00D715A2">
      <w:pPr>
        <w:keepNext/>
        <w:keepLines/>
        <w:widowControl w:val="0"/>
        <w:spacing w:after="0" w:line="322" w:lineRule="exact"/>
        <w:jc w:val="center"/>
        <w:outlineLvl w:val="3"/>
        <w:rPr>
          <w:rFonts w:ascii="Times New Roman" w:eastAsia="Times New Roman" w:hAnsi="Times New Roman" w:cs="Times New Roman"/>
          <w:b/>
          <w:bCs/>
          <w:sz w:val="24"/>
          <w:szCs w:val="24"/>
          <w:lang w:eastAsia="ru-RU" w:bidi="ru-RU"/>
        </w:rPr>
      </w:pPr>
      <w:bookmarkStart w:id="8" w:name="bookmark17"/>
      <w:r w:rsidRPr="00D715A2">
        <w:rPr>
          <w:rFonts w:ascii="Times New Roman" w:eastAsia="Times New Roman" w:hAnsi="Times New Roman" w:cs="Times New Roman"/>
          <w:b/>
          <w:bCs/>
          <w:sz w:val="24"/>
          <w:szCs w:val="24"/>
          <w:lang w:eastAsia="ru-RU" w:bidi="ru-RU"/>
        </w:rPr>
        <w:t xml:space="preserve">Раздел 9. Основные направления и содержание </w:t>
      </w:r>
    </w:p>
    <w:p w:rsidR="00D715A2" w:rsidRPr="00D715A2" w:rsidRDefault="00D715A2" w:rsidP="00D715A2">
      <w:pPr>
        <w:keepNext/>
        <w:keepLines/>
        <w:widowControl w:val="0"/>
        <w:spacing w:after="0" w:line="322" w:lineRule="exact"/>
        <w:jc w:val="center"/>
        <w:outlineLvl w:val="3"/>
        <w:rPr>
          <w:rFonts w:ascii="Times New Roman" w:eastAsia="Times New Roman" w:hAnsi="Times New Roman" w:cs="Times New Roman"/>
          <w:b/>
          <w:bCs/>
          <w:sz w:val="24"/>
          <w:szCs w:val="24"/>
          <w:lang w:eastAsia="ru-RU" w:bidi="ru-RU"/>
        </w:rPr>
      </w:pPr>
      <w:proofErr w:type="spellStart"/>
      <w:r w:rsidRPr="00D715A2">
        <w:rPr>
          <w:rFonts w:ascii="Times New Roman" w:eastAsia="Times New Roman" w:hAnsi="Times New Roman" w:cs="Times New Roman"/>
          <w:b/>
          <w:bCs/>
          <w:sz w:val="24"/>
          <w:szCs w:val="24"/>
          <w:lang w:eastAsia="ru-RU" w:bidi="ru-RU"/>
        </w:rPr>
        <w:t>интернет-ресурсов</w:t>
      </w:r>
      <w:proofErr w:type="spellEnd"/>
      <w:r w:rsidRPr="00D715A2">
        <w:rPr>
          <w:rFonts w:ascii="Times New Roman" w:eastAsia="Times New Roman" w:hAnsi="Times New Roman" w:cs="Times New Roman"/>
          <w:b/>
          <w:bCs/>
          <w:sz w:val="24"/>
          <w:szCs w:val="24"/>
          <w:lang w:eastAsia="ru-RU" w:bidi="ru-RU"/>
        </w:rPr>
        <w:t xml:space="preserve"> </w:t>
      </w:r>
      <w:bookmarkEnd w:id="8"/>
      <w:r w:rsidRPr="00D715A2">
        <w:rPr>
          <w:rFonts w:ascii="Times New Roman" w:eastAsia="Times New Roman" w:hAnsi="Times New Roman" w:cs="Times New Roman"/>
          <w:b/>
          <w:bCs/>
          <w:sz w:val="24"/>
          <w:szCs w:val="24"/>
          <w:lang w:eastAsia="ru-RU" w:bidi="ru-RU"/>
        </w:rPr>
        <w:t>МБУДО «ДДТ»</w:t>
      </w:r>
    </w:p>
    <w:p w:rsidR="00D715A2" w:rsidRPr="00D715A2" w:rsidRDefault="00D715A2" w:rsidP="00D715A2">
      <w:pPr>
        <w:widowControl w:val="0"/>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 202</w:t>
      </w:r>
      <w:r w:rsidR="00734229">
        <w:rPr>
          <w:rFonts w:ascii="Times New Roman" w:eastAsia="Times New Roman" w:hAnsi="Times New Roman" w:cs="Times New Roman"/>
          <w:sz w:val="24"/>
          <w:szCs w:val="24"/>
          <w:lang w:eastAsia="ru-RU" w:bidi="ru-RU"/>
        </w:rPr>
        <w:t xml:space="preserve">3 </w:t>
      </w:r>
      <w:r w:rsidRPr="00D715A2">
        <w:rPr>
          <w:rFonts w:ascii="Times New Roman" w:eastAsia="Times New Roman" w:hAnsi="Times New Roman" w:cs="Times New Roman"/>
          <w:sz w:val="24"/>
          <w:szCs w:val="24"/>
          <w:lang w:eastAsia="ru-RU" w:bidi="ru-RU"/>
        </w:rPr>
        <w:t>г. МБУДО «ДДТ» представлен в сети Интернет официальным сайтом организации и страницей в соц</w:t>
      </w:r>
      <w:proofErr w:type="gramStart"/>
      <w:r w:rsidRPr="00D715A2">
        <w:rPr>
          <w:rFonts w:ascii="Times New Roman" w:eastAsia="Times New Roman" w:hAnsi="Times New Roman" w:cs="Times New Roman"/>
          <w:sz w:val="24"/>
          <w:szCs w:val="24"/>
          <w:lang w:eastAsia="ru-RU" w:bidi="ru-RU"/>
        </w:rPr>
        <w:t>.с</w:t>
      </w:r>
      <w:proofErr w:type="gramEnd"/>
      <w:r w:rsidRPr="00D715A2">
        <w:rPr>
          <w:rFonts w:ascii="Times New Roman" w:eastAsia="Times New Roman" w:hAnsi="Times New Roman" w:cs="Times New Roman"/>
          <w:sz w:val="24"/>
          <w:szCs w:val="24"/>
          <w:lang w:eastAsia="ru-RU" w:bidi="ru-RU"/>
        </w:rPr>
        <w:t>етях:</w:t>
      </w:r>
    </w:p>
    <w:p w:rsidR="00D715A2" w:rsidRPr="00D715A2" w:rsidRDefault="00D715A2" w:rsidP="00D715A2">
      <w:pPr>
        <w:widowControl w:val="0"/>
        <w:numPr>
          <w:ilvl w:val="0"/>
          <w:numId w:val="11"/>
        </w:numPr>
        <w:tabs>
          <w:tab w:val="left" w:pos="939"/>
        </w:tabs>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Официальный сайт организации – МБУДО «ДДТ» (</w:t>
      </w:r>
      <w:hyperlink r:id="rId16" w:history="1">
        <w:r w:rsidRPr="00D715A2">
          <w:rPr>
            <w:rFonts w:ascii="Times New Roman" w:eastAsia="Times New Roman" w:hAnsi="Times New Roman" w:cs="Times New Roman"/>
            <w:color w:val="0066CC"/>
            <w:sz w:val="24"/>
            <w:szCs w:val="24"/>
            <w:u w:val="single"/>
            <w:lang w:eastAsia="ru-RU" w:bidi="ru-RU"/>
          </w:rPr>
          <w:t>http://ddt.ucoz.org</w:t>
        </w:r>
      </w:hyperlink>
      <w:r w:rsidRPr="00D715A2">
        <w:rPr>
          <w:rFonts w:ascii="Times New Roman" w:eastAsia="Times New Roman" w:hAnsi="Times New Roman" w:cs="Times New Roman"/>
          <w:sz w:val="24"/>
          <w:szCs w:val="24"/>
          <w:lang w:eastAsia="ru-RU" w:bidi="ru-RU"/>
        </w:rPr>
        <w:t>);</w:t>
      </w:r>
      <w:r w:rsidRPr="00D715A2">
        <w:rPr>
          <w:rFonts w:ascii="Calibri" w:eastAsia="Calibri" w:hAnsi="Calibri" w:cs="Times New Roman"/>
        </w:rPr>
        <w:t xml:space="preserve">  </w:t>
      </w:r>
    </w:p>
    <w:p w:rsidR="00D715A2" w:rsidRPr="00D715A2" w:rsidRDefault="00D715A2" w:rsidP="00D715A2">
      <w:pPr>
        <w:widowControl w:val="0"/>
        <w:numPr>
          <w:ilvl w:val="0"/>
          <w:numId w:val="11"/>
        </w:numPr>
        <w:tabs>
          <w:tab w:val="left" w:pos="939"/>
        </w:tabs>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Calibri" w:hAnsi="Times New Roman" w:cs="Times New Roman"/>
          <w:sz w:val="24"/>
          <w:szCs w:val="24"/>
        </w:rPr>
        <w:t>Официальные страницы в ВК</w:t>
      </w:r>
      <w:r w:rsidRPr="00D715A2">
        <w:rPr>
          <w:rFonts w:ascii="Calibri" w:eastAsia="Calibri" w:hAnsi="Calibri" w:cs="Times New Roman"/>
        </w:rPr>
        <w:t xml:space="preserve"> (</w:t>
      </w:r>
      <w:hyperlink r:id="rId17" w:history="1">
        <w:r w:rsidRPr="00D715A2">
          <w:rPr>
            <w:rFonts w:ascii="Times New Roman" w:eastAsia="Calibri" w:hAnsi="Times New Roman" w:cs="Times New Roman"/>
            <w:color w:val="0070C0"/>
            <w:sz w:val="24"/>
            <w:szCs w:val="24"/>
            <w:u w:val="single"/>
          </w:rPr>
          <w:t>https://vk.com/ddt_33_56</w:t>
        </w:r>
      </w:hyperlink>
      <w:r w:rsidRPr="00D715A2">
        <w:rPr>
          <w:rFonts w:ascii="Times New Roman" w:eastAsia="Calibri" w:hAnsi="Times New Roman" w:cs="Times New Roman"/>
          <w:color w:val="0070C0"/>
          <w:sz w:val="24"/>
          <w:szCs w:val="24"/>
          <w:u w:val="single"/>
        </w:rPr>
        <w:t xml:space="preserve">, </w:t>
      </w:r>
      <w:hyperlink r:id="rId18" w:history="1">
        <w:r w:rsidRPr="00D715A2">
          <w:rPr>
            <w:rFonts w:ascii="Times New Roman" w:eastAsia="Calibri" w:hAnsi="Times New Roman" w:cs="Times New Roman"/>
            <w:color w:val="0000FF"/>
            <w:sz w:val="24"/>
            <w:szCs w:val="24"/>
            <w:u w:val="single"/>
          </w:rPr>
          <w:t>https://ok.ru/group/70000000927563</w:t>
        </w:r>
      </w:hyperlink>
      <w:r w:rsidRPr="00D715A2">
        <w:rPr>
          <w:rFonts w:ascii="Times New Roman" w:eastAsia="Calibri" w:hAnsi="Times New Roman" w:cs="Times New Roman"/>
          <w:sz w:val="24"/>
          <w:szCs w:val="24"/>
          <w:u w:val="single"/>
        </w:rPr>
        <w:t>)</w:t>
      </w:r>
    </w:p>
    <w:p w:rsidR="00D715A2" w:rsidRPr="00D715A2" w:rsidRDefault="00D715A2" w:rsidP="00D715A2">
      <w:pPr>
        <w:widowControl w:val="0"/>
        <w:tabs>
          <w:tab w:val="left" w:pos="939"/>
        </w:tabs>
        <w:spacing w:after="0" w:line="322" w:lineRule="exact"/>
        <w:ind w:left="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Размещены следующие сведения:</w:t>
      </w:r>
    </w:p>
    <w:p w:rsidR="00D715A2" w:rsidRPr="00D715A2" w:rsidRDefault="00D715A2" w:rsidP="00D715A2">
      <w:pPr>
        <w:widowControl w:val="0"/>
        <w:numPr>
          <w:ilvl w:val="0"/>
          <w:numId w:val="10"/>
        </w:numPr>
        <w:tabs>
          <w:tab w:val="left" w:pos="939"/>
        </w:tabs>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информация об организации образовательного процесса в учреждении (уставные документы, правила приема, направления деятельности, перечень реализуемых дополнительных общеобразовательных общеразвивающих программ и аннотации к ним);</w:t>
      </w:r>
    </w:p>
    <w:p w:rsidR="00D715A2" w:rsidRPr="00D715A2" w:rsidRDefault="00D715A2" w:rsidP="00D715A2">
      <w:pPr>
        <w:widowControl w:val="0"/>
        <w:numPr>
          <w:ilvl w:val="0"/>
          <w:numId w:val="10"/>
        </w:numPr>
        <w:tabs>
          <w:tab w:val="left" w:pos="939"/>
        </w:tabs>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информация о массовых и методических мероприятиях организации;</w:t>
      </w:r>
    </w:p>
    <w:p w:rsidR="00D715A2" w:rsidRPr="00D715A2" w:rsidRDefault="00D715A2" w:rsidP="00D715A2">
      <w:pPr>
        <w:widowControl w:val="0"/>
        <w:numPr>
          <w:ilvl w:val="0"/>
          <w:numId w:val="10"/>
        </w:numPr>
        <w:tabs>
          <w:tab w:val="left" w:pos="901"/>
        </w:tabs>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форум - консультирование родителей специалистами организации по всем вопросам образовательной деятельности;</w:t>
      </w:r>
    </w:p>
    <w:p w:rsidR="00D715A2" w:rsidRPr="00D715A2" w:rsidRDefault="00D715A2" w:rsidP="00D715A2">
      <w:pPr>
        <w:widowControl w:val="0"/>
        <w:numPr>
          <w:ilvl w:val="0"/>
          <w:numId w:val="10"/>
        </w:numPr>
        <w:tabs>
          <w:tab w:val="left" w:pos="939"/>
        </w:tabs>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достижения учащихся и педагогов организации;</w:t>
      </w:r>
    </w:p>
    <w:p w:rsidR="00D715A2" w:rsidRPr="00D715A2" w:rsidRDefault="00D715A2" w:rsidP="00D715A2">
      <w:pPr>
        <w:widowControl w:val="0"/>
        <w:numPr>
          <w:ilvl w:val="0"/>
          <w:numId w:val="10"/>
        </w:numPr>
        <w:tabs>
          <w:tab w:val="left" w:pos="939"/>
        </w:tabs>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тематические интерактивные опросы.</w:t>
      </w:r>
    </w:p>
    <w:p w:rsidR="00D715A2" w:rsidRPr="00D715A2" w:rsidRDefault="00D715A2" w:rsidP="00D715A2">
      <w:pPr>
        <w:keepNext/>
        <w:keepLines/>
        <w:widowControl w:val="0"/>
        <w:spacing w:after="0" w:line="322" w:lineRule="exact"/>
        <w:jc w:val="center"/>
        <w:outlineLvl w:val="3"/>
        <w:rPr>
          <w:rFonts w:ascii="Times New Roman" w:eastAsia="Times New Roman" w:hAnsi="Times New Roman" w:cs="Times New Roman"/>
          <w:b/>
          <w:bCs/>
          <w:sz w:val="24"/>
          <w:szCs w:val="24"/>
          <w:lang w:val="en-US" w:eastAsia="ru-RU" w:bidi="ru-RU"/>
        </w:rPr>
      </w:pPr>
    </w:p>
    <w:p w:rsidR="00D715A2" w:rsidRPr="00D715A2" w:rsidRDefault="00D715A2" w:rsidP="00D715A2">
      <w:pPr>
        <w:keepNext/>
        <w:keepLines/>
        <w:widowControl w:val="0"/>
        <w:spacing w:after="0" w:line="322" w:lineRule="exact"/>
        <w:jc w:val="center"/>
        <w:outlineLvl w:val="3"/>
        <w:rPr>
          <w:rFonts w:ascii="Times New Roman" w:eastAsia="Times New Roman" w:hAnsi="Times New Roman" w:cs="Times New Roman"/>
          <w:b/>
          <w:bCs/>
          <w:sz w:val="24"/>
          <w:szCs w:val="24"/>
          <w:lang w:eastAsia="ru-RU" w:bidi="ru-RU"/>
        </w:rPr>
      </w:pPr>
      <w:r w:rsidRPr="00D715A2">
        <w:rPr>
          <w:rFonts w:ascii="Times New Roman" w:eastAsia="Times New Roman" w:hAnsi="Times New Roman" w:cs="Times New Roman"/>
          <w:b/>
          <w:bCs/>
          <w:sz w:val="24"/>
          <w:szCs w:val="24"/>
          <w:lang w:eastAsia="ru-RU" w:bidi="ru-RU"/>
        </w:rPr>
        <w:t>Раздел 10. Организация работы с родителями</w:t>
      </w:r>
    </w:p>
    <w:p w:rsidR="00D715A2" w:rsidRPr="00D715A2" w:rsidRDefault="00D715A2" w:rsidP="00D715A2">
      <w:pPr>
        <w:widowControl w:val="0"/>
        <w:spacing w:after="0" w:line="322" w:lineRule="exact"/>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 МБУДО «ДДТ» работа с семьей - одно из приоритетных направлений в организации образовательного процесса.</w:t>
      </w:r>
    </w:p>
    <w:p w:rsidR="00D715A2" w:rsidRPr="00D715A2" w:rsidRDefault="00D715A2" w:rsidP="00D715A2">
      <w:pPr>
        <w:widowControl w:val="0"/>
        <w:spacing w:after="0" w:line="322" w:lineRule="exact"/>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Активное включение родителей в образовательный процесс МБУДО «ДДТ», эффективное сотрудничество педагогов и семьи создает единый творческий союз детей, родителей и педагогов. Работа с семьей направлена на повышение педагогической культуры родителей; развитие семейного досуга, совместного творчества детей и родителей; привлечение внимания к сохранению и укреплению семейных традиций в контексте современной культуры.</w:t>
      </w:r>
    </w:p>
    <w:p w:rsidR="00D715A2" w:rsidRPr="00D715A2" w:rsidRDefault="00D715A2" w:rsidP="00D715A2">
      <w:pPr>
        <w:widowControl w:val="0"/>
        <w:spacing w:after="0" w:line="322" w:lineRule="exact"/>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Работа выстроена на принципах сотрудничества с семьей в создании единого образовательного пространства. Взаимодействие с родителями носит характер социального партнерства.</w:t>
      </w:r>
    </w:p>
    <w:p w:rsidR="00D715A2" w:rsidRPr="00D715A2" w:rsidRDefault="00D715A2" w:rsidP="00D715A2">
      <w:pPr>
        <w:widowControl w:val="0"/>
        <w:spacing w:after="0" w:line="322" w:lineRule="exact"/>
        <w:ind w:firstLine="709"/>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xml:space="preserve">В ходе совместной деятельности педагогического коллектива и родителей </w:t>
      </w:r>
      <w:r w:rsidRPr="00D715A2">
        <w:rPr>
          <w:rFonts w:ascii="Times New Roman" w:eastAsia="Times New Roman" w:hAnsi="Times New Roman" w:cs="Times New Roman"/>
          <w:sz w:val="24"/>
          <w:szCs w:val="24"/>
          <w:lang w:eastAsia="ru-RU" w:bidi="ru-RU"/>
        </w:rPr>
        <w:lastRenderedPageBreak/>
        <w:t>решаются следующие задачи:</w:t>
      </w:r>
    </w:p>
    <w:p w:rsidR="00D715A2" w:rsidRPr="00D715A2" w:rsidRDefault="00D715A2" w:rsidP="00D715A2">
      <w:pPr>
        <w:widowControl w:val="0"/>
        <w:numPr>
          <w:ilvl w:val="0"/>
          <w:numId w:val="10"/>
        </w:numPr>
        <w:tabs>
          <w:tab w:val="left" w:pos="915"/>
        </w:tabs>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переход родителей из активных наблюдателей в категорию активных участников педагогического процесса (педагогический аспект);</w:t>
      </w:r>
    </w:p>
    <w:p w:rsidR="00D715A2" w:rsidRPr="00D715A2" w:rsidRDefault="00D715A2" w:rsidP="00D715A2">
      <w:pPr>
        <w:widowControl w:val="0"/>
        <w:numPr>
          <w:ilvl w:val="0"/>
          <w:numId w:val="10"/>
        </w:numPr>
        <w:tabs>
          <w:tab w:val="left" w:pos="915"/>
        </w:tabs>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выявление индивидуальных особенностей ребенка и координация его действий (психологический аспект);</w:t>
      </w:r>
    </w:p>
    <w:p w:rsidR="00D715A2" w:rsidRPr="00D715A2" w:rsidRDefault="00D715A2" w:rsidP="00D715A2">
      <w:pPr>
        <w:widowControl w:val="0"/>
        <w:numPr>
          <w:ilvl w:val="0"/>
          <w:numId w:val="10"/>
        </w:numPr>
        <w:tabs>
          <w:tab w:val="left" w:pos="915"/>
        </w:tabs>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возрождение семейных традиций, обычаев, утверждение духовных ценностей семьи (воспитательный аспект).</w:t>
      </w:r>
    </w:p>
    <w:p w:rsidR="00D715A2" w:rsidRPr="00D715A2" w:rsidRDefault="00D715A2" w:rsidP="00D715A2">
      <w:pPr>
        <w:widowControl w:val="0"/>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Для активного взаимодействия с сообществом родителей педагогическим коллективом МБУДО «ДДТ» используются разнообразные формы диалога: информационные, консультативные, просветительские, досуговые.</w:t>
      </w:r>
    </w:p>
    <w:p w:rsidR="00D715A2" w:rsidRPr="00D715A2" w:rsidRDefault="00D715A2" w:rsidP="00D715A2">
      <w:pPr>
        <w:widowControl w:val="0"/>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Традиционными мероприятиями в данном направлении являются мероприятия, проводимые совместно с родителями: мероприятия посвященные Дню матери, «</w:t>
      </w:r>
      <w:proofErr w:type="spellStart"/>
      <w:r w:rsidRPr="00D715A2">
        <w:rPr>
          <w:rFonts w:ascii="Times New Roman" w:eastAsia="Times New Roman" w:hAnsi="Times New Roman" w:cs="Times New Roman"/>
          <w:sz w:val="24"/>
          <w:szCs w:val="24"/>
          <w:lang w:eastAsia="ru-RU" w:bidi="ru-RU"/>
        </w:rPr>
        <w:t>Наурыз</w:t>
      </w:r>
      <w:proofErr w:type="spellEnd"/>
      <w:r w:rsidRPr="00D715A2">
        <w:rPr>
          <w:rFonts w:ascii="Times New Roman" w:eastAsia="Times New Roman" w:hAnsi="Times New Roman" w:cs="Times New Roman"/>
          <w:sz w:val="24"/>
          <w:szCs w:val="24"/>
          <w:lang w:eastAsia="ru-RU" w:bidi="ru-RU"/>
        </w:rPr>
        <w:t xml:space="preserve">». Педагогами МБУДО «ДДТ» организуется совместная деятельность учащихся и родителей: спортивно-развлекательные мероприятия, семейные турниры, мастер-классы, </w:t>
      </w:r>
      <w:proofErr w:type="spellStart"/>
      <w:r w:rsidRPr="00D715A2">
        <w:rPr>
          <w:rFonts w:ascii="Times New Roman" w:eastAsia="Times New Roman" w:hAnsi="Times New Roman" w:cs="Times New Roman"/>
          <w:sz w:val="24"/>
          <w:szCs w:val="24"/>
          <w:lang w:eastAsia="ru-RU" w:bidi="ru-RU"/>
        </w:rPr>
        <w:t>квест-игры</w:t>
      </w:r>
      <w:proofErr w:type="spellEnd"/>
      <w:r w:rsidRPr="00D715A2">
        <w:rPr>
          <w:rFonts w:ascii="Times New Roman" w:eastAsia="Times New Roman" w:hAnsi="Times New Roman" w:cs="Times New Roman"/>
          <w:sz w:val="24"/>
          <w:szCs w:val="24"/>
          <w:lang w:eastAsia="ru-RU" w:bidi="ru-RU"/>
        </w:rPr>
        <w:t xml:space="preserve"> и  т.д.</w:t>
      </w:r>
    </w:p>
    <w:p w:rsidR="00D715A2" w:rsidRPr="00D715A2" w:rsidRDefault="00D715A2" w:rsidP="00D715A2">
      <w:pPr>
        <w:widowControl w:val="0"/>
        <w:spacing w:after="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b/>
          <w:sz w:val="24"/>
          <w:szCs w:val="24"/>
          <w:lang w:eastAsia="ru-RU" w:bidi="ru-RU"/>
        </w:rPr>
        <w:t>Вывод:</w:t>
      </w:r>
      <w:r w:rsidRPr="00D715A2">
        <w:rPr>
          <w:rFonts w:ascii="Times New Roman" w:eastAsia="Times New Roman" w:hAnsi="Times New Roman" w:cs="Times New Roman"/>
          <w:sz w:val="24"/>
          <w:szCs w:val="24"/>
          <w:lang w:eastAsia="ru-RU" w:bidi="ru-RU"/>
        </w:rPr>
        <w:t xml:space="preserve"> Во всех творческих объединениях систематически проводятся родительские собрания, на которых, родители имеют возможность ознакомиться с нормативно-правовыми и локальными документами МБУДО «ДДТ», условиями организации образовательного процесса, решить вопросы по воспитанию детей.</w:t>
      </w:r>
    </w:p>
    <w:p w:rsidR="00D715A2" w:rsidRPr="00D715A2" w:rsidRDefault="00D715A2" w:rsidP="00D715A2">
      <w:pPr>
        <w:widowControl w:val="0"/>
        <w:spacing w:after="300" w:line="322" w:lineRule="exact"/>
        <w:ind w:firstLine="60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 работе с родителями учащихся большое значение играет организация культурно-досуговой деятельности, которая осуществляется при активном включении родительской общественности в данный процесс.</w:t>
      </w:r>
    </w:p>
    <w:p w:rsidR="00D715A2" w:rsidRPr="00D715A2" w:rsidRDefault="00D715A2" w:rsidP="00D715A2">
      <w:pPr>
        <w:keepNext/>
        <w:keepLines/>
        <w:widowControl w:val="0"/>
        <w:spacing w:after="0" w:line="322" w:lineRule="exact"/>
        <w:ind w:firstLine="740"/>
        <w:jc w:val="center"/>
        <w:outlineLvl w:val="3"/>
        <w:rPr>
          <w:rFonts w:ascii="Times New Roman" w:eastAsia="Times New Roman" w:hAnsi="Times New Roman" w:cs="Times New Roman"/>
          <w:b/>
          <w:sz w:val="24"/>
          <w:szCs w:val="24"/>
          <w:lang w:eastAsia="ru-RU" w:bidi="ru-RU"/>
        </w:rPr>
      </w:pPr>
      <w:r w:rsidRPr="00D715A2">
        <w:rPr>
          <w:rFonts w:ascii="Times New Roman" w:eastAsia="Times New Roman" w:hAnsi="Times New Roman" w:cs="Times New Roman"/>
          <w:b/>
          <w:sz w:val="24"/>
          <w:szCs w:val="24"/>
          <w:lang w:eastAsia="ru-RU" w:bidi="ru-RU"/>
        </w:rPr>
        <w:t>Раздел 11. Работа МБУДО «ДДТ» в летний период</w:t>
      </w:r>
    </w:p>
    <w:p w:rsidR="00D715A2" w:rsidRPr="00D715A2" w:rsidRDefault="00D715A2" w:rsidP="00D715A2">
      <w:pPr>
        <w:widowControl w:val="0"/>
        <w:spacing w:after="0" w:line="322" w:lineRule="exact"/>
        <w:ind w:firstLine="74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 течение лета 202</w:t>
      </w:r>
      <w:r w:rsidR="00734229">
        <w:rPr>
          <w:rFonts w:ascii="Times New Roman" w:eastAsia="Times New Roman" w:hAnsi="Times New Roman" w:cs="Times New Roman"/>
          <w:sz w:val="24"/>
          <w:szCs w:val="24"/>
          <w:lang w:eastAsia="ru-RU" w:bidi="ru-RU"/>
        </w:rPr>
        <w:t>3</w:t>
      </w:r>
      <w:r w:rsidRPr="00D715A2">
        <w:rPr>
          <w:rFonts w:ascii="Times New Roman" w:eastAsia="Times New Roman" w:hAnsi="Times New Roman" w:cs="Times New Roman"/>
          <w:sz w:val="24"/>
          <w:szCs w:val="24"/>
          <w:lang w:eastAsia="ru-RU" w:bidi="ru-RU"/>
        </w:rPr>
        <w:t xml:space="preserve"> г. педагогическим коллективом МБУДО «ДДТ» были организованны и проведены </w:t>
      </w:r>
      <w:r w:rsidR="00734229">
        <w:rPr>
          <w:rFonts w:ascii="Times New Roman" w:eastAsia="Times New Roman" w:hAnsi="Times New Roman" w:cs="Times New Roman"/>
          <w:sz w:val="24"/>
          <w:szCs w:val="24"/>
          <w:lang w:eastAsia="ru-RU" w:bidi="ru-RU"/>
        </w:rPr>
        <w:t>2</w:t>
      </w:r>
      <w:r w:rsidRPr="00D715A2">
        <w:rPr>
          <w:rFonts w:ascii="Times New Roman" w:eastAsia="Times New Roman" w:hAnsi="Times New Roman" w:cs="Times New Roman"/>
          <w:sz w:val="24"/>
          <w:szCs w:val="24"/>
          <w:lang w:eastAsia="ru-RU" w:bidi="ru-RU"/>
        </w:rPr>
        <w:t xml:space="preserve"> смены творческой площадки «</w:t>
      </w:r>
      <w:proofErr w:type="spellStart"/>
      <w:r w:rsidRPr="00D715A2">
        <w:rPr>
          <w:rFonts w:ascii="Times New Roman" w:eastAsia="Times New Roman" w:hAnsi="Times New Roman" w:cs="Times New Roman"/>
          <w:sz w:val="24"/>
          <w:szCs w:val="24"/>
          <w:lang w:eastAsia="ru-RU" w:bidi="ru-RU"/>
        </w:rPr>
        <w:t>Мультиканикулы</w:t>
      </w:r>
      <w:proofErr w:type="spellEnd"/>
      <w:r w:rsidRPr="00D715A2">
        <w:rPr>
          <w:rFonts w:ascii="Times New Roman" w:eastAsia="Times New Roman" w:hAnsi="Times New Roman" w:cs="Times New Roman"/>
          <w:sz w:val="24"/>
          <w:szCs w:val="24"/>
          <w:lang w:eastAsia="ru-RU" w:bidi="ru-RU"/>
        </w:rPr>
        <w:t>» по программе «</w:t>
      </w:r>
      <w:r w:rsidR="00734229">
        <w:rPr>
          <w:rFonts w:ascii="Times New Roman" w:eastAsia="Times New Roman" w:hAnsi="Times New Roman" w:cs="Times New Roman"/>
          <w:sz w:val="24"/>
          <w:szCs w:val="24"/>
          <w:lang w:eastAsia="ru-RU" w:bidi="ru-RU"/>
        </w:rPr>
        <w:t>Любимый Первомайский</w:t>
      </w:r>
      <w:r w:rsidRPr="00D715A2">
        <w:rPr>
          <w:rFonts w:ascii="Times New Roman" w:eastAsia="Times New Roman" w:hAnsi="Times New Roman" w:cs="Times New Roman"/>
          <w:sz w:val="24"/>
          <w:szCs w:val="24"/>
          <w:lang w:eastAsia="ru-RU" w:bidi="ru-RU"/>
        </w:rPr>
        <w:t xml:space="preserve">», на которых смогли развить и совершенствовать свои творческие способности более </w:t>
      </w:r>
      <w:r w:rsidR="00734229">
        <w:rPr>
          <w:rFonts w:ascii="Times New Roman" w:eastAsia="Times New Roman" w:hAnsi="Times New Roman" w:cs="Times New Roman"/>
          <w:sz w:val="24"/>
          <w:szCs w:val="24"/>
          <w:lang w:eastAsia="ru-RU" w:bidi="ru-RU"/>
        </w:rPr>
        <w:t>80</w:t>
      </w:r>
      <w:r w:rsidRPr="00D715A2">
        <w:rPr>
          <w:rFonts w:ascii="Times New Roman" w:eastAsia="Times New Roman" w:hAnsi="Times New Roman" w:cs="Times New Roman"/>
          <w:sz w:val="24"/>
          <w:szCs w:val="24"/>
          <w:lang w:eastAsia="ru-RU" w:bidi="ru-RU"/>
        </w:rPr>
        <w:t xml:space="preserve"> детей Первомайского района</w:t>
      </w:r>
      <w:r w:rsidRPr="00D715A2">
        <w:rPr>
          <w:rFonts w:ascii="Arial Unicode MS" w:eastAsia="Arial Unicode MS" w:hAnsi="Arial Unicode MS" w:cs="Arial Unicode MS"/>
          <w:sz w:val="24"/>
          <w:szCs w:val="24"/>
          <w:lang w:eastAsia="ru-RU" w:bidi="ru-RU"/>
        </w:rPr>
        <w:t xml:space="preserve"> </w:t>
      </w:r>
      <w:r w:rsidRPr="00D715A2">
        <w:rPr>
          <w:rFonts w:ascii="Times New Roman" w:eastAsia="Times New Roman" w:hAnsi="Times New Roman" w:cs="Times New Roman"/>
          <w:sz w:val="24"/>
          <w:szCs w:val="24"/>
          <w:lang w:eastAsia="ru-RU" w:bidi="ru-RU"/>
        </w:rPr>
        <w:t>в возрасте 7-11 лет.</w:t>
      </w:r>
    </w:p>
    <w:p w:rsidR="00D715A2" w:rsidRPr="00D715A2" w:rsidRDefault="00D715A2" w:rsidP="00D715A2">
      <w:pPr>
        <w:spacing w:after="0"/>
        <w:ind w:firstLine="740"/>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bCs/>
          <w:sz w:val="24"/>
          <w:szCs w:val="24"/>
          <w:lang w:eastAsia="ru-RU"/>
        </w:rPr>
        <w:t>Цель программы:</w:t>
      </w:r>
      <w:r w:rsidRPr="00D715A2">
        <w:rPr>
          <w:rFonts w:ascii="Times New Roman" w:eastAsia="Times New Roman" w:hAnsi="Times New Roman" w:cs="Times New Roman"/>
          <w:sz w:val="24"/>
          <w:szCs w:val="24"/>
          <w:lang w:eastAsia="ru-RU"/>
        </w:rPr>
        <w:t xml:space="preserve"> формирование у детей и подростков </w:t>
      </w:r>
      <w:r w:rsidR="00734229">
        <w:rPr>
          <w:rFonts w:ascii="Times New Roman" w:eastAsia="Times New Roman" w:hAnsi="Times New Roman" w:cs="Times New Roman"/>
          <w:sz w:val="24"/>
          <w:szCs w:val="24"/>
          <w:lang w:eastAsia="ru-RU"/>
        </w:rPr>
        <w:t>краеведческих знаний посредством изучения родного края.</w:t>
      </w:r>
    </w:p>
    <w:p w:rsidR="00D715A2" w:rsidRPr="00D715A2" w:rsidRDefault="00D715A2" w:rsidP="00D715A2">
      <w:pPr>
        <w:spacing w:after="0"/>
        <w:ind w:firstLine="740"/>
        <w:jc w:val="both"/>
        <w:rPr>
          <w:rFonts w:ascii="Times New Roman" w:eastAsia="Times New Roman" w:hAnsi="Times New Roman" w:cs="Times New Roman"/>
          <w:sz w:val="24"/>
          <w:szCs w:val="24"/>
          <w:lang w:eastAsia="ru-RU"/>
        </w:rPr>
      </w:pPr>
      <w:r w:rsidRPr="00D715A2">
        <w:rPr>
          <w:rFonts w:ascii="Times New Roman" w:eastAsia="Times New Roman" w:hAnsi="Times New Roman" w:cs="Times New Roman"/>
          <w:bCs/>
          <w:sz w:val="24"/>
          <w:szCs w:val="24"/>
          <w:lang w:eastAsia="ru-RU"/>
        </w:rPr>
        <w:t>Результаты программы:</w:t>
      </w:r>
    </w:p>
    <w:p w:rsidR="00734229" w:rsidRPr="00734229" w:rsidRDefault="00734229" w:rsidP="00734229">
      <w:pPr>
        <w:spacing w:after="0" w:line="240" w:lineRule="auto"/>
        <w:ind w:firstLine="740"/>
        <w:jc w:val="both"/>
        <w:rPr>
          <w:rFonts w:ascii="Times New Roman" w:eastAsia="Times New Roman" w:hAnsi="Times New Roman" w:cs="Times New Roman"/>
          <w:bCs/>
          <w:iCs/>
          <w:sz w:val="24"/>
          <w:szCs w:val="24"/>
          <w:lang w:eastAsia="ru-RU"/>
        </w:rPr>
      </w:pPr>
      <w:r w:rsidRPr="00734229">
        <w:rPr>
          <w:rFonts w:ascii="Times New Roman" w:eastAsia="Times New Roman" w:hAnsi="Times New Roman" w:cs="Times New Roman"/>
          <w:bCs/>
          <w:iCs/>
          <w:sz w:val="24"/>
          <w:szCs w:val="24"/>
          <w:lang w:eastAsia="ru-RU"/>
        </w:rPr>
        <w:t>•</w:t>
      </w:r>
      <w:r w:rsidRPr="00734229">
        <w:rPr>
          <w:rFonts w:ascii="Times New Roman" w:eastAsia="Times New Roman" w:hAnsi="Times New Roman" w:cs="Times New Roman"/>
          <w:bCs/>
          <w:iCs/>
          <w:sz w:val="24"/>
          <w:szCs w:val="24"/>
          <w:lang w:eastAsia="ru-RU"/>
        </w:rPr>
        <w:tab/>
        <w:t>Отдых и  оздоровление детей.</w:t>
      </w:r>
    </w:p>
    <w:p w:rsidR="00734229" w:rsidRPr="00734229" w:rsidRDefault="00734229" w:rsidP="00734229">
      <w:pPr>
        <w:spacing w:after="0" w:line="240" w:lineRule="auto"/>
        <w:ind w:firstLine="740"/>
        <w:jc w:val="both"/>
        <w:rPr>
          <w:rFonts w:ascii="Times New Roman" w:eastAsia="Times New Roman" w:hAnsi="Times New Roman" w:cs="Times New Roman"/>
          <w:bCs/>
          <w:iCs/>
          <w:sz w:val="24"/>
          <w:szCs w:val="24"/>
          <w:lang w:eastAsia="ru-RU"/>
        </w:rPr>
      </w:pPr>
      <w:r w:rsidRPr="00734229">
        <w:rPr>
          <w:rFonts w:ascii="Times New Roman" w:eastAsia="Times New Roman" w:hAnsi="Times New Roman" w:cs="Times New Roman"/>
          <w:bCs/>
          <w:iCs/>
          <w:sz w:val="24"/>
          <w:szCs w:val="24"/>
          <w:lang w:eastAsia="ru-RU"/>
        </w:rPr>
        <w:t>•</w:t>
      </w:r>
      <w:r w:rsidRPr="00734229">
        <w:rPr>
          <w:rFonts w:ascii="Times New Roman" w:eastAsia="Times New Roman" w:hAnsi="Times New Roman" w:cs="Times New Roman"/>
          <w:bCs/>
          <w:iCs/>
          <w:sz w:val="24"/>
          <w:szCs w:val="24"/>
          <w:lang w:eastAsia="ru-RU"/>
        </w:rPr>
        <w:tab/>
        <w:t>Приобретение детьми положительного опыта общения со сверстниками.</w:t>
      </w:r>
    </w:p>
    <w:p w:rsidR="00734229" w:rsidRPr="00734229" w:rsidRDefault="00734229" w:rsidP="00734229">
      <w:pPr>
        <w:spacing w:after="0" w:line="240" w:lineRule="auto"/>
        <w:ind w:firstLine="740"/>
        <w:jc w:val="both"/>
        <w:rPr>
          <w:rFonts w:ascii="Times New Roman" w:eastAsia="Times New Roman" w:hAnsi="Times New Roman" w:cs="Times New Roman"/>
          <w:bCs/>
          <w:iCs/>
          <w:sz w:val="24"/>
          <w:szCs w:val="24"/>
          <w:lang w:eastAsia="ru-RU"/>
        </w:rPr>
      </w:pPr>
      <w:r w:rsidRPr="00734229">
        <w:rPr>
          <w:rFonts w:ascii="Times New Roman" w:eastAsia="Times New Roman" w:hAnsi="Times New Roman" w:cs="Times New Roman"/>
          <w:bCs/>
          <w:iCs/>
          <w:sz w:val="24"/>
          <w:szCs w:val="24"/>
          <w:lang w:eastAsia="ru-RU"/>
        </w:rPr>
        <w:t>•</w:t>
      </w:r>
      <w:r w:rsidRPr="00734229">
        <w:rPr>
          <w:rFonts w:ascii="Times New Roman" w:eastAsia="Times New Roman" w:hAnsi="Times New Roman" w:cs="Times New Roman"/>
          <w:bCs/>
          <w:iCs/>
          <w:sz w:val="24"/>
          <w:szCs w:val="24"/>
          <w:lang w:eastAsia="ru-RU"/>
        </w:rPr>
        <w:tab/>
        <w:t>Приобретение новых знаний о Первомайском районе.</w:t>
      </w:r>
    </w:p>
    <w:p w:rsidR="00734229" w:rsidRPr="00734229" w:rsidRDefault="00734229" w:rsidP="00734229">
      <w:pPr>
        <w:spacing w:after="0" w:line="240" w:lineRule="auto"/>
        <w:ind w:firstLine="740"/>
        <w:jc w:val="both"/>
        <w:rPr>
          <w:rFonts w:ascii="Times New Roman" w:eastAsia="Times New Roman" w:hAnsi="Times New Roman" w:cs="Times New Roman"/>
          <w:bCs/>
          <w:iCs/>
          <w:sz w:val="24"/>
          <w:szCs w:val="24"/>
          <w:lang w:eastAsia="ru-RU"/>
        </w:rPr>
      </w:pPr>
      <w:r w:rsidRPr="00734229">
        <w:rPr>
          <w:rFonts w:ascii="Times New Roman" w:eastAsia="Times New Roman" w:hAnsi="Times New Roman" w:cs="Times New Roman"/>
          <w:bCs/>
          <w:iCs/>
          <w:sz w:val="24"/>
          <w:szCs w:val="24"/>
          <w:lang w:eastAsia="ru-RU"/>
        </w:rPr>
        <w:t>•</w:t>
      </w:r>
      <w:r w:rsidRPr="00734229">
        <w:rPr>
          <w:rFonts w:ascii="Times New Roman" w:eastAsia="Times New Roman" w:hAnsi="Times New Roman" w:cs="Times New Roman"/>
          <w:bCs/>
          <w:iCs/>
          <w:sz w:val="24"/>
          <w:szCs w:val="24"/>
          <w:lang w:eastAsia="ru-RU"/>
        </w:rPr>
        <w:tab/>
        <w:t>Самореализация в творческой и познавательной деятельности.</w:t>
      </w:r>
    </w:p>
    <w:p w:rsidR="00734229" w:rsidRPr="00734229" w:rsidRDefault="00734229" w:rsidP="00734229">
      <w:pPr>
        <w:spacing w:after="0" w:line="240" w:lineRule="auto"/>
        <w:ind w:firstLine="740"/>
        <w:jc w:val="both"/>
        <w:rPr>
          <w:rFonts w:ascii="Times New Roman" w:eastAsia="Times New Roman" w:hAnsi="Times New Roman" w:cs="Times New Roman"/>
          <w:bCs/>
          <w:iCs/>
          <w:sz w:val="24"/>
          <w:szCs w:val="24"/>
          <w:lang w:eastAsia="ru-RU"/>
        </w:rPr>
      </w:pPr>
      <w:r w:rsidRPr="00734229">
        <w:rPr>
          <w:rFonts w:ascii="Times New Roman" w:eastAsia="Times New Roman" w:hAnsi="Times New Roman" w:cs="Times New Roman"/>
          <w:bCs/>
          <w:iCs/>
          <w:sz w:val="24"/>
          <w:szCs w:val="24"/>
          <w:lang w:eastAsia="ru-RU"/>
        </w:rPr>
        <w:t>•</w:t>
      </w:r>
      <w:r w:rsidRPr="00734229">
        <w:rPr>
          <w:rFonts w:ascii="Times New Roman" w:eastAsia="Times New Roman" w:hAnsi="Times New Roman" w:cs="Times New Roman"/>
          <w:bCs/>
          <w:iCs/>
          <w:sz w:val="24"/>
          <w:szCs w:val="24"/>
          <w:lang w:eastAsia="ru-RU"/>
        </w:rPr>
        <w:tab/>
        <w:t>Развитие лидерских качеств и умений.</w:t>
      </w:r>
    </w:p>
    <w:p w:rsidR="00734229" w:rsidRPr="00734229" w:rsidRDefault="00734229" w:rsidP="00734229">
      <w:pPr>
        <w:spacing w:after="0" w:line="240" w:lineRule="auto"/>
        <w:ind w:firstLine="740"/>
        <w:jc w:val="both"/>
        <w:rPr>
          <w:rFonts w:ascii="Times New Roman" w:eastAsia="Times New Roman" w:hAnsi="Times New Roman" w:cs="Times New Roman"/>
          <w:bCs/>
          <w:iCs/>
          <w:sz w:val="24"/>
          <w:szCs w:val="24"/>
          <w:lang w:eastAsia="ru-RU"/>
        </w:rPr>
      </w:pPr>
      <w:r w:rsidRPr="00734229">
        <w:rPr>
          <w:rFonts w:ascii="Times New Roman" w:eastAsia="Times New Roman" w:hAnsi="Times New Roman" w:cs="Times New Roman"/>
          <w:bCs/>
          <w:iCs/>
          <w:sz w:val="24"/>
          <w:szCs w:val="24"/>
          <w:lang w:eastAsia="ru-RU"/>
        </w:rPr>
        <w:t>•</w:t>
      </w:r>
      <w:r w:rsidRPr="00734229">
        <w:rPr>
          <w:rFonts w:ascii="Times New Roman" w:eastAsia="Times New Roman" w:hAnsi="Times New Roman" w:cs="Times New Roman"/>
          <w:bCs/>
          <w:iCs/>
          <w:sz w:val="24"/>
          <w:szCs w:val="24"/>
          <w:lang w:eastAsia="ru-RU"/>
        </w:rPr>
        <w:tab/>
        <w:t>Создание мотивации на познавательную деятельность.</w:t>
      </w:r>
    </w:p>
    <w:p w:rsidR="00D715A2" w:rsidRPr="00734229" w:rsidRDefault="00734229" w:rsidP="00734229">
      <w:pPr>
        <w:spacing w:after="0" w:line="240" w:lineRule="auto"/>
        <w:ind w:firstLine="740"/>
        <w:jc w:val="both"/>
        <w:rPr>
          <w:rFonts w:ascii="Times New Roman" w:eastAsia="Times New Roman" w:hAnsi="Times New Roman" w:cs="Times New Roman"/>
          <w:bCs/>
          <w:iCs/>
          <w:sz w:val="24"/>
          <w:szCs w:val="24"/>
          <w:lang w:eastAsia="ru-RU"/>
        </w:rPr>
      </w:pPr>
      <w:r w:rsidRPr="00734229">
        <w:rPr>
          <w:rFonts w:ascii="Times New Roman" w:eastAsia="Times New Roman" w:hAnsi="Times New Roman" w:cs="Times New Roman"/>
          <w:bCs/>
          <w:iCs/>
          <w:sz w:val="24"/>
          <w:szCs w:val="24"/>
          <w:lang w:eastAsia="ru-RU"/>
        </w:rPr>
        <w:t>•</w:t>
      </w:r>
      <w:r w:rsidRPr="00734229">
        <w:rPr>
          <w:rFonts w:ascii="Times New Roman" w:eastAsia="Times New Roman" w:hAnsi="Times New Roman" w:cs="Times New Roman"/>
          <w:bCs/>
          <w:iCs/>
          <w:sz w:val="24"/>
          <w:szCs w:val="24"/>
          <w:lang w:eastAsia="ru-RU"/>
        </w:rPr>
        <w:tab/>
        <w:t>Расширение представлений детей о правилах поведения.</w:t>
      </w:r>
    </w:p>
    <w:p w:rsidR="00734229" w:rsidRPr="00D715A2" w:rsidRDefault="00734229" w:rsidP="00734229">
      <w:pPr>
        <w:spacing w:after="0" w:line="240" w:lineRule="auto"/>
        <w:ind w:firstLine="740"/>
        <w:jc w:val="both"/>
        <w:rPr>
          <w:rFonts w:ascii="Times New Roman" w:eastAsia="Times New Roman" w:hAnsi="Times New Roman" w:cs="Times New Roman"/>
          <w:sz w:val="24"/>
          <w:szCs w:val="24"/>
          <w:lang w:eastAsia="ru-RU"/>
        </w:rPr>
      </w:pPr>
    </w:p>
    <w:p w:rsidR="00734229" w:rsidRPr="00734229" w:rsidRDefault="00D715A2" w:rsidP="00734229">
      <w:pPr>
        <w:spacing w:after="0"/>
        <w:ind w:firstLine="740"/>
        <w:jc w:val="both"/>
        <w:rPr>
          <w:rFonts w:ascii="Times New Roman" w:eastAsia="Times New Roman" w:hAnsi="Times New Roman" w:cs="Times New Roman"/>
          <w:sz w:val="24"/>
          <w:szCs w:val="24"/>
          <w:lang w:eastAsia="ru-RU" w:bidi="ru-RU"/>
        </w:rPr>
      </w:pPr>
      <w:r w:rsidRPr="00D715A2">
        <w:rPr>
          <w:rFonts w:ascii="Times New Roman" w:eastAsia="Calibri" w:hAnsi="Times New Roman" w:cs="Times New Roman"/>
          <w:color w:val="000000"/>
          <w:sz w:val="24"/>
          <w:szCs w:val="24"/>
        </w:rPr>
        <w:t xml:space="preserve">На творческой площадке МБУДО «Дом детского творчества» проводятся мастер-классы, выставки, творческие конкурсы, познавательно-развлекательные мероприятия. </w:t>
      </w:r>
      <w:r w:rsidRPr="00D715A2">
        <w:rPr>
          <w:rFonts w:ascii="Times New Roman" w:eastAsia="Times New Roman" w:hAnsi="Times New Roman" w:cs="Times New Roman"/>
          <w:sz w:val="24"/>
          <w:szCs w:val="24"/>
          <w:lang w:eastAsia="ru-RU" w:bidi="ru-RU"/>
        </w:rPr>
        <w:t>В течение смен учащиеся систематизировали свои знания о</w:t>
      </w:r>
      <w:r w:rsidR="00734229">
        <w:rPr>
          <w:rFonts w:ascii="Times New Roman" w:eastAsia="Times New Roman" w:hAnsi="Times New Roman" w:cs="Times New Roman"/>
          <w:sz w:val="24"/>
          <w:szCs w:val="24"/>
          <w:lang w:eastAsia="ru-RU" w:bidi="ru-RU"/>
        </w:rPr>
        <w:t>б истории, природе и географии Первомайского района</w:t>
      </w:r>
      <w:r w:rsidRPr="00D715A2">
        <w:rPr>
          <w:rFonts w:ascii="Times New Roman" w:eastAsia="Times New Roman" w:hAnsi="Times New Roman" w:cs="Times New Roman"/>
          <w:sz w:val="24"/>
          <w:szCs w:val="24"/>
          <w:lang w:eastAsia="ru-RU" w:bidi="ru-RU"/>
        </w:rPr>
        <w:t xml:space="preserve">. Для ребят были организованы познавательные программы, психологические игры, видео-уроки, мастер-классы. </w:t>
      </w:r>
    </w:p>
    <w:p w:rsidR="00734229" w:rsidRDefault="00734229" w:rsidP="00D715A2">
      <w:pPr>
        <w:keepNext/>
        <w:keepLines/>
        <w:widowControl w:val="0"/>
        <w:spacing w:after="0" w:line="322" w:lineRule="exact"/>
        <w:ind w:left="20" w:firstLine="740"/>
        <w:jc w:val="center"/>
        <w:outlineLvl w:val="3"/>
        <w:rPr>
          <w:rFonts w:ascii="Times New Roman" w:eastAsia="Times New Roman" w:hAnsi="Times New Roman" w:cs="Times New Roman"/>
          <w:b/>
          <w:sz w:val="24"/>
          <w:szCs w:val="24"/>
          <w:lang w:eastAsia="ru-RU" w:bidi="ru-RU"/>
        </w:rPr>
      </w:pPr>
    </w:p>
    <w:p w:rsidR="00D715A2" w:rsidRPr="00D715A2" w:rsidRDefault="00D715A2" w:rsidP="00D715A2">
      <w:pPr>
        <w:keepNext/>
        <w:keepLines/>
        <w:widowControl w:val="0"/>
        <w:spacing w:after="0" w:line="322" w:lineRule="exact"/>
        <w:ind w:left="20" w:firstLine="740"/>
        <w:jc w:val="center"/>
        <w:outlineLvl w:val="3"/>
        <w:rPr>
          <w:rFonts w:ascii="Times New Roman" w:eastAsia="Times New Roman" w:hAnsi="Times New Roman" w:cs="Times New Roman"/>
          <w:b/>
          <w:sz w:val="24"/>
          <w:szCs w:val="24"/>
          <w:lang w:eastAsia="ru-RU" w:bidi="ru-RU"/>
        </w:rPr>
      </w:pPr>
      <w:r w:rsidRPr="00D715A2">
        <w:rPr>
          <w:rFonts w:ascii="Times New Roman" w:eastAsia="Times New Roman" w:hAnsi="Times New Roman" w:cs="Times New Roman"/>
          <w:b/>
          <w:sz w:val="24"/>
          <w:szCs w:val="24"/>
          <w:lang w:eastAsia="ru-RU" w:bidi="ru-RU"/>
        </w:rPr>
        <w:t>Заключение</w:t>
      </w:r>
    </w:p>
    <w:p w:rsidR="00D715A2" w:rsidRPr="00D715A2" w:rsidRDefault="00D715A2" w:rsidP="00D715A2">
      <w:pPr>
        <w:widowControl w:val="0"/>
        <w:spacing w:after="0" w:line="322" w:lineRule="exact"/>
        <w:ind w:firstLine="74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Анализ деятельности МБУДО «ДДТ» за 202</w:t>
      </w:r>
      <w:r w:rsidR="00734229">
        <w:rPr>
          <w:rFonts w:ascii="Times New Roman" w:eastAsia="Times New Roman" w:hAnsi="Times New Roman" w:cs="Times New Roman"/>
          <w:sz w:val="24"/>
          <w:szCs w:val="24"/>
          <w:lang w:eastAsia="ru-RU" w:bidi="ru-RU"/>
        </w:rPr>
        <w:t>3</w:t>
      </w:r>
      <w:r w:rsidRPr="00D715A2">
        <w:rPr>
          <w:rFonts w:ascii="Times New Roman" w:eastAsia="Times New Roman" w:hAnsi="Times New Roman" w:cs="Times New Roman"/>
          <w:sz w:val="24"/>
          <w:szCs w:val="24"/>
          <w:lang w:eastAsia="ru-RU" w:bidi="ru-RU"/>
        </w:rPr>
        <w:t xml:space="preserve"> г. в целом показал положительную динамику в организации работы педагогического коллектива.</w:t>
      </w:r>
    </w:p>
    <w:p w:rsidR="00D715A2" w:rsidRPr="00D715A2" w:rsidRDefault="00D715A2" w:rsidP="00D715A2">
      <w:pPr>
        <w:widowControl w:val="0"/>
        <w:spacing w:after="0" w:line="322" w:lineRule="exact"/>
        <w:ind w:firstLine="74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При этом для качественного выполнения задач, поставленных перед МБУДО «ДДТ» требуется выполнить ряд мероприятий:</w:t>
      </w:r>
    </w:p>
    <w:p w:rsidR="00D715A2" w:rsidRPr="00D715A2" w:rsidRDefault="00D715A2" w:rsidP="00D715A2">
      <w:pPr>
        <w:widowControl w:val="0"/>
        <w:shd w:val="clear" w:color="auto" w:fill="FFFFFF"/>
        <w:spacing w:after="0" w:line="322" w:lineRule="exact"/>
        <w:ind w:firstLine="74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повышение  качества и доступности дополнительного образования для каждого ребенка;</w:t>
      </w:r>
    </w:p>
    <w:p w:rsidR="00D715A2" w:rsidRPr="00D715A2" w:rsidRDefault="00D715A2" w:rsidP="00D715A2">
      <w:pPr>
        <w:widowControl w:val="0"/>
        <w:shd w:val="clear" w:color="auto" w:fill="FFFFFF"/>
        <w:spacing w:after="0" w:line="322" w:lineRule="exact"/>
        <w:ind w:firstLine="74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расширение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rsidR="00D715A2" w:rsidRPr="00D715A2" w:rsidRDefault="00D715A2" w:rsidP="00D715A2">
      <w:pPr>
        <w:widowControl w:val="0"/>
        <w:shd w:val="clear" w:color="auto" w:fill="FFFFFF"/>
        <w:spacing w:after="0" w:line="322" w:lineRule="exact"/>
        <w:ind w:firstLine="74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повышение уровня компетентности педагогов в области современных технологий, форм и методов воспитания;</w:t>
      </w:r>
    </w:p>
    <w:p w:rsidR="00D715A2" w:rsidRPr="00D715A2" w:rsidRDefault="00D715A2" w:rsidP="00D715A2">
      <w:pPr>
        <w:widowControl w:val="0"/>
        <w:spacing w:after="0" w:line="322" w:lineRule="exact"/>
        <w:ind w:firstLine="74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активизация  работы по развитию научно-технического творчества детей и молодежи,  формированию основных компетенций обучающихся по конструированию и моделированию в области технического творчества, робототехники.</w:t>
      </w:r>
    </w:p>
    <w:p w:rsidR="00D715A2" w:rsidRPr="00D715A2" w:rsidRDefault="00D715A2" w:rsidP="00D715A2">
      <w:pPr>
        <w:widowControl w:val="0"/>
        <w:spacing w:after="0" w:line="322" w:lineRule="exact"/>
        <w:ind w:firstLine="74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внедрение образовательных программ в рамках реализации федерального проекта «Успех каждого ребенка»;</w:t>
      </w:r>
    </w:p>
    <w:p w:rsidR="00D715A2" w:rsidRPr="00D715A2" w:rsidRDefault="00D715A2" w:rsidP="00D715A2">
      <w:pPr>
        <w:widowControl w:val="0"/>
        <w:spacing w:after="0" w:line="322" w:lineRule="exact"/>
        <w:ind w:firstLine="74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-внедрение дистанционных форм обучения для всех категорий учащихся (дети с особыми образовательными потребностями, дети-инвалиды, одаренные учащиеся и др.).</w:t>
      </w:r>
    </w:p>
    <w:p w:rsidR="00D715A2" w:rsidRPr="00D715A2" w:rsidRDefault="00D715A2" w:rsidP="00D715A2">
      <w:pPr>
        <w:widowControl w:val="0"/>
        <w:spacing w:after="0" w:line="322" w:lineRule="exact"/>
        <w:ind w:firstLine="74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оснащение материально-технической базы.</w:t>
      </w:r>
    </w:p>
    <w:p w:rsidR="00D715A2" w:rsidRPr="00D715A2" w:rsidRDefault="00D715A2" w:rsidP="00D715A2">
      <w:pPr>
        <w:widowControl w:val="0"/>
        <w:spacing w:after="0" w:line="322" w:lineRule="exact"/>
        <w:ind w:firstLine="740"/>
        <w:jc w:val="both"/>
        <w:rPr>
          <w:rFonts w:ascii="Times New Roman" w:eastAsia="Times New Roman" w:hAnsi="Times New Roman" w:cs="Times New Roman"/>
          <w:sz w:val="24"/>
          <w:szCs w:val="24"/>
          <w:lang w:eastAsia="ru-RU" w:bidi="ru-RU"/>
        </w:rPr>
      </w:pPr>
      <w:r w:rsidRPr="00D715A2">
        <w:rPr>
          <w:rFonts w:ascii="Times New Roman" w:eastAsia="Times New Roman" w:hAnsi="Times New Roman" w:cs="Times New Roman"/>
          <w:sz w:val="24"/>
          <w:szCs w:val="24"/>
          <w:lang w:eastAsia="ru-RU" w:bidi="ru-RU"/>
        </w:rPr>
        <w:t>- увеличение охвата детей дополнительным образованием.</w:t>
      </w:r>
    </w:p>
    <w:p w:rsidR="00D715A2" w:rsidRPr="00D715A2" w:rsidRDefault="00D715A2" w:rsidP="00D715A2">
      <w:pPr>
        <w:spacing w:after="0"/>
        <w:ind w:left="567" w:firstLine="709"/>
        <w:jc w:val="both"/>
        <w:rPr>
          <w:rFonts w:ascii="Times New Roman" w:eastAsia="Calibri" w:hAnsi="Times New Roman" w:cs="Times New Roman"/>
          <w:sz w:val="24"/>
          <w:szCs w:val="24"/>
        </w:rPr>
      </w:pPr>
    </w:p>
    <w:p w:rsidR="00D715A2" w:rsidRPr="00D715A2" w:rsidRDefault="00D715A2" w:rsidP="00D715A2">
      <w:pPr>
        <w:spacing w:after="0"/>
        <w:ind w:left="567" w:firstLine="709"/>
        <w:jc w:val="both"/>
        <w:rPr>
          <w:rFonts w:ascii="Times New Roman" w:eastAsia="Calibri" w:hAnsi="Times New Roman" w:cs="Times New Roman"/>
          <w:sz w:val="24"/>
          <w:szCs w:val="24"/>
        </w:rPr>
      </w:pPr>
    </w:p>
    <w:p w:rsidR="00D715A2" w:rsidRPr="00D715A2" w:rsidRDefault="00D715A2" w:rsidP="00D715A2">
      <w:pPr>
        <w:spacing w:after="0"/>
        <w:ind w:left="567" w:firstLine="709"/>
        <w:jc w:val="both"/>
        <w:rPr>
          <w:rFonts w:ascii="Times New Roman" w:eastAsia="Calibri" w:hAnsi="Times New Roman" w:cs="Times New Roman"/>
          <w:sz w:val="24"/>
          <w:szCs w:val="24"/>
        </w:rPr>
        <w:sectPr w:rsidR="00D715A2" w:rsidRPr="00D715A2" w:rsidSect="00D715A2">
          <w:pgSz w:w="11906" w:h="16838"/>
          <w:pgMar w:top="1134" w:right="851" w:bottom="1134" w:left="1701" w:header="709" w:footer="709" w:gutter="0"/>
          <w:cols w:space="708"/>
          <w:docGrid w:linePitch="360"/>
        </w:sectPr>
      </w:pPr>
    </w:p>
    <w:p w:rsidR="00D715A2" w:rsidRPr="00D715A2" w:rsidRDefault="00D715A2" w:rsidP="00D715A2">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D715A2">
        <w:rPr>
          <w:rFonts w:ascii="Times New Roman" w:eastAsia="Times New Roman" w:hAnsi="Times New Roman" w:cs="Times New Roman"/>
          <w:b/>
          <w:bCs/>
          <w:color w:val="000000"/>
          <w:sz w:val="24"/>
          <w:szCs w:val="24"/>
          <w:lang w:eastAsia="ru-RU" w:bidi="ru-RU"/>
        </w:rPr>
        <w:lastRenderedPageBreak/>
        <w:t>Показатели деятельности</w:t>
      </w:r>
    </w:p>
    <w:p w:rsidR="00D715A2" w:rsidRPr="00D715A2" w:rsidRDefault="00D715A2" w:rsidP="00D715A2">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D715A2">
        <w:rPr>
          <w:rFonts w:ascii="Times New Roman" w:eastAsia="Times New Roman" w:hAnsi="Times New Roman" w:cs="Times New Roman"/>
          <w:b/>
          <w:bCs/>
          <w:color w:val="000000"/>
          <w:sz w:val="24"/>
          <w:szCs w:val="24"/>
          <w:lang w:eastAsia="ru-RU" w:bidi="ru-RU"/>
        </w:rPr>
        <w:t>Муниципального бюджетного учреждения дополнительного образования</w:t>
      </w:r>
    </w:p>
    <w:p w:rsidR="00D715A2" w:rsidRPr="00D715A2" w:rsidRDefault="00D715A2" w:rsidP="00D715A2">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D715A2">
        <w:rPr>
          <w:rFonts w:ascii="Times New Roman" w:eastAsia="Times New Roman" w:hAnsi="Times New Roman" w:cs="Times New Roman"/>
          <w:b/>
          <w:bCs/>
          <w:color w:val="000000"/>
          <w:sz w:val="24"/>
          <w:szCs w:val="24"/>
          <w:lang w:eastAsia="ru-RU" w:bidi="ru-RU"/>
        </w:rPr>
        <w:t xml:space="preserve"> «Дом детского творчества» Первомайского района Оренбургской области,</w:t>
      </w:r>
    </w:p>
    <w:p w:rsidR="00D715A2" w:rsidRPr="00D715A2" w:rsidRDefault="00D715A2" w:rsidP="00D715A2">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D715A2">
        <w:rPr>
          <w:rFonts w:ascii="Times New Roman" w:eastAsia="Times New Roman" w:hAnsi="Times New Roman" w:cs="Times New Roman"/>
          <w:b/>
          <w:bCs/>
          <w:color w:val="000000"/>
          <w:sz w:val="24"/>
          <w:szCs w:val="24"/>
          <w:lang w:eastAsia="ru-RU" w:bidi="ru-RU"/>
        </w:rPr>
        <w:t xml:space="preserve"> подлежащих </w:t>
      </w:r>
      <w:proofErr w:type="spellStart"/>
      <w:r w:rsidRPr="00D715A2">
        <w:rPr>
          <w:rFonts w:ascii="Times New Roman" w:eastAsia="Times New Roman" w:hAnsi="Times New Roman" w:cs="Times New Roman"/>
          <w:b/>
          <w:bCs/>
          <w:color w:val="000000"/>
          <w:sz w:val="24"/>
          <w:szCs w:val="24"/>
          <w:lang w:eastAsia="ru-RU" w:bidi="ru-RU"/>
        </w:rPr>
        <w:t>самообследованию</w:t>
      </w:r>
      <w:proofErr w:type="spellEnd"/>
      <w:r w:rsidRPr="00D715A2">
        <w:rPr>
          <w:rFonts w:ascii="Times New Roman" w:eastAsia="Times New Roman" w:hAnsi="Times New Roman" w:cs="Times New Roman"/>
          <w:b/>
          <w:bCs/>
          <w:color w:val="000000"/>
          <w:sz w:val="24"/>
          <w:szCs w:val="24"/>
          <w:lang w:eastAsia="ru-RU" w:bidi="ru-RU"/>
        </w:rPr>
        <w:t xml:space="preserve"> в 202</w:t>
      </w:r>
      <w:r w:rsidR="00734229">
        <w:rPr>
          <w:rFonts w:ascii="Times New Roman" w:eastAsia="Times New Roman" w:hAnsi="Times New Roman" w:cs="Times New Roman"/>
          <w:b/>
          <w:bCs/>
          <w:color w:val="000000"/>
          <w:sz w:val="24"/>
          <w:szCs w:val="24"/>
          <w:lang w:eastAsia="ru-RU" w:bidi="ru-RU"/>
        </w:rPr>
        <w:t>3</w:t>
      </w:r>
      <w:r w:rsidRPr="00D715A2">
        <w:rPr>
          <w:rFonts w:ascii="Times New Roman" w:eastAsia="Times New Roman" w:hAnsi="Times New Roman" w:cs="Times New Roman"/>
          <w:b/>
          <w:bCs/>
          <w:color w:val="000000"/>
          <w:sz w:val="24"/>
          <w:szCs w:val="24"/>
          <w:lang w:eastAsia="ru-RU" w:bidi="ru-RU"/>
        </w:rPr>
        <w:t xml:space="preserve"> году</w:t>
      </w:r>
    </w:p>
    <w:tbl>
      <w:tblPr>
        <w:tblStyle w:val="15"/>
        <w:tblW w:w="0" w:type="auto"/>
        <w:tblLook w:val="04A0"/>
      </w:tblPr>
      <w:tblGrid>
        <w:gridCol w:w="959"/>
        <w:gridCol w:w="6095"/>
        <w:gridCol w:w="2516"/>
      </w:tblGrid>
      <w:tr w:rsidR="00D715A2" w:rsidRPr="00D715A2" w:rsidTr="00D715A2">
        <w:tc>
          <w:tcPr>
            <w:tcW w:w="959" w:type="dxa"/>
          </w:tcPr>
          <w:p w:rsidR="00D715A2" w:rsidRPr="00D715A2" w:rsidRDefault="00D715A2" w:rsidP="00D715A2">
            <w:pPr>
              <w:widowControl w:val="0"/>
              <w:jc w:val="center"/>
              <w:rPr>
                <w:rFonts w:ascii="Times New Roman" w:eastAsia="Times New Roman" w:hAnsi="Times New Roman"/>
                <w:b/>
                <w:bCs/>
                <w:color w:val="000000"/>
                <w:sz w:val="24"/>
                <w:szCs w:val="24"/>
                <w:lang w:eastAsia="ru-RU" w:bidi="ru-RU"/>
              </w:rPr>
            </w:pPr>
            <w:r w:rsidRPr="00D715A2">
              <w:rPr>
                <w:rFonts w:ascii="Times New Roman" w:eastAsia="Times New Roman" w:hAnsi="Times New Roman"/>
                <w:b/>
                <w:sz w:val="24"/>
                <w:szCs w:val="24"/>
                <w:lang w:val="en-US" w:bidi="en-US"/>
              </w:rPr>
              <w:t xml:space="preserve">N </w:t>
            </w:r>
            <w:r w:rsidRPr="00D715A2">
              <w:rPr>
                <w:rFonts w:ascii="Times New Roman" w:eastAsia="Times New Roman" w:hAnsi="Times New Roman"/>
                <w:b/>
                <w:sz w:val="24"/>
                <w:szCs w:val="24"/>
                <w:lang w:eastAsia="ru-RU" w:bidi="ru-RU"/>
              </w:rPr>
              <w:t>п/п</w:t>
            </w:r>
          </w:p>
        </w:tc>
        <w:tc>
          <w:tcPr>
            <w:tcW w:w="6095" w:type="dxa"/>
          </w:tcPr>
          <w:p w:rsidR="00D715A2" w:rsidRPr="00D715A2" w:rsidRDefault="00D715A2" w:rsidP="00D715A2">
            <w:pPr>
              <w:widowControl w:val="0"/>
              <w:jc w:val="center"/>
              <w:rPr>
                <w:rFonts w:ascii="Times New Roman" w:eastAsia="Times New Roman" w:hAnsi="Times New Roman"/>
                <w:b/>
                <w:bCs/>
                <w:color w:val="000000"/>
                <w:sz w:val="24"/>
                <w:szCs w:val="24"/>
                <w:lang w:eastAsia="ru-RU" w:bidi="ru-RU"/>
              </w:rPr>
            </w:pPr>
            <w:r w:rsidRPr="00D715A2">
              <w:rPr>
                <w:rFonts w:ascii="Times New Roman" w:eastAsia="Times New Roman" w:hAnsi="Times New Roman"/>
                <w:b/>
                <w:sz w:val="24"/>
                <w:szCs w:val="24"/>
                <w:lang w:eastAsia="ru-RU" w:bidi="ru-RU"/>
              </w:rPr>
              <w:t>Показатели</w:t>
            </w:r>
          </w:p>
        </w:tc>
        <w:tc>
          <w:tcPr>
            <w:tcW w:w="2516" w:type="dxa"/>
            <w:vAlign w:val="bottom"/>
          </w:tcPr>
          <w:p w:rsidR="00D715A2" w:rsidRPr="00D715A2" w:rsidRDefault="00D715A2" w:rsidP="00D715A2">
            <w:pPr>
              <w:widowControl w:val="0"/>
              <w:jc w:val="center"/>
              <w:rPr>
                <w:rFonts w:ascii="Times New Roman" w:eastAsia="Times New Roman" w:hAnsi="Times New Roman"/>
                <w:b/>
                <w:sz w:val="24"/>
                <w:szCs w:val="24"/>
                <w:lang w:eastAsia="ru-RU" w:bidi="ru-RU"/>
              </w:rPr>
            </w:pPr>
            <w:r w:rsidRPr="00D715A2">
              <w:rPr>
                <w:rFonts w:ascii="Times New Roman" w:eastAsia="Times New Roman" w:hAnsi="Times New Roman"/>
                <w:b/>
                <w:sz w:val="24"/>
                <w:szCs w:val="24"/>
                <w:lang w:eastAsia="ru-RU" w:bidi="ru-RU"/>
              </w:rPr>
              <w:t>Единица измерения</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Образовательная деятельность</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1.1</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Общая численность учащихся, в том числе:</w:t>
            </w:r>
          </w:p>
        </w:tc>
        <w:tc>
          <w:tcPr>
            <w:tcW w:w="2516" w:type="dxa"/>
            <w:vAlign w:val="center"/>
          </w:tcPr>
          <w:p w:rsidR="00D715A2" w:rsidRPr="00D715A2" w:rsidRDefault="00734229" w:rsidP="00D715A2">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sz w:val="24"/>
                <w:szCs w:val="24"/>
                <w:lang w:eastAsia="ru-RU" w:bidi="ru-RU"/>
              </w:rPr>
              <w:t>894</w:t>
            </w:r>
            <w:r w:rsidR="00D715A2" w:rsidRPr="00D715A2">
              <w:rPr>
                <w:rFonts w:ascii="Times New Roman" w:eastAsia="Times New Roman" w:hAnsi="Times New Roman"/>
                <w:sz w:val="24"/>
                <w:szCs w:val="24"/>
                <w:lang w:eastAsia="ru-RU" w:bidi="ru-RU"/>
              </w:rPr>
              <w:t xml:space="preserve"> человек</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1.1.1</w:t>
            </w:r>
          </w:p>
        </w:tc>
        <w:tc>
          <w:tcPr>
            <w:tcW w:w="6095" w:type="dxa"/>
            <w:vAlign w:val="bottom"/>
          </w:tcPr>
          <w:p w:rsidR="00D715A2" w:rsidRPr="00D715A2" w:rsidRDefault="00D715A2" w:rsidP="00734229">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Детей дошкольного возраста (</w:t>
            </w:r>
            <w:r w:rsidR="00734229">
              <w:rPr>
                <w:rFonts w:ascii="Times New Roman" w:eastAsia="Times New Roman" w:hAnsi="Times New Roman"/>
                <w:sz w:val="24"/>
                <w:szCs w:val="24"/>
                <w:lang w:eastAsia="ru-RU" w:bidi="ru-RU"/>
              </w:rPr>
              <w:t>5</w:t>
            </w:r>
            <w:r w:rsidRPr="00D715A2">
              <w:rPr>
                <w:rFonts w:ascii="Times New Roman" w:eastAsia="Times New Roman" w:hAnsi="Times New Roman"/>
                <w:sz w:val="24"/>
                <w:szCs w:val="24"/>
                <w:lang w:eastAsia="ru-RU" w:bidi="ru-RU"/>
              </w:rPr>
              <w:t xml:space="preserve"> - 7 лет)</w:t>
            </w:r>
          </w:p>
        </w:tc>
        <w:tc>
          <w:tcPr>
            <w:tcW w:w="2516" w:type="dxa"/>
            <w:vAlign w:val="center"/>
          </w:tcPr>
          <w:p w:rsidR="00D715A2" w:rsidRPr="00D715A2" w:rsidRDefault="00734229" w:rsidP="00D715A2">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sz w:val="24"/>
                <w:szCs w:val="24"/>
                <w:lang w:eastAsia="ru-RU" w:bidi="ru-RU"/>
              </w:rPr>
              <w:t>158</w:t>
            </w:r>
            <w:r w:rsidR="00D715A2" w:rsidRPr="00D715A2">
              <w:rPr>
                <w:rFonts w:ascii="Times New Roman" w:eastAsia="Times New Roman" w:hAnsi="Times New Roman"/>
                <w:sz w:val="24"/>
                <w:szCs w:val="24"/>
                <w:lang w:eastAsia="ru-RU" w:bidi="ru-RU"/>
              </w:rPr>
              <w:t xml:space="preserve"> человек</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1.1.2</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Детей младшего школьного возраста (7 - 11 лет)</w:t>
            </w:r>
          </w:p>
        </w:tc>
        <w:tc>
          <w:tcPr>
            <w:tcW w:w="2516" w:type="dxa"/>
            <w:vAlign w:val="center"/>
          </w:tcPr>
          <w:p w:rsidR="00D715A2" w:rsidRPr="00D715A2" w:rsidRDefault="00734229" w:rsidP="00D715A2">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sz w:val="24"/>
                <w:szCs w:val="24"/>
                <w:lang w:eastAsia="ru-RU" w:bidi="ru-RU"/>
              </w:rPr>
              <w:t>174</w:t>
            </w:r>
            <w:r w:rsidR="00D715A2" w:rsidRPr="00D715A2">
              <w:rPr>
                <w:rFonts w:ascii="Times New Roman" w:eastAsia="Times New Roman" w:hAnsi="Times New Roman"/>
                <w:sz w:val="24"/>
                <w:szCs w:val="24"/>
                <w:lang w:eastAsia="ru-RU" w:bidi="ru-RU"/>
              </w:rPr>
              <w:t xml:space="preserve"> человек</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1.1.3</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Детей среднего школьного возраста (11 - 15 лет)</w:t>
            </w:r>
          </w:p>
        </w:tc>
        <w:tc>
          <w:tcPr>
            <w:tcW w:w="2516" w:type="dxa"/>
            <w:vAlign w:val="center"/>
          </w:tcPr>
          <w:p w:rsidR="00D715A2" w:rsidRPr="00D715A2" w:rsidRDefault="00734229" w:rsidP="00D715A2">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sz w:val="24"/>
                <w:szCs w:val="24"/>
                <w:lang w:eastAsia="ru-RU" w:bidi="ru-RU"/>
              </w:rPr>
              <w:t>379</w:t>
            </w:r>
            <w:r w:rsidR="00D715A2" w:rsidRPr="00D715A2">
              <w:rPr>
                <w:rFonts w:ascii="Times New Roman" w:eastAsia="Times New Roman" w:hAnsi="Times New Roman"/>
                <w:sz w:val="24"/>
                <w:szCs w:val="24"/>
                <w:lang w:eastAsia="ru-RU" w:bidi="ru-RU"/>
              </w:rPr>
              <w:t xml:space="preserve"> человек</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1.1.4</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Детей старшего школьного возраста (15 - 17 лет)</w:t>
            </w:r>
          </w:p>
        </w:tc>
        <w:tc>
          <w:tcPr>
            <w:tcW w:w="2516" w:type="dxa"/>
            <w:vAlign w:val="center"/>
          </w:tcPr>
          <w:p w:rsidR="00D715A2" w:rsidRPr="00D715A2" w:rsidRDefault="00D715A2" w:rsidP="00734229">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bCs/>
                <w:color w:val="000000"/>
                <w:sz w:val="24"/>
                <w:szCs w:val="24"/>
                <w:lang w:eastAsia="ru-RU" w:bidi="ru-RU"/>
              </w:rPr>
              <w:t>1</w:t>
            </w:r>
            <w:r w:rsidR="00734229">
              <w:rPr>
                <w:rFonts w:ascii="Times New Roman" w:eastAsia="Times New Roman" w:hAnsi="Times New Roman"/>
                <w:bCs/>
                <w:color w:val="000000"/>
                <w:sz w:val="24"/>
                <w:szCs w:val="24"/>
                <w:lang w:eastAsia="ru-RU" w:bidi="ru-RU"/>
              </w:rPr>
              <w:t>80</w:t>
            </w:r>
            <w:r w:rsidRPr="00D715A2">
              <w:rPr>
                <w:rFonts w:ascii="Times New Roman" w:eastAsia="Times New Roman" w:hAnsi="Times New Roman"/>
                <w:bCs/>
                <w:color w:val="000000"/>
                <w:sz w:val="24"/>
                <w:szCs w:val="24"/>
                <w:lang w:eastAsia="ru-RU" w:bidi="ru-RU"/>
              </w:rPr>
              <w:t xml:space="preserve"> человек</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1.2</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Численность учащихся, обучающихся по образовательным программам по договорам об оказании платных образовательных услуг</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0 человек</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1.3</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Численность/удельный вес численности учащихся, занимающихся в 2-х и более объединениях (кружках, секциях, клубах), в общей численности учащихся</w:t>
            </w:r>
          </w:p>
        </w:tc>
        <w:tc>
          <w:tcPr>
            <w:tcW w:w="2516" w:type="dxa"/>
            <w:vAlign w:val="center"/>
          </w:tcPr>
          <w:p w:rsidR="00D715A2" w:rsidRPr="00D715A2" w:rsidRDefault="00D715A2" w:rsidP="009568BF">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7</w:t>
            </w:r>
            <w:r w:rsidR="009568BF">
              <w:rPr>
                <w:rFonts w:ascii="Times New Roman" w:eastAsia="Times New Roman" w:hAnsi="Times New Roman"/>
                <w:sz w:val="24"/>
                <w:szCs w:val="24"/>
                <w:lang w:eastAsia="ru-RU" w:bidi="ru-RU"/>
              </w:rPr>
              <w:t>3</w:t>
            </w:r>
            <w:r w:rsidRPr="00D715A2">
              <w:t xml:space="preserve"> </w:t>
            </w:r>
            <w:r w:rsidRPr="00D715A2">
              <w:rPr>
                <w:rFonts w:ascii="Times New Roman" w:eastAsia="Times New Roman" w:hAnsi="Times New Roman"/>
                <w:sz w:val="24"/>
                <w:szCs w:val="24"/>
                <w:lang w:eastAsia="ru-RU" w:bidi="ru-RU"/>
              </w:rPr>
              <w:t>человек /</w:t>
            </w:r>
            <w:r w:rsidR="009568BF">
              <w:rPr>
                <w:rFonts w:ascii="Times New Roman" w:eastAsia="Times New Roman" w:hAnsi="Times New Roman"/>
                <w:sz w:val="24"/>
                <w:szCs w:val="24"/>
                <w:lang w:eastAsia="ru-RU" w:bidi="ru-RU"/>
              </w:rPr>
              <w:t>8</w:t>
            </w:r>
            <w:r w:rsidRPr="00D715A2">
              <w:rPr>
                <w:rFonts w:ascii="Times New Roman" w:eastAsia="Times New Roman" w:hAnsi="Times New Roman"/>
                <w:sz w:val="24"/>
                <w:szCs w:val="24"/>
                <w:lang w:eastAsia="ru-RU" w:bidi="ru-RU"/>
              </w:rPr>
              <w:t>,9%</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1.4</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2516" w:type="dxa"/>
            <w:vAlign w:val="center"/>
          </w:tcPr>
          <w:p w:rsidR="00D715A2" w:rsidRPr="00D715A2" w:rsidRDefault="009568BF" w:rsidP="009568BF">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sz w:val="24"/>
                <w:szCs w:val="24"/>
                <w:lang w:eastAsia="ru-RU" w:bidi="ru-RU"/>
              </w:rPr>
              <w:t>81</w:t>
            </w:r>
            <w:r w:rsidR="00D715A2" w:rsidRPr="00D715A2">
              <w:t xml:space="preserve"> </w:t>
            </w:r>
            <w:r>
              <w:rPr>
                <w:rFonts w:ascii="Times New Roman" w:eastAsia="Times New Roman" w:hAnsi="Times New Roman"/>
                <w:sz w:val="24"/>
                <w:szCs w:val="24"/>
                <w:lang w:eastAsia="ru-RU" w:bidi="ru-RU"/>
              </w:rPr>
              <w:t>человек /</w:t>
            </w:r>
            <w:r w:rsidR="00D715A2" w:rsidRPr="00D715A2">
              <w:rPr>
                <w:rFonts w:ascii="Times New Roman" w:eastAsia="Times New Roman" w:hAnsi="Times New Roman"/>
                <w:sz w:val="24"/>
                <w:szCs w:val="24"/>
                <w:lang w:eastAsia="ru-RU" w:bidi="ru-RU"/>
              </w:rPr>
              <w:t>9,</w:t>
            </w:r>
            <w:r>
              <w:rPr>
                <w:rFonts w:ascii="Times New Roman" w:eastAsia="Times New Roman" w:hAnsi="Times New Roman"/>
                <w:sz w:val="24"/>
                <w:szCs w:val="24"/>
                <w:lang w:eastAsia="ru-RU" w:bidi="ru-RU"/>
              </w:rPr>
              <w:t>9</w:t>
            </w:r>
            <w:r w:rsidR="00D715A2" w:rsidRPr="00D715A2">
              <w:rPr>
                <w:rFonts w:ascii="Times New Roman" w:eastAsia="Times New Roman" w:hAnsi="Times New Roman"/>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1.5</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2516" w:type="dxa"/>
            <w:vAlign w:val="center"/>
          </w:tcPr>
          <w:p w:rsidR="00D715A2" w:rsidRPr="00D715A2" w:rsidRDefault="009568BF" w:rsidP="009568BF">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sz w:val="24"/>
                <w:szCs w:val="24"/>
                <w:lang w:eastAsia="ru-RU" w:bidi="ru-RU"/>
              </w:rPr>
              <w:t>21</w:t>
            </w:r>
            <w:r w:rsidR="00D715A2" w:rsidRPr="00D715A2">
              <w:rPr>
                <w:rFonts w:ascii="Times New Roman" w:eastAsia="Times New Roman" w:hAnsi="Times New Roman"/>
                <w:sz w:val="24"/>
                <w:szCs w:val="24"/>
                <w:lang w:eastAsia="ru-RU" w:bidi="ru-RU"/>
              </w:rPr>
              <w:t>человек /2</w:t>
            </w:r>
            <w:r>
              <w:rPr>
                <w:rFonts w:ascii="Times New Roman" w:eastAsia="Times New Roman" w:hAnsi="Times New Roman"/>
                <w:sz w:val="24"/>
                <w:szCs w:val="24"/>
                <w:lang w:eastAsia="ru-RU" w:bidi="ru-RU"/>
              </w:rPr>
              <w:t>,6</w:t>
            </w:r>
            <w:r w:rsidR="00D715A2" w:rsidRPr="00D715A2">
              <w:rPr>
                <w:rFonts w:ascii="Times New Roman" w:eastAsia="Times New Roman" w:hAnsi="Times New Roman"/>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1.6</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2516" w:type="dxa"/>
            <w:vAlign w:val="center"/>
          </w:tcPr>
          <w:p w:rsidR="00D715A2" w:rsidRPr="00D715A2" w:rsidRDefault="00D715A2" w:rsidP="00D715A2">
            <w:pPr>
              <w:widowControl w:val="0"/>
              <w:spacing w:after="60" w:line="220" w:lineRule="exact"/>
              <w:jc w:val="center"/>
              <w:rPr>
                <w:rFonts w:ascii="Times New Roman" w:eastAsia="Times New Roman" w:hAnsi="Times New Roman"/>
                <w:sz w:val="24"/>
                <w:szCs w:val="24"/>
                <w:lang w:eastAsia="ru-RU" w:bidi="ru-RU"/>
              </w:rPr>
            </w:pPr>
            <w:r w:rsidRPr="00D715A2">
              <w:rPr>
                <w:rFonts w:ascii="Times New Roman" w:eastAsia="Times New Roman" w:hAnsi="Times New Roman"/>
                <w:sz w:val="24"/>
                <w:szCs w:val="24"/>
                <w:lang w:eastAsia="ru-RU" w:bidi="ru-RU"/>
              </w:rPr>
              <w:t>0 человек/0%</w:t>
            </w:r>
          </w:p>
        </w:tc>
      </w:tr>
      <w:tr w:rsidR="00D715A2" w:rsidRPr="00D715A2" w:rsidTr="00D715A2">
        <w:tc>
          <w:tcPr>
            <w:tcW w:w="959" w:type="dxa"/>
            <w:vAlign w:val="center"/>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1.6.1</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Учащиеся с ограниченными возможностями здоровья</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0 человек /0%</w:t>
            </w:r>
          </w:p>
        </w:tc>
      </w:tr>
      <w:tr w:rsidR="00D715A2" w:rsidRPr="00D715A2" w:rsidTr="00D715A2">
        <w:tc>
          <w:tcPr>
            <w:tcW w:w="959" w:type="dxa"/>
            <w:vAlign w:val="center"/>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1.6.2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Дети-сироты, дети, оставшиеся без попечения родителей</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2 человек 0,2/%</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1.6.3</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Дети-мигранты</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 человек/0,1%</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1.6.4</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Дети, попавшие в трудную жизненную ситуацию</w:t>
            </w:r>
          </w:p>
        </w:tc>
        <w:tc>
          <w:tcPr>
            <w:tcW w:w="2516" w:type="dxa"/>
            <w:vAlign w:val="center"/>
          </w:tcPr>
          <w:p w:rsidR="00D715A2" w:rsidRPr="00D715A2" w:rsidRDefault="009568BF" w:rsidP="009568BF">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sz w:val="24"/>
                <w:szCs w:val="24"/>
                <w:lang w:eastAsia="ru-RU" w:bidi="ru-RU"/>
              </w:rPr>
              <w:t>152</w:t>
            </w:r>
            <w:r w:rsidR="00D715A2" w:rsidRPr="00D715A2">
              <w:rPr>
                <w:rFonts w:ascii="Times New Roman" w:eastAsia="Times New Roman" w:hAnsi="Times New Roman"/>
                <w:sz w:val="24"/>
                <w:szCs w:val="24"/>
                <w:lang w:eastAsia="ru-RU" w:bidi="ru-RU"/>
              </w:rPr>
              <w:t xml:space="preserve"> - человек/ </w:t>
            </w:r>
            <w:r>
              <w:rPr>
                <w:rFonts w:ascii="Times New Roman" w:eastAsia="Times New Roman" w:hAnsi="Times New Roman"/>
                <w:sz w:val="24"/>
                <w:szCs w:val="24"/>
                <w:lang w:eastAsia="ru-RU" w:bidi="ru-RU"/>
              </w:rPr>
              <w:t>18,5</w:t>
            </w:r>
            <w:r w:rsidR="00D715A2" w:rsidRPr="00D715A2">
              <w:rPr>
                <w:rFonts w:ascii="Times New Roman" w:eastAsia="Times New Roman" w:hAnsi="Times New Roman"/>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1.7</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2516" w:type="dxa"/>
            <w:vAlign w:val="center"/>
          </w:tcPr>
          <w:p w:rsidR="00D715A2" w:rsidRPr="00D715A2" w:rsidRDefault="009568BF" w:rsidP="009568BF">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sz w:val="24"/>
                <w:szCs w:val="24"/>
                <w:lang w:eastAsia="ru-RU" w:bidi="ru-RU"/>
              </w:rPr>
              <w:t>268</w:t>
            </w:r>
            <w:r w:rsidR="00D715A2" w:rsidRPr="00D715A2">
              <w:rPr>
                <w:rFonts w:ascii="Times New Roman" w:eastAsia="Times New Roman" w:hAnsi="Times New Roman"/>
                <w:sz w:val="24"/>
                <w:szCs w:val="24"/>
                <w:lang w:eastAsia="ru-RU" w:bidi="ru-RU"/>
              </w:rPr>
              <w:t xml:space="preserve"> - человека/</w:t>
            </w:r>
            <w:r>
              <w:rPr>
                <w:rFonts w:ascii="Times New Roman" w:eastAsia="Times New Roman" w:hAnsi="Times New Roman"/>
                <w:sz w:val="24"/>
                <w:szCs w:val="24"/>
                <w:lang w:eastAsia="ru-RU" w:bidi="ru-RU"/>
              </w:rPr>
              <w:t>3</w:t>
            </w:r>
            <w:r w:rsidR="00D715A2" w:rsidRPr="00D715A2">
              <w:rPr>
                <w:rFonts w:ascii="Times New Roman" w:eastAsia="Times New Roman" w:hAnsi="Times New Roman"/>
                <w:sz w:val="24"/>
                <w:szCs w:val="24"/>
                <w:lang w:eastAsia="ru-RU" w:bidi="ru-RU"/>
              </w:rPr>
              <w:t>2,</w:t>
            </w:r>
            <w:r>
              <w:rPr>
                <w:rFonts w:ascii="Times New Roman" w:eastAsia="Times New Roman" w:hAnsi="Times New Roman"/>
                <w:sz w:val="24"/>
                <w:szCs w:val="24"/>
                <w:lang w:eastAsia="ru-RU" w:bidi="ru-RU"/>
              </w:rPr>
              <w:t>6</w:t>
            </w:r>
            <w:r w:rsidR="00D715A2" w:rsidRPr="00D715A2">
              <w:rPr>
                <w:rFonts w:ascii="Times New Roman" w:eastAsia="Times New Roman" w:hAnsi="Times New Roman"/>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1.8</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2516" w:type="dxa"/>
            <w:vAlign w:val="center"/>
          </w:tcPr>
          <w:p w:rsidR="00D715A2" w:rsidRPr="00D715A2" w:rsidRDefault="009568BF" w:rsidP="009568BF">
            <w:pPr>
              <w:widowControl w:val="0"/>
              <w:spacing w:line="274" w:lineRule="exact"/>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 xml:space="preserve">594 </w:t>
            </w:r>
            <w:r w:rsidR="00D715A2" w:rsidRPr="00D715A2">
              <w:rPr>
                <w:rFonts w:ascii="Times New Roman" w:eastAsia="Times New Roman" w:hAnsi="Times New Roman"/>
                <w:sz w:val="24"/>
                <w:szCs w:val="24"/>
                <w:lang w:eastAsia="ru-RU" w:bidi="ru-RU"/>
              </w:rPr>
              <w:t>человека/</w:t>
            </w:r>
            <w:r>
              <w:rPr>
                <w:rFonts w:ascii="Times New Roman" w:eastAsia="Times New Roman" w:hAnsi="Times New Roman"/>
                <w:sz w:val="24"/>
                <w:szCs w:val="24"/>
                <w:lang w:eastAsia="ru-RU" w:bidi="ru-RU"/>
              </w:rPr>
              <w:t>72,4</w:t>
            </w:r>
            <w:r w:rsidR="00D715A2" w:rsidRPr="00D715A2">
              <w:rPr>
                <w:rFonts w:ascii="Times New Roman" w:eastAsia="Times New Roman" w:hAnsi="Times New Roman"/>
                <w:sz w:val="24"/>
                <w:szCs w:val="24"/>
                <w:lang w:eastAsia="ru-RU" w:bidi="ru-RU"/>
              </w:rPr>
              <w:t>%</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1.8.1</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На муниципальном уровне</w:t>
            </w:r>
          </w:p>
        </w:tc>
        <w:tc>
          <w:tcPr>
            <w:tcW w:w="2516" w:type="dxa"/>
            <w:vAlign w:val="center"/>
          </w:tcPr>
          <w:p w:rsidR="00D715A2" w:rsidRPr="00D715A2" w:rsidRDefault="00D715A2" w:rsidP="009568BF">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331 - человек/</w:t>
            </w:r>
            <w:r w:rsidR="009568BF">
              <w:rPr>
                <w:rFonts w:ascii="Times New Roman" w:eastAsia="Times New Roman" w:hAnsi="Times New Roman"/>
                <w:sz w:val="24"/>
                <w:szCs w:val="24"/>
                <w:lang w:eastAsia="ru-RU" w:bidi="ru-RU"/>
              </w:rPr>
              <w:t>40,3</w:t>
            </w:r>
            <w:r w:rsidRPr="00D715A2">
              <w:rPr>
                <w:rFonts w:ascii="Times New Roman" w:eastAsia="Times New Roman" w:hAnsi="Times New Roman"/>
                <w:sz w:val="24"/>
                <w:szCs w:val="24"/>
                <w:lang w:eastAsia="ru-RU" w:bidi="ru-RU"/>
              </w:rPr>
              <w:t>%</w:t>
            </w:r>
          </w:p>
        </w:tc>
      </w:tr>
      <w:tr w:rsidR="00D715A2" w:rsidRPr="00D715A2" w:rsidTr="00D715A2">
        <w:tc>
          <w:tcPr>
            <w:tcW w:w="959" w:type="dxa"/>
            <w:vAlign w:val="center"/>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1.8.2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На региональном уровне</w:t>
            </w:r>
          </w:p>
        </w:tc>
        <w:tc>
          <w:tcPr>
            <w:tcW w:w="2516" w:type="dxa"/>
            <w:vAlign w:val="center"/>
          </w:tcPr>
          <w:p w:rsidR="00D715A2" w:rsidRPr="00D715A2" w:rsidRDefault="009568BF" w:rsidP="009568BF">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sz w:val="24"/>
                <w:szCs w:val="24"/>
                <w:lang w:eastAsia="ru-RU" w:bidi="ru-RU"/>
              </w:rPr>
              <w:t>174</w:t>
            </w:r>
            <w:r w:rsidR="00D715A2" w:rsidRPr="00D715A2">
              <w:rPr>
                <w:rFonts w:ascii="Times New Roman" w:eastAsia="Times New Roman" w:hAnsi="Times New Roman"/>
                <w:sz w:val="24"/>
                <w:szCs w:val="24"/>
                <w:lang w:eastAsia="ru-RU" w:bidi="ru-RU"/>
              </w:rPr>
              <w:t xml:space="preserve"> человек/ 2</w:t>
            </w:r>
            <w:r>
              <w:rPr>
                <w:rFonts w:ascii="Times New Roman" w:eastAsia="Times New Roman" w:hAnsi="Times New Roman"/>
                <w:sz w:val="24"/>
                <w:szCs w:val="24"/>
                <w:lang w:eastAsia="ru-RU" w:bidi="ru-RU"/>
              </w:rPr>
              <w:t>1</w:t>
            </w:r>
            <w:r w:rsidR="00D715A2" w:rsidRPr="00D715A2">
              <w:rPr>
                <w:rFonts w:ascii="Times New Roman" w:eastAsia="Times New Roman" w:hAnsi="Times New Roman"/>
                <w:sz w:val="24"/>
                <w:szCs w:val="24"/>
                <w:lang w:eastAsia="ru-RU" w:bidi="ru-RU"/>
              </w:rPr>
              <w:t>,2%</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1.8.3</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На межрегиональном уровне</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0 - человек/%</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1.8.4</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На федеральном уровне</w:t>
            </w:r>
          </w:p>
        </w:tc>
        <w:tc>
          <w:tcPr>
            <w:tcW w:w="2516" w:type="dxa"/>
            <w:vAlign w:val="center"/>
          </w:tcPr>
          <w:p w:rsidR="00D715A2" w:rsidRPr="00D715A2" w:rsidRDefault="009568BF" w:rsidP="009568BF">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sz w:val="24"/>
                <w:szCs w:val="24"/>
                <w:lang w:eastAsia="ru-RU" w:bidi="ru-RU"/>
              </w:rPr>
              <w:t>6</w:t>
            </w:r>
            <w:r w:rsidR="00D715A2" w:rsidRPr="00D715A2">
              <w:rPr>
                <w:rFonts w:ascii="Times New Roman" w:eastAsia="Times New Roman" w:hAnsi="Times New Roman"/>
                <w:sz w:val="24"/>
                <w:szCs w:val="24"/>
                <w:lang w:eastAsia="ru-RU" w:bidi="ru-RU"/>
              </w:rPr>
              <w:t>3 человек/</w:t>
            </w:r>
            <w:r>
              <w:rPr>
                <w:rFonts w:ascii="Times New Roman" w:eastAsia="Times New Roman" w:hAnsi="Times New Roman"/>
                <w:sz w:val="24"/>
                <w:szCs w:val="24"/>
                <w:lang w:eastAsia="ru-RU" w:bidi="ru-RU"/>
              </w:rPr>
              <w:t>7</w:t>
            </w:r>
            <w:r w:rsidR="00D715A2" w:rsidRPr="00D715A2">
              <w:rPr>
                <w:rFonts w:ascii="Times New Roman" w:eastAsia="Times New Roman" w:hAnsi="Times New Roman"/>
                <w:sz w:val="24"/>
                <w:szCs w:val="24"/>
                <w:lang w:eastAsia="ru-RU" w:bidi="ru-RU"/>
              </w:rPr>
              <w:t>,</w:t>
            </w:r>
            <w:r>
              <w:rPr>
                <w:rFonts w:ascii="Times New Roman" w:eastAsia="Times New Roman" w:hAnsi="Times New Roman"/>
                <w:sz w:val="24"/>
                <w:szCs w:val="24"/>
                <w:lang w:eastAsia="ru-RU" w:bidi="ru-RU"/>
              </w:rPr>
              <w:t>7</w:t>
            </w:r>
            <w:r w:rsidR="00D715A2" w:rsidRPr="00D715A2">
              <w:rPr>
                <w:rFonts w:ascii="Times New Roman" w:eastAsia="Times New Roman" w:hAnsi="Times New Roman"/>
                <w:sz w:val="24"/>
                <w:szCs w:val="24"/>
                <w:lang w:eastAsia="ru-RU" w:bidi="ru-RU"/>
              </w:rPr>
              <w:t>%</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1.8.5</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sz w:val="24"/>
                <w:szCs w:val="24"/>
                <w:lang w:eastAsia="ru-RU" w:bidi="ru-RU"/>
              </w:rPr>
              <w:t>На международном уровне</w:t>
            </w:r>
          </w:p>
        </w:tc>
        <w:tc>
          <w:tcPr>
            <w:tcW w:w="2516" w:type="dxa"/>
            <w:vAlign w:val="center"/>
          </w:tcPr>
          <w:p w:rsidR="00D715A2" w:rsidRPr="00D715A2" w:rsidRDefault="009568BF" w:rsidP="009568BF">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sz w:val="24"/>
                <w:szCs w:val="24"/>
                <w:lang w:eastAsia="ru-RU" w:bidi="ru-RU"/>
              </w:rPr>
              <w:t>26</w:t>
            </w:r>
            <w:r w:rsidR="00D715A2" w:rsidRPr="00D715A2">
              <w:rPr>
                <w:rFonts w:ascii="Times New Roman" w:eastAsia="Times New Roman" w:hAnsi="Times New Roman"/>
                <w:sz w:val="24"/>
                <w:szCs w:val="24"/>
                <w:lang w:eastAsia="ru-RU" w:bidi="ru-RU"/>
              </w:rPr>
              <w:t xml:space="preserve"> - человек/</w:t>
            </w:r>
            <w:r>
              <w:rPr>
                <w:rFonts w:ascii="Times New Roman" w:eastAsia="Times New Roman" w:hAnsi="Times New Roman"/>
                <w:sz w:val="24"/>
                <w:szCs w:val="24"/>
                <w:lang w:eastAsia="ru-RU" w:bidi="ru-RU"/>
              </w:rPr>
              <w:t>3</w:t>
            </w:r>
            <w:r w:rsidR="00D715A2" w:rsidRPr="00D715A2">
              <w:rPr>
                <w:rFonts w:ascii="Times New Roman" w:eastAsia="Times New Roman" w:hAnsi="Times New Roman"/>
                <w:sz w:val="24"/>
                <w:szCs w:val="24"/>
                <w:lang w:eastAsia="ru-RU" w:bidi="ru-RU"/>
              </w:rPr>
              <w:t>,</w:t>
            </w:r>
            <w:r>
              <w:rPr>
                <w:rFonts w:ascii="Times New Roman" w:eastAsia="Times New Roman" w:hAnsi="Times New Roman"/>
                <w:sz w:val="24"/>
                <w:szCs w:val="24"/>
                <w:lang w:eastAsia="ru-RU" w:bidi="ru-RU"/>
              </w:rPr>
              <w:t>2</w:t>
            </w:r>
            <w:r w:rsidR="00D715A2" w:rsidRPr="00D715A2">
              <w:rPr>
                <w:rFonts w:ascii="Times New Roman" w:eastAsia="Times New Roman" w:hAnsi="Times New Roman"/>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1.9</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учащихся - победителей и призеров массовых мероприятий (конкурсы, соревнования, фестивали, конференции), в общей численности учащихся, в том числе:</w:t>
            </w:r>
          </w:p>
        </w:tc>
        <w:tc>
          <w:tcPr>
            <w:tcW w:w="2516" w:type="dxa"/>
            <w:vAlign w:val="center"/>
          </w:tcPr>
          <w:p w:rsidR="00D715A2" w:rsidRPr="00D715A2" w:rsidRDefault="009568BF" w:rsidP="00D715A2">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color w:val="000000"/>
                <w:sz w:val="24"/>
                <w:szCs w:val="24"/>
                <w:lang w:eastAsia="ru-RU" w:bidi="ru-RU"/>
              </w:rPr>
              <w:t>286</w:t>
            </w:r>
            <w:r w:rsidR="00D715A2" w:rsidRPr="00D715A2">
              <w:rPr>
                <w:rFonts w:ascii="Times New Roman" w:eastAsia="Times New Roman" w:hAnsi="Times New Roman"/>
                <w:color w:val="000000"/>
                <w:sz w:val="24"/>
                <w:szCs w:val="24"/>
                <w:lang w:eastAsia="ru-RU" w:bidi="ru-RU"/>
              </w:rPr>
              <w:t xml:space="preserve"> человек/34,8%</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1.9.1</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 муниципальном уровне</w:t>
            </w:r>
          </w:p>
        </w:tc>
        <w:tc>
          <w:tcPr>
            <w:tcW w:w="2516" w:type="dxa"/>
            <w:vAlign w:val="center"/>
          </w:tcPr>
          <w:p w:rsidR="00D715A2" w:rsidRPr="00D715A2" w:rsidRDefault="00B012BB" w:rsidP="00B012BB">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color w:val="000000"/>
                <w:sz w:val="24"/>
                <w:szCs w:val="24"/>
                <w:lang w:eastAsia="ru-RU" w:bidi="ru-RU"/>
              </w:rPr>
              <w:t xml:space="preserve">204 </w:t>
            </w:r>
            <w:r w:rsidR="00D715A2" w:rsidRPr="00D715A2">
              <w:rPr>
                <w:rFonts w:ascii="Times New Roman" w:eastAsia="Times New Roman" w:hAnsi="Times New Roman"/>
                <w:color w:val="000000"/>
                <w:sz w:val="24"/>
                <w:szCs w:val="24"/>
                <w:lang w:eastAsia="ru-RU" w:bidi="ru-RU"/>
              </w:rPr>
              <w:t>- человек /</w:t>
            </w:r>
            <w:r>
              <w:rPr>
                <w:rFonts w:ascii="Times New Roman" w:eastAsia="Times New Roman" w:hAnsi="Times New Roman"/>
                <w:color w:val="000000"/>
                <w:sz w:val="24"/>
                <w:szCs w:val="24"/>
                <w:lang w:eastAsia="ru-RU" w:bidi="ru-RU"/>
              </w:rPr>
              <w:t>24</w:t>
            </w:r>
            <w:r w:rsidR="00D715A2" w:rsidRPr="00D715A2">
              <w:rPr>
                <w:rFonts w:ascii="Times New Roman" w:eastAsia="Times New Roman" w:hAnsi="Times New Roman"/>
                <w:color w:val="000000"/>
                <w:sz w:val="24"/>
                <w:szCs w:val="24"/>
                <w:lang w:eastAsia="ru-RU" w:bidi="ru-RU"/>
              </w:rPr>
              <w:t>,</w:t>
            </w:r>
            <w:r>
              <w:rPr>
                <w:rFonts w:ascii="Times New Roman" w:eastAsia="Times New Roman" w:hAnsi="Times New Roman"/>
                <w:color w:val="000000"/>
                <w:sz w:val="24"/>
                <w:szCs w:val="24"/>
                <w:lang w:eastAsia="ru-RU" w:bidi="ru-RU"/>
              </w:rPr>
              <w:t>8</w:t>
            </w:r>
            <w:r w:rsidR="00D715A2" w:rsidRPr="00D715A2">
              <w:rPr>
                <w:rFonts w:ascii="Times New Roman" w:eastAsia="Times New Roman" w:hAnsi="Times New Roman"/>
                <w:color w:val="000000"/>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1.9.2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 региональном уровне</w:t>
            </w:r>
          </w:p>
        </w:tc>
        <w:tc>
          <w:tcPr>
            <w:tcW w:w="2516" w:type="dxa"/>
            <w:vAlign w:val="center"/>
          </w:tcPr>
          <w:p w:rsidR="00D715A2" w:rsidRPr="00D715A2" w:rsidRDefault="00B012BB" w:rsidP="00B012BB">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color w:val="000000"/>
                <w:sz w:val="24"/>
                <w:szCs w:val="24"/>
                <w:lang w:eastAsia="ru-RU" w:bidi="ru-RU"/>
              </w:rPr>
              <w:t>26</w:t>
            </w:r>
            <w:r w:rsidR="00D715A2" w:rsidRPr="00D715A2">
              <w:rPr>
                <w:rFonts w:ascii="Times New Roman" w:eastAsia="Times New Roman" w:hAnsi="Times New Roman"/>
                <w:color w:val="000000"/>
                <w:sz w:val="24"/>
                <w:szCs w:val="24"/>
                <w:lang w:eastAsia="ru-RU" w:bidi="ru-RU"/>
              </w:rPr>
              <w:t xml:space="preserve"> человек/ </w:t>
            </w:r>
            <w:r>
              <w:rPr>
                <w:rFonts w:ascii="Times New Roman" w:eastAsia="Times New Roman" w:hAnsi="Times New Roman"/>
                <w:color w:val="000000"/>
                <w:sz w:val="24"/>
                <w:szCs w:val="24"/>
                <w:lang w:eastAsia="ru-RU" w:bidi="ru-RU"/>
              </w:rPr>
              <w:t>3,</w:t>
            </w:r>
            <w:r w:rsidR="00D715A2" w:rsidRPr="00D715A2">
              <w:rPr>
                <w:rFonts w:ascii="Times New Roman" w:eastAsia="Times New Roman" w:hAnsi="Times New Roman"/>
                <w:color w:val="000000"/>
                <w:sz w:val="24"/>
                <w:szCs w:val="24"/>
                <w:lang w:eastAsia="ru-RU" w:bidi="ru-RU"/>
              </w:rPr>
              <w:t>2%</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1.9.3</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 межрегиональном уровне</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 человек/%</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1.9.4</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 федеральном уровне</w:t>
            </w:r>
          </w:p>
        </w:tc>
        <w:tc>
          <w:tcPr>
            <w:tcW w:w="2516" w:type="dxa"/>
            <w:vAlign w:val="center"/>
          </w:tcPr>
          <w:p w:rsidR="00D715A2" w:rsidRPr="00D715A2" w:rsidRDefault="00D715A2" w:rsidP="00B012BB">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3</w:t>
            </w:r>
            <w:r w:rsidR="00B012BB">
              <w:rPr>
                <w:rFonts w:ascii="Times New Roman" w:eastAsia="Times New Roman" w:hAnsi="Times New Roman"/>
                <w:color w:val="000000"/>
                <w:sz w:val="24"/>
                <w:szCs w:val="24"/>
                <w:lang w:eastAsia="ru-RU" w:bidi="ru-RU"/>
              </w:rPr>
              <w:t xml:space="preserve">0 </w:t>
            </w:r>
            <w:r w:rsidRPr="00D715A2">
              <w:rPr>
                <w:rFonts w:ascii="Times New Roman" w:eastAsia="Times New Roman" w:hAnsi="Times New Roman"/>
                <w:color w:val="000000"/>
                <w:sz w:val="24"/>
                <w:szCs w:val="24"/>
                <w:lang w:eastAsia="ru-RU" w:bidi="ru-RU"/>
              </w:rPr>
              <w:t>- человек/ 3,</w:t>
            </w:r>
            <w:r w:rsidR="00B012BB">
              <w:rPr>
                <w:rFonts w:ascii="Times New Roman" w:eastAsia="Times New Roman" w:hAnsi="Times New Roman"/>
                <w:color w:val="000000"/>
                <w:sz w:val="24"/>
                <w:szCs w:val="24"/>
                <w:lang w:eastAsia="ru-RU" w:bidi="ru-RU"/>
              </w:rPr>
              <w:t>7</w:t>
            </w:r>
            <w:r w:rsidRPr="00D715A2">
              <w:rPr>
                <w:rFonts w:ascii="Times New Roman" w:eastAsia="Times New Roman" w:hAnsi="Times New Roman"/>
                <w:color w:val="000000"/>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lastRenderedPageBreak/>
              <w:t>1.9.5</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 международном уровне</w:t>
            </w:r>
          </w:p>
        </w:tc>
        <w:tc>
          <w:tcPr>
            <w:tcW w:w="2516" w:type="dxa"/>
            <w:vAlign w:val="center"/>
          </w:tcPr>
          <w:p w:rsidR="00D715A2" w:rsidRPr="00D715A2" w:rsidRDefault="00B012BB" w:rsidP="00B012BB">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color w:val="000000"/>
                <w:sz w:val="24"/>
                <w:szCs w:val="24"/>
                <w:lang w:eastAsia="ru-RU" w:bidi="ru-RU"/>
              </w:rPr>
              <w:t>26</w:t>
            </w:r>
            <w:r w:rsidR="00D715A2" w:rsidRPr="00D715A2">
              <w:rPr>
                <w:rFonts w:ascii="Times New Roman" w:eastAsia="Times New Roman" w:hAnsi="Times New Roman"/>
                <w:color w:val="000000"/>
                <w:sz w:val="24"/>
                <w:szCs w:val="24"/>
                <w:lang w:eastAsia="ru-RU" w:bidi="ru-RU"/>
              </w:rPr>
              <w:t xml:space="preserve"> - человек/</w:t>
            </w:r>
            <w:r>
              <w:rPr>
                <w:rFonts w:ascii="Times New Roman" w:eastAsia="Times New Roman" w:hAnsi="Times New Roman"/>
                <w:color w:val="000000"/>
                <w:sz w:val="24"/>
                <w:szCs w:val="24"/>
                <w:lang w:eastAsia="ru-RU" w:bidi="ru-RU"/>
              </w:rPr>
              <w:t>3,2</w:t>
            </w:r>
            <w:r w:rsidR="00D715A2" w:rsidRPr="00D715A2">
              <w:rPr>
                <w:rFonts w:ascii="Times New Roman" w:eastAsia="Times New Roman" w:hAnsi="Times New Roman"/>
                <w:color w:val="000000"/>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1.10</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2516" w:type="dxa"/>
            <w:vAlign w:val="center"/>
          </w:tcPr>
          <w:p w:rsidR="00D715A2" w:rsidRPr="00D715A2" w:rsidRDefault="00D715A2" w:rsidP="00B012BB">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65 человек/7,</w:t>
            </w:r>
            <w:r w:rsidR="00B012BB">
              <w:rPr>
                <w:rFonts w:ascii="Times New Roman" w:eastAsia="Times New Roman" w:hAnsi="Times New Roman"/>
                <w:color w:val="000000"/>
                <w:sz w:val="24"/>
                <w:szCs w:val="24"/>
                <w:lang w:eastAsia="ru-RU" w:bidi="ru-RU"/>
              </w:rPr>
              <w:t>9</w:t>
            </w:r>
            <w:r w:rsidRPr="00D715A2">
              <w:rPr>
                <w:rFonts w:ascii="Times New Roman" w:eastAsia="Times New Roman" w:hAnsi="Times New Roman"/>
                <w:color w:val="000000"/>
                <w:sz w:val="24"/>
                <w:szCs w:val="24"/>
                <w:lang w:eastAsia="ru-RU" w:bidi="ru-RU"/>
              </w:rPr>
              <w:t>%</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1.10.1</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Муниципального уровня</w:t>
            </w:r>
          </w:p>
        </w:tc>
        <w:tc>
          <w:tcPr>
            <w:tcW w:w="2516" w:type="dxa"/>
            <w:vAlign w:val="center"/>
          </w:tcPr>
          <w:p w:rsidR="00D715A2" w:rsidRPr="00D715A2" w:rsidRDefault="00D715A2" w:rsidP="00B012BB">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65- человек/7,</w:t>
            </w:r>
            <w:r w:rsidR="00B012BB">
              <w:rPr>
                <w:rFonts w:ascii="Times New Roman" w:eastAsia="Times New Roman" w:hAnsi="Times New Roman"/>
                <w:color w:val="000000"/>
                <w:sz w:val="24"/>
                <w:szCs w:val="24"/>
                <w:lang w:eastAsia="ru-RU" w:bidi="ru-RU"/>
              </w:rPr>
              <w:t>9</w:t>
            </w:r>
            <w:r w:rsidRPr="00D715A2">
              <w:rPr>
                <w:rFonts w:ascii="Times New Roman" w:eastAsia="Times New Roman" w:hAnsi="Times New Roman"/>
                <w:color w:val="000000"/>
                <w:sz w:val="24"/>
                <w:szCs w:val="24"/>
                <w:lang w:eastAsia="ru-RU" w:bidi="ru-RU"/>
              </w:rPr>
              <w:t>%</w:t>
            </w:r>
          </w:p>
        </w:tc>
      </w:tr>
      <w:tr w:rsidR="00D715A2" w:rsidRPr="00D715A2" w:rsidTr="00D715A2">
        <w:tc>
          <w:tcPr>
            <w:tcW w:w="959" w:type="dxa"/>
            <w:vAlign w:val="center"/>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1.10.2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Регионального уровня</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60 человек/6,5%</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1.10.3</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Межрегионального уровня</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человек/%</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1.10.4</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Федерального уровня</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человек/%</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1.10.5</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Международного уровня</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человек/%</w:t>
            </w:r>
          </w:p>
        </w:tc>
      </w:tr>
      <w:tr w:rsidR="00D715A2" w:rsidRPr="00D715A2" w:rsidTr="00D715A2">
        <w:tc>
          <w:tcPr>
            <w:tcW w:w="959" w:type="dxa"/>
            <w:vAlign w:val="center"/>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1.11</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Количество массовых мероприятий, проведенных образовательной организацией, в том числе:</w:t>
            </w:r>
          </w:p>
        </w:tc>
        <w:tc>
          <w:tcPr>
            <w:tcW w:w="2516" w:type="dxa"/>
            <w:vAlign w:val="center"/>
          </w:tcPr>
          <w:p w:rsidR="00D715A2" w:rsidRPr="00D715A2" w:rsidRDefault="00B012BB" w:rsidP="00D715A2">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color w:val="000000"/>
                <w:sz w:val="24"/>
                <w:szCs w:val="24"/>
                <w:lang w:eastAsia="ru-RU" w:bidi="ru-RU"/>
              </w:rPr>
              <w:t>108</w:t>
            </w:r>
            <w:r w:rsidR="00D715A2" w:rsidRPr="00D715A2">
              <w:rPr>
                <w:rFonts w:ascii="Times New Roman" w:eastAsia="Times New Roman" w:hAnsi="Times New Roman"/>
                <w:color w:val="000000"/>
                <w:sz w:val="24"/>
                <w:szCs w:val="24"/>
                <w:lang w:eastAsia="ru-RU" w:bidi="ru-RU"/>
              </w:rPr>
              <w:t xml:space="preserve"> единиц</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1.11.1</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 муниципальном уровне</w:t>
            </w:r>
          </w:p>
        </w:tc>
        <w:tc>
          <w:tcPr>
            <w:tcW w:w="2516" w:type="dxa"/>
            <w:vAlign w:val="center"/>
          </w:tcPr>
          <w:p w:rsidR="00D715A2" w:rsidRPr="00D715A2" w:rsidRDefault="00B012BB" w:rsidP="00D715A2">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color w:val="000000"/>
                <w:sz w:val="24"/>
                <w:szCs w:val="24"/>
                <w:lang w:eastAsia="ru-RU" w:bidi="ru-RU"/>
              </w:rPr>
              <w:t>108</w:t>
            </w:r>
            <w:r w:rsidR="00D715A2" w:rsidRPr="00D715A2">
              <w:rPr>
                <w:rFonts w:ascii="Times New Roman" w:eastAsia="Times New Roman" w:hAnsi="Times New Roman"/>
                <w:color w:val="000000"/>
                <w:sz w:val="24"/>
                <w:szCs w:val="24"/>
                <w:lang w:eastAsia="ru-RU" w:bidi="ru-RU"/>
              </w:rPr>
              <w:t>- единиц</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1.11.2</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 региональном уровне</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 единиц</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1.11.3</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 межрегиональном уровне</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 единиц</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1.11.4</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 федеральном уровне</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 единиц</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1.11.5</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 международном уровне</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 единиц</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1.12</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Общая численность педагогических работников</w:t>
            </w:r>
          </w:p>
        </w:tc>
        <w:tc>
          <w:tcPr>
            <w:tcW w:w="2516" w:type="dxa"/>
            <w:vAlign w:val="center"/>
          </w:tcPr>
          <w:p w:rsidR="00D715A2" w:rsidRPr="00D715A2" w:rsidRDefault="00D715A2" w:rsidP="00B012BB">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w:t>
            </w:r>
            <w:r w:rsidR="00B012BB">
              <w:rPr>
                <w:rFonts w:ascii="Times New Roman" w:eastAsia="Times New Roman" w:hAnsi="Times New Roman"/>
                <w:color w:val="000000"/>
                <w:sz w:val="24"/>
                <w:szCs w:val="24"/>
                <w:lang w:eastAsia="ru-RU" w:bidi="ru-RU"/>
              </w:rPr>
              <w:t>9</w:t>
            </w:r>
            <w:r w:rsidRPr="00D715A2">
              <w:rPr>
                <w:rFonts w:ascii="Times New Roman" w:eastAsia="Times New Roman" w:hAnsi="Times New Roman"/>
                <w:color w:val="000000"/>
                <w:sz w:val="24"/>
                <w:szCs w:val="24"/>
                <w:lang w:eastAsia="ru-RU" w:bidi="ru-RU"/>
              </w:rPr>
              <w:t xml:space="preserve"> человека</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1.13</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516" w:type="dxa"/>
            <w:vAlign w:val="center"/>
          </w:tcPr>
          <w:p w:rsidR="00D715A2" w:rsidRPr="00D715A2" w:rsidRDefault="00D715A2" w:rsidP="00B012BB">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w:t>
            </w:r>
            <w:r w:rsidR="00B012BB">
              <w:rPr>
                <w:rFonts w:ascii="Times New Roman" w:eastAsia="Times New Roman" w:hAnsi="Times New Roman"/>
                <w:color w:val="000000"/>
                <w:sz w:val="24"/>
                <w:szCs w:val="24"/>
                <w:lang w:eastAsia="ru-RU" w:bidi="ru-RU"/>
              </w:rPr>
              <w:t>7</w:t>
            </w:r>
            <w:r w:rsidRPr="00D715A2">
              <w:rPr>
                <w:rFonts w:ascii="Times New Roman" w:eastAsia="Times New Roman" w:hAnsi="Times New Roman"/>
                <w:color w:val="000000"/>
                <w:sz w:val="24"/>
                <w:szCs w:val="24"/>
                <w:lang w:eastAsia="ru-RU" w:bidi="ru-RU"/>
              </w:rPr>
              <w:t xml:space="preserve"> человека/9</w:t>
            </w:r>
            <w:r w:rsidR="00B012BB">
              <w:rPr>
                <w:rFonts w:ascii="Times New Roman" w:eastAsia="Times New Roman" w:hAnsi="Times New Roman"/>
                <w:color w:val="000000"/>
                <w:sz w:val="24"/>
                <w:szCs w:val="24"/>
                <w:lang w:eastAsia="ru-RU" w:bidi="ru-RU"/>
              </w:rPr>
              <w:t>3</w:t>
            </w:r>
            <w:r w:rsidRPr="00D715A2">
              <w:rPr>
                <w:rFonts w:ascii="Times New Roman" w:eastAsia="Times New Roman" w:hAnsi="Times New Roman"/>
                <w:color w:val="000000"/>
                <w:sz w:val="24"/>
                <w:szCs w:val="24"/>
                <w:lang w:eastAsia="ru-RU" w:bidi="ru-RU"/>
              </w:rPr>
              <w:t>%</w:t>
            </w:r>
          </w:p>
        </w:tc>
      </w:tr>
      <w:tr w:rsidR="00B012BB" w:rsidRPr="00D715A2" w:rsidTr="00D715A2">
        <w:tc>
          <w:tcPr>
            <w:tcW w:w="959" w:type="dxa"/>
          </w:tcPr>
          <w:p w:rsidR="00B012BB" w:rsidRPr="00D715A2" w:rsidRDefault="00B012BB"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1.14</w:t>
            </w:r>
          </w:p>
        </w:tc>
        <w:tc>
          <w:tcPr>
            <w:tcW w:w="6095" w:type="dxa"/>
            <w:vAlign w:val="bottom"/>
          </w:tcPr>
          <w:p w:rsidR="00B012BB" w:rsidRPr="00D715A2" w:rsidRDefault="00B012BB"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516" w:type="dxa"/>
            <w:vAlign w:val="center"/>
          </w:tcPr>
          <w:p w:rsidR="00B012BB" w:rsidRPr="00D715A2" w:rsidRDefault="00B012BB" w:rsidP="004A02EF">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w:t>
            </w:r>
            <w:r>
              <w:rPr>
                <w:rFonts w:ascii="Times New Roman" w:eastAsia="Times New Roman" w:hAnsi="Times New Roman"/>
                <w:color w:val="000000"/>
                <w:sz w:val="24"/>
                <w:szCs w:val="24"/>
                <w:lang w:eastAsia="ru-RU" w:bidi="ru-RU"/>
              </w:rPr>
              <w:t>7</w:t>
            </w:r>
            <w:r w:rsidRPr="00D715A2">
              <w:rPr>
                <w:rFonts w:ascii="Times New Roman" w:eastAsia="Times New Roman" w:hAnsi="Times New Roman"/>
                <w:color w:val="000000"/>
                <w:sz w:val="24"/>
                <w:szCs w:val="24"/>
                <w:lang w:eastAsia="ru-RU" w:bidi="ru-RU"/>
              </w:rPr>
              <w:t xml:space="preserve"> человека/9</w:t>
            </w:r>
            <w:r>
              <w:rPr>
                <w:rFonts w:ascii="Times New Roman" w:eastAsia="Times New Roman" w:hAnsi="Times New Roman"/>
                <w:color w:val="000000"/>
                <w:sz w:val="24"/>
                <w:szCs w:val="24"/>
                <w:lang w:eastAsia="ru-RU" w:bidi="ru-RU"/>
              </w:rPr>
              <w:t>3</w:t>
            </w:r>
            <w:r w:rsidRPr="00D715A2">
              <w:rPr>
                <w:rFonts w:ascii="Times New Roman" w:eastAsia="Times New Roman" w:hAnsi="Times New Roman"/>
                <w:color w:val="000000"/>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1.15</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 человека/2 %</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1.16</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 человека/ 2%</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1.17</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16" w:type="dxa"/>
            <w:vAlign w:val="center"/>
          </w:tcPr>
          <w:p w:rsidR="00D715A2" w:rsidRPr="00D715A2" w:rsidRDefault="00D715A2" w:rsidP="00B012BB">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18 человек/</w:t>
            </w:r>
            <w:r w:rsidR="00B012BB">
              <w:rPr>
                <w:rFonts w:ascii="Times New Roman" w:eastAsia="Times New Roman" w:hAnsi="Times New Roman"/>
                <w:color w:val="000000"/>
                <w:sz w:val="24"/>
                <w:szCs w:val="24"/>
                <w:lang w:eastAsia="ru-RU" w:bidi="ru-RU"/>
              </w:rPr>
              <w:t>62</w:t>
            </w:r>
            <w:r w:rsidRPr="00D715A2">
              <w:rPr>
                <w:rFonts w:ascii="Times New Roman" w:eastAsia="Times New Roman" w:hAnsi="Times New Roman"/>
                <w:color w:val="000000"/>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1.17.1</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Высшая</w:t>
            </w:r>
          </w:p>
        </w:tc>
        <w:tc>
          <w:tcPr>
            <w:tcW w:w="2516" w:type="dxa"/>
            <w:vAlign w:val="center"/>
          </w:tcPr>
          <w:p w:rsidR="00D715A2" w:rsidRPr="00D715A2" w:rsidRDefault="00B012BB" w:rsidP="00B012BB">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color w:val="000000"/>
                <w:sz w:val="24"/>
                <w:szCs w:val="24"/>
                <w:lang w:eastAsia="ru-RU" w:bidi="ru-RU"/>
              </w:rPr>
              <w:t>5</w:t>
            </w:r>
            <w:r w:rsidR="00D715A2" w:rsidRPr="00D715A2">
              <w:rPr>
                <w:rFonts w:ascii="Times New Roman" w:eastAsia="Times New Roman" w:hAnsi="Times New Roman"/>
                <w:color w:val="000000"/>
                <w:sz w:val="24"/>
                <w:szCs w:val="24"/>
                <w:lang w:eastAsia="ru-RU" w:bidi="ru-RU"/>
              </w:rPr>
              <w:t xml:space="preserve"> человек/</w:t>
            </w:r>
            <w:r>
              <w:rPr>
                <w:rFonts w:ascii="Times New Roman" w:eastAsia="Times New Roman" w:hAnsi="Times New Roman"/>
                <w:color w:val="000000"/>
                <w:sz w:val="24"/>
                <w:szCs w:val="24"/>
                <w:lang w:eastAsia="ru-RU" w:bidi="ru-RU"/>
              </w:rPr>
              <w:t>17</w:t>
            </w:r>
            <w:r w:rsidR="00D715A2" w:rsidRPr="00D715A2">
              <w:rPr>
                <w:rFonts w:ascii="Times New Roman" w:eastAsia="Times New Roman" w:hAnsi="Times New Roman"/>
                <w:color w:val="000000"/>
                <w:sz w:val="24"/>
                <w:szCs w:val="24"/>
                <w:lang w:eastAsia="ru-RU" w:bidi="ru-RU"/>
              </w:rPr>
              <w:t>,</w:t>
            </w:r>
            <w:r>
              <w:rPr>
                <w:rFonts w:ascii="Times New Roman" w:eastAsia="Times New Roman" w:hAnsi="Times New Roman"/>
                <w:color w:val="000000"/>
                <w:sz w:val="24"/>
                <w:szCs w:val="24"/>
                <w:lang w:eastAsia="ru-RU" w:bidi="ru-RU"/>
              </w:rPr>
              <w:t>2</w:t>
            </w:r>
            <w:r w:rsidR="00D715A2" w:rsidRPr="00D715A2">
              <w:rPr>
                <w:rFonts w:ascii="Times New Roman" w:eastAsia="Times New Roman" w:hAnsi="Times New Roman"/>
                <w:color w:val="000000"/>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1.17.2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Первая</w:t>
            </w:r>
          </w:p>
        </w:tc>
        <w:tc>
          <w:tcPr>
            <w:tcW w:w="2516" w:type="dxa"/>
            <w:vAlign w:val="center"/>
          </w:tcPr>
          <w:p w:rsidR="00D715A2" w:rsidRPr="00D715A2" w:rsidRDefault="00D715A2" w:rsidP="00B012BB">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w:t>
            </w:r>
            <w:r w:rsidR="00B012BB">
              <w:rPr>
                <w:rFonts w:ascii="Times New Roman" w:eastAsia="Times New Roman" w:hAnsi="Times New Roman"/>
                <w:color w:val="000000"/>
                <w:sz w:val="24"/>
                <w:szCs w:val="24"/>
                <w:lang w:eastAsia="ru-RU" w:bidi="ru-RU"/>
              </w:rPr>
              <w:t>3</w:t>
            </w:r>
            <w:r w:rsidRPr="00D715A2">
              <w:rPr>
                <w:rFonts w:ascii="Times New Roman" w:eastAsia="Times New Roman" w:hAnsi="Times New Roman"/>
                <w:color w:val="000000"/>
                <w:sz w:val="24"/>
                <w:szCs w:val="24"/>
                <w:lang w:eastAsia="ru-RU" w:bidi="ru-RU"/>
              </w:rPr>
              <w:t xml:space="preserve"> человек/ </w:t>
            </w:r>
            <w:r w:rsidR="00B012BB" w:rsidRPr="00B012BB">
              <w:rPr>
                <w:rFonts w:ascii="Times New Roman" w:eastAsia="Times New Roman" w:hAnsi="Times New Roman"/>
                <w:color w:val="000000"/>
                <w:sz w:val="24"/>
                <w:szCs w:val="24"/>
                <w:lang w:eastAsia="ru-RU" w:bidi="ru-RU"/>
              </w:rPr>
              <w:t>44,8 %</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1.18</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1.18.1</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До 5 лет</w:t>
            </w:r>
          </w:p>
        </w:tc>
        <w:tc>
          <w:tcPr>
            <w:tcW w:w="2516" w:type="dxa"/>
            <w:vAlign w:val="center"/>
          </w:tcPr>
          <w:p w:rsidR="00D715A2" w:rsidRPr="00D715A2" w:rsidRDefault="00B012BB" w:rsidP="00B012BB">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color w:val="000000"/>
                <w:sz w:val="24"/>
                <w:szCs w:val="24"/>
                <w:lang w:eastAsia="ru-RU" w:bidi="ru-RU"/>
              </w:rPr>
              <w:t>6 человек/20</w:t>
            </w:r>
            <w:r w:rsidR="00D715A2" w:rsidRPr="00D715A2">
              <w:rPr>
                <w:rFonts w:ascii="Times New Roman" w:eastAsia="Times New Roman" w:hAnsi="Times New Roman"/>
                <w:color w:val="000000"/>
                <w:sz w:val="24"/>
                <w:szCs w:val="24"/>
                <w:lang w:eastAsia="ru-RU" w:bidi="ru-RU"/>
              </w:rPr>
              <w:t>,</w:t>
            </w:r>
            <w:r>
              <w:rPr>
                <w:rFonts w:ascii="Times New Roman" w:eastAsia="Times New Roman" w:hAnsi="Times New Roman"/>
                <w:color w:val="000000"/>
                <w:sz w:val="24"/>
                <w:szCs w:val="24"/>
                <w:lang w:eastAsia="ru-RU" w:bidi="ru-RU"/>
              </w:rPr>
              <w:t>7</w:t>
            </w:r>
            <w:r w:rsidR="00D715A2" w:rsidRPr="00D715A2">
              <w:rPr>
                <w:rFonts w:ascii="Times New Roman" w:eastAsia="Times New Roman" w:hAnsi="Times New Roman"/>
                <w:color w:val="000000"/>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1.18.2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Свыше 30 лет</w:t>
            </w:r>
          </w:p>
        </w:tc>
        <w:tc>
          <w:tcPr>
            <w:tcW w:w="2516" w:type="dxa"/>
            <w:vAlign w:val="center"/>
          </w:tcPr>
          <w:p w:rsidR="00D715A2" w:rsidRPr="00D715A2" w:rsidRDefault="00B012BB" w:rsidP="00B012BB">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color w:val="000000"/>
                <w:sz w:val="24"/>
                <w:szCs w:val="24"/>
                <w:lang w:eastAsia="ru-RU" w:bidi="ru-RU"/>
              </w:rPr>
              <w:t>3</w:t>
            </w:r>
            <w:r w:rsidR="00D715A2" w:rsidRPr="00D715A2">
              <w:rPr>
                <w:rFonts w:ascii="Times New Roman" w:eastAsia="Times New Roman" w:hAnsi="Times New Roman"/>
                <w:color w:val="000000"/>
                <w:sz w:val="24"/>
                <w:szCs w:val="24"/>
                <w:lang w:eastAsia="ru-RU" w:bidi="ru-RU"/>
              </w:rPr>
              <w:t xml:space="preserve"> человека/</w:t>
            </w:r>
            <w:r>
              <w:rPr>
                <w:rFonts w:ascii="Times New Roman" w:eastAsia="Times New Roman" w:hAnsi="Times New Roman"/>
                <w:color w:val="000000"/>
                <w:sz w:val="24"/>
                <w:szCs w:val="24"/>
                <w:lang w:eastAsia="ru-RU" w:bidi="ru-RU"/>
              </w:rPr>
              <w:t>10</w:t>
            </w:r>
            <w:r w:rsidR="00D715A2" w:rsidRPr="00D715A2">
              <w:rPr>
                <w:rFonts w:ascii="Times New Roman" w:eastAsia="Times New Roman" w:hAnsi="Times New Roman"/>
                <w:color w:val="000000"/>
                <w:sz w:val="24"/>
                <w:szCs w:val="24"/>
                <w:lang w:eastAsia="ru-RU" w:bidi="ru-RU"/>
              </w:rPr>
              <w:t>,3%</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1.19</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16" w:type="dxa"/>
            <w:vAlign w:val="center"/>
          </w:tcPr>
          <w:p w:rsidR="00D715A2" w:rsidRPr="00D715A2" w:rsidRDefault="00B012BB" w:rsidP="00B012BB">
            <w:pPr>
              <w:widowControl w:val="0"/>
              <w:jc w:val="center"/>
              <w:rPr>
                <w:rFonts w:ascii="Times New Roman" w:eastAsia="Times New Roman" w:hAnsi="Times New Roman"/>
                <w:bCs/>
                <w:color w:val="000000"/>
                <w:sz w:val="24"/>
                <w:szCs w:val="24"/>
                <w:lang w:eastAsia="ru-RU" w:bidi="ru-RU"/>
              </w:rPr>
            </w:pPr>
            <w:r>
              <w:rPr>
                <w:rFonts w:ascii="Times New Roman" w:eastAsia="Times New Roman" w:hAnsi="Times New Roman"/>
                <w:color w:val="000000"/>
                <w:sz w:val="24"/>
                <w:szCs w:val="24"/>
                <w:lang w:eastAsia="ru-RU" w:bidi="ru-RU"/>
              </w:rPr>
              <w:t>3</w:t>
            </w:r>
            <w:r w:rsidR="00D715A2" w:rsidRPr="00D715A2">
              <w:rPr>
                <w:rFonts w:ascii="Times New Roman" w:eastAsia="Times New Roman" w:hAnsi="Times New Roman"/>
                <w:color w:val="000000"/>
                <w:sz w:val="24"/>
                <w:szCs w:val="24"/>
                <w:lang w:eastAsia="ru-RU" w:bidi="ru-RU"/>
              </w:rPr>
              <w:t xml:space="preserve"> человека/</w:t>
            </w:r>
            <w:r>
              <w:rPr>
                <w:rFonts w:ascii="Times New Roman" w:eastAsia="Times New Roman" w:hAnsi="Times New Roman"/>
                <w:color w:val="000000"/>
                <w:sz w:val="24"/>
                <w:szCs w:val="24"/>
                <w:lang w:eastAsia="ru-RU" w:bidi="ru-RU"/>
              </w:rPr>
              <w:t>10</w:t>
            </w:r>
            <w:r w:rsidR="00D715A2" w:rsidRPr="00D715A2">
              <w:rPr>
                <w:rFonts w:ascii="Times New Roman" w:eastAsia="Times New Roman" w:hAnsi="Times New Roman"/>
                <w:color w:val="000000"/>
                <w:sz w:val="24"/>
                <w:szCs w:val="24"/>
                <w:lang w:eastAsia="ru-RU" w:bidi="ru-RU"/>
              </w:rPr>
              <w:t>,3%</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1.20</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16" w:type="dxa"/>
            <w:vAlign w:val="center"/>
          </w:tcPr>
          <w:p w:rsidR="00D715A2" w:rsidRPr="00D715A2" w:rsidRDefault="00D715A2" w:rsidP="00B012BB">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 человек/</w:t>
            </w:r>
            <w:r w:rsidR="00B012BB">
              <w:rPr>
                <w:rFonts w:ascii="Times New Roman" w:eastAsia="Times New Roman" w:hAnsi="Times New Roman"/>
                <w:color w:val="000000"/>
                <w:sz w:val="24"/>
                <w:szCs w:val="24"/>
                <w:lang w:eastAsia="ru-RU" w:bidi="ru-RU"/>
              </w:rPr>
              <w:t>3</w:t>
            </w:r>
            <w:r w:rsidRPr="00D715A2">
              <w:rPr>
                <w:rFonts w:ascii="Times New Roman" w:eastAsia="Times New Roman" w:hAnsi="Times New Roman"/>
                <w:color w:val="000000"/>
                <w:sz w:val="24"/>
                <w:szCs w:val="24"/>
                <w:lang w:eastAsia="ru-RU" w:bidi="ru-RU"/>
              </w:rPr>
              <w:t>,</w:t>
            </w:r>
            <w:r w:rsidR="00B012BB">
              <w:rPr>
                <w:rFonts w:ascii="Times New Roman" w:eastAsia="Times New Roman" w:hAnsi="Times New Roman"/>
                <w:color w:val="000000"/>
                <w:sz w:val="24"/>
                <w:szCs w:val="24"/>
                <w:lang w:eastAsia="ru-RU" w:bidi="ru-RU"/>
              </w:rPr>
              <w:t>4</w:t>
            </w:r>
            <w:r w:rsidRPr="00D715A2">
              <w:rPr>
                <w:rFonts w:ascii="Times New Roman" w:eastAsia="Times New Roman" w:hAnsi="Times New Roman"/>
                <w:color w:val="000000"/>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1.21</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proofErr w:type="gramStart"/>
            <w:r w:rsidRPr="00D715A2">
              <w:rPr>
                <w:rFonts w:ascii="Times New Roman" w:eastAsia="Times New Roman" w:hAnsi="Times New Roman"/>
                <w:color w:val="000000"/>
                <w:sz w:val="24"/>
                <w:szCs w:val="24"/>
                <w:lang w:eastAsia="ru-RU" w:bidi="ru-RU"/>
              </w:rPr>
              <w:t xml:space="preserve">Численность/удельный вес численности педагогических и административно-хозяйственных работников, </w:t>
            </w:r>
            <w:r w:rsidRPr="00D715A2">
              <w:rPr>
                <w:rFonts w:ascii="Times New Roman" w:eastAsia="Times New Roman" w:hAnsi="Times New Roman"/>
                <w:color w:val="000000"/>
                <w:sz w:val="24"/>
                <w:szCs w:val="24"/>
                <w:lang w:eastAsia="ru-RU" w:bidi="ru-RU"/>
              </w:rPr>
              <w:lastRenderedPageBreak/>
              <w:t>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516" w:type="dxa"/>
            <w:vAlign w:val="center"/>
          </w:tcPr>
          <w:p w:rsidR="00D715A2" w:rsidRPr="00D715A2" w:rsidRDefault="00B012BB" w:rsidP="00D715A2">
            <w:pPr>
              <w:widowControl w:val="0"/>
              <w:spacing w:line="274"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lastRenderedPageBreak/>
              <w:t>32</w:t>
            </w:r>
            <w:r w:rsidR="00D715A2" w:rsidRPr="00D715A2">
              <w:rPr>
                <w:rFonts w:ascii="Times New Roman" w:eastAsia="Times New Roman" w:hAnsi="Times New Roman"/>
                <w:color w:val="000000"/>
                <w:sz w:val="24"/>
                <w:szCs w:val="24"/>
                <w:lang w:eastAsia="ru-RU" w:bidi="ru-RU"/>
              </w:rPr>
              <w:t xml:space="preserve"> человек</w:t>
            </w:r>
            <w:r>
              <w:rPr>
                <w:rFonts w:ascii="Times New Roman" w:eastAsia="Times New Roman" w:hAnsi="Times New Roman"/>
                <w:color w:val="000000"/>
                <w:sz w:val="24"/>
                <w:szCs w:val="24"/>
                <w:lang w:eastAsia="ru-RU" w:bidi="ru-RU"/>
              </w:rPr>
              <w:t>а</w:t>
            </w:r>
            <w:r w:rsidR="00D715A2" w:rsidRPr="00D715A2">
              <w:rPr>
                <w:rFonts w:ascii="Times New Roman" w:eastAsia="Times New Roman" w:hAnsi="Times New Roman"/>
                <w:color w:val="000000"/>
                <w:sz w:val="24"/>
                <w:szCs w:val="24"/>
                <w:lang w:eastAsia="ru-RU" w:bidi="ru-RU"/>
              </w:rPr>
              <w:t>/100%</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lastRenderedPageBreak/>
              <w:t>1.22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2516" w:type="dxa"/>
            <w:vAlign w:val="center"/>
          </w:tcPr>
          <w:p w:rsidR="00D715A2" w:rsidRPr="00D715A2" w:rsidRDefault="00D715A2" w:rsidP="00B012BB">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4 человека/1</w:t>
            </w:r>
            <w:r w:rsidR="00B012BB">
              <w:rPr>
                <w:rFonts w:ascii="Times New Roman" w:eastAsia="Times New Roman" w:hAnsi="Times New Roman"/>
                <w:color w:val="000000"/>
                <w:sz w:val="24"/>
                <w:szCs w:val="24"/>
                <w:lang w:eastAsia="ru-RU" w:bidi="ru-RU"/>
              </w:rPr>
              <w:t>3</w:t>
            </w:r>
            <w:r w:rsidRPr="00D715A2">
              <w:rPr>
                <w:rFonts w:ascii="Times New Roman" w:eastAsia="Times New Roman" w:hAnsi="Times New Roman"/>
                <w:color w:val="000000"/>
                <w:sz w:val="24"/>
                <w:szCs w:val="24"/>
                <w:lang w:eastAsia="ru-RU" w:bidi="ru-RU"/>
              </w:rPr>
              <w:t>,</w:t>
            </w:r>
            <w:r w:rsidR="00B012BB">
              <w:rPr>
                <w:rFonts w:ascii="Times New Roman" w:eastAsia="Times New Roman" w:hAnsi="Times New Roman"/>
                <w:color w:val="000000"/>
                <w:sz w:val="24"/>
                <w:szCs w:val="24"/>
                <w:lang w:eastAsia="ru-RU" w:bidi="ru-RU"/>
              </w:rPr>
              <w:t>4</w:t>
            </w:r>
            <w:r w:rsidRPr="00D715A2">
              <w:rPr>
                <w:rFonts w:ascii="Times New Roman" w:eastAsia="Times New Roman" w:hAnsi="Times New Roman"/>
                <w:color w:val="000000"/>
                <w:sz w:val="24"/>
                <w:szCs w:val="24"/>
                <w:lang w:eastAsia="ru-RU" w:bidi="ru-RU"/>
              </w:rPr>
              <w:t>%</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1.23</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Количество публикаций, подготовленных педагогическими работниками образовательной организации:</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bCs/>
                <w:color w:val="000000"/>
                <w:sz w:val="24"/>
                <w:szCs w:val="24"/>
                <w:lang w:eastAsia="ru-RU" w:bidi="ru-RU"/>
              </w:rPr>
              <w:t>105</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1.23.1</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За 3 года</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68 единиц</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1.23.2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За отчетный период</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37 единицы</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1.24</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нет</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Инфраструктура</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2.1</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Количество компьютеров в расчете на одного учащегося</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единица</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Количество помещений для осуществления образовательной деятельности, в том числе:</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7 единиц</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2.2.1</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Учебный класс</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6 единиц</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2.2.2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Лаборатория</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 единиц</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2.2.3</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Мастерская</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 единиц</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2.2.4</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Танцевальный класс</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 единиц</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2.2.5</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Спортивный зал</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 единиц</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2.2.6</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Бассейн</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 единиц</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2.3</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Количество помещений для организации досуговой деятельности учащихся, в том числе:</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 единиц</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2.3.1</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Актовый зал</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1 единица</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2.3.2</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Концертный зал</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 единиц</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2.3.3</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Игровое помещение</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 единиц</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2.4</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Наличие загородных оздоровительных лагерей, баз отдыха</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нет</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2.5</w:t>
            </w:r>
          </w:p>
        </w:tc>
        <w:tc>
          <w:tcPr>
            <w:tcW w:w="6095"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Наличие в образовательной организации системы электронного документооборота</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нет</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2.6</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Наличие читального зала библиотеки, в том числе:</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нет</w:t>
            </w:r>
          </w:p>
        </w:tc>
      </w:tr>
      <w:tr w:rsidR="00D715A2" w:rsidRPr="00D715A2" w:rsidTr="00D715A2">
        <w:tc>
          <w:tcPr>
            <w:tcW w:w="959" w:type="dxa"/>
            <w:vAlign w:val="center"/>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2.6.1</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С обеспечением возможности работы на стационарных компьютерах или использования переносных компьютеров</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нет</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2.6.2</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 xml:space="preserve">С </w:t>
            </w:r>
            <w:proofErr w:type="spellStart"/>
            <w:r w:rsidRPr="00D715A2">
              <w:rPr>
                <w:rFonts w:ascii="Times New Roman" w:eastAsia="Times New Roman" w:hAnsi="Times New Roman"/>
                <w:color w:val="000000"/>
                <w:sz w:val="24"/>
                <w:szCs w:val="24"/>
                <w:lang w:eastAsia="ru-RU" w:bidi="ru-RU"/>
              </w:rPr>
              <w:t>медиатекой</w:t>
            </w:r>
            <w:proofErr w:type="spellEnd"/>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нет</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2.6.3</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Оснащенного средствами сканирования и распознавания текстов</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нет</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2.6.4</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С выходом в Интернет с компьютеров, расположенных в помещении библиотеки</w:t>
            </w:r>
          </w:p>
        </w:tc>
        <w:tc>
          <w:tcPr>
            <w:tcW w:w="2516" w:type="dxa"/>
            <w:vAlign w:val="center"/>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нет</w:t>
            </w:r>
          </w:p>
        </w:tc>
      </w:tr>
      <w:tr w:rsidR="00D715A2" w:rsidRPr="00D715A2" w:rsidTr="00D715A2">
        <w:tc>
          <w:tcPr>
            <w:tcW w:w="959"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2.6.5</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С контролируемой распечаткой бумажных материалов</w:t>
            </w:r>
          </w:p>
        </w:tc>
        <w:tc>
          <w:tcPr>
            <w:tcW w:w="2516" w:type="dxa"/>
            <w:vAlign w:val="bottom"/>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нет</w:t>
            </w:r>
          </w:p>
        </w:tc>
      </w:tr>
      <w:tr w:rsidR="00D715A2" w:rsidRPr="00D715A2" w:rsidTr="00D715A2">
        <w:tc>
          <w:tcPr>
            <w:tcW w:w="959" w:type="dxa"/>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2.7</w:t>
            </w:r>
          </w:p>
        </w:tc>
        <w:tc>
          <w:tcPr>
            <w:tcW w:w="6095" w:type="dxa"/>
            <w:vAlign w:val="bottom"/>
          </w:tcPr>
          <w:p w:rsidR="00D715A2" w:rsidRPr="00D715A2" w:rsidRDefault="00D715A2" w:rsidP="00D715A2">
            <w:pPr>
              <w:widowControl w:val="0"/>
              <w:jc w:val="both"/>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516" w:type="dxa"/>
          </w:tcPr>
          <w:p w:rsidR="00D715A2" w:rsidRPr="00D715A2" w:rsidRDefault="00D715A2" w:rsidP="00D715A2">
            <w:pPr>
              <w:widowControl w:val="0"/>
              <w:jc w:val="center"/>
              <w:rPr>
                <w:rFonts w:ascii="Times New Roman" w:eastAsia="Times New Roman" w:hAnsi="Times New Roman"/>
                <w:bCs/>
                <w:color w:val="000000"/>
                <w:sz w:val="24"/>
                <w:szCs w:val="24"/>
                <w:lang w:eastAsia="ru-RU" w:bidi="ru-RU"/>
              </w:rPr>
            </w:pPr>
            <w:r w:rsidRPr="00D715A2">
              <w:rPr>
                <w:rFonts w:ascii="Times New Roman" w:eastAsia="Times New Roman" w:hAnsi="Times New Roman"/>
                <w:color w:val="000000"/>
                <w:sz w:val="24"/>
                <w:szCs w:val="24"/>
                <w:lang w:eastAsia="ru-RU" w:bidi="ru-RU"/>
              </w:rPr>
              <w:t>0 человек/ 0%</w:t>
            </w:r>
          </w:p>
        </w:tc>
      </w:tr>
    </w:tbl>
    <w:p w:rsidR="002C6E0E" w:rsidRPr="002C6E0E" w:rsidRDefault="002C6E0E" w:rsidP="00D715A2">
      <w:pPr>
        <w:spacing w:after="0" w:line="240" w:lineRule="auto"/>
        <w:rPr>
          <w:rFonts w:ascii="Times New Roman" w:eastAsia="Times New Roman" w:hAnsi="Times New Roman" w:cs="Times New Roman"/>
          <w:sz w:val="28"/>
          <w:szCs w:val="28"/>
          <w:lang w:eastAsia="ru-RU"/>
        </w:rPr>
      </w:pPr>
    </w:p>
    <w:sectPr w:rsidR="002C6E0E" w:rsidRPr="002C6E0E" w:rsidSect="00D715A2">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99E"/>
    <w:multiLevelType w:val="multilevel"/>
    <w:tmpl w:val="D4D6A80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A14568"/>
    <w:multiLevelType w:val="multilevel"/>
    <w:tmpl w:val="B46C33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9736C0"/>
    <w:multiLevelType w:val="multilevel"/>
    <w:tmpl w:val="3E90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105AE2"/>
    <w:multiLevelType w:val="multilevel"/>
    <w:tmpl w:val="BB18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DA16F7"/>
    <w:multiLevelType w:val="hybridMultilevel"/>
    <w:tmpl w:val="2BB089BE"/>
    <w:lvl w:ilvl="0" w:tplc="3B00BA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F9340A"/>
    <w:multiLevelType w:val="multilevel"/>
    <w:tmpl w:val="1FFC6F9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1306AF7"/>
    <w:multiLevelType w:val="multilevel"/>
    <w:tmpl w:val="8580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083995"/>
    <w:multiLevelType w:val="multilevel"/>
    <w:tmpl w:val="ADBE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E138A0"/>
    <w:multiLevelType w:val="multilevel"/>
    <w:tmpl w:val="3B6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192112"/>
    <w:multiLevelType w:val="multilevel"/>
    <w:tmpl w:val="A952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4152CD"/>
    <w:multiLevelType w:val="hybridMultilevel"/>
    <w:tmpl w:val="2B86FC7A"/>
    <w:lvl w:ilvl="0" w:tplc="CA6E7B36">
      <w:start w:val="1"/>
      <w:numFmt w:val="decimal"/>
      <w:lvlText w:val="%1."/>
      <w:lvlJc w:val="left"/>
      <w:pPr>
        <w:ind w:left="1984" w:hanging="1275"/>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833683F"/>
    <w:multiLevelType w:val="hybridMultilevel"/>
    <w:tmpl w:val="8618B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984E5A"/>
    <w:multiLevelType w:val="multilevel"/>
    <w:tmpl w:val="53EC1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E97254"/>
    <w:multiLevelType w:val="multilevel"/>
    <w:tmpl w:val="A5E4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E73A6F"/>
    <w:multiLevelType w:val="multilevel"/>
    <w:tmpl w:val="CE6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52374A"/>
    <w:multiLevelType w:val="multilevel"/>
    <w:tmpl w:val="8F5A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2C451C4"/>
    <w:multiLevelType w:val="hybridMultilevel"/>
    <w:tmpl w:val="0D8AD6A6"/>
    <w:lvl w:ilvl="0" w:tplc="979E1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313866"/>
    <w:multiLevelType w:val="multilevel"/>
    <w:tmpl w:val="CDFA785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DB624D5"/>
    <w:multiLevelType w:val="hybridMultilevel"/>
    <w:tmpl w:val="56322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091A07"/>
    <w:multiLevelType w:val="multilevel"/>
    <w:tmpl w:val="701E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5C7F68"/>
    <w:multiLevelType w:val="multilevel"/>
    <w:tmpl w:val="0EBA6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7C6DF0"/>
    <w:multiLevelType w:val="multilevel"/>
    <w:tmpl w:val="BD32D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02457D"/>
    <w:multiLevelType w:val="multilevel"/>
    <w:tmpl w:val="22F8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BBD1896"/>
    <w:multiLevelType w:val="multilevel"/>
    <w:tmpl w:val="BC48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FBB43C9"/>
    <w:multiLevelType w:val="hybridMultilevel"/>
    <w:tmpl w:val="74507B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5EC49BB"/>
    <w:multiLevelType w:val="multilevel"/>
    <w:tmpl w:val="9FE803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CC6612"/>
    <w:multiLevelType w:val="hybridMultilevel"/>
    <w:tmpl w:val="3AE249FE"/>
    <w:lvl w:ilvl="0" w:tplc="979E1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ED0981"/>
    <w:multiLevelType w:val="multilevel"/>
    <w:tmpl w:val="9E7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1C25E7"/>
    <w:multiLevelType w:val="multilevel"/>
    <w:tmpl w:val="7C787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39195D"/>
    <w:multiLevelType w:val="hybridMultilevel"/>
    <w:tmpl w:val="412A3A72"/>
    <w:lvl w:ilvl="0" w:tplc="979E1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979E1C66">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C56E07"/>
    <w:multiLevelType w:val="multilevel"/>
    <w:tmpl w:val="A55C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927324D"/>
    <w:multiLevelType w:val="multilevel"/>
    <w:tmpl w:val="CD38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9452CFE"/>
    <w:multiLevelType w:val="multilevel"/>
    <w:tmpl w:val="A9F6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8"/>
  </w:num>
  <w:num w:numId="4">
    <w:abstractNumId w:val="25"/>
  </w:num>
  <w:num w:numId="5">
    <w:abstractNumId w:val="21"/>
  </w:num>
  <w:num w:numId="6">
    <w:abstractNumId w:val="18"/>
  </w:num>
  <w:num w:numId="7">
    <w:abstractNumId w:val="17"/>
  </w:num>
  <w:num w:numId="8">
    <w:abstractNumId w:val="1"/>
  </w:num>
  <w:num w:numId="9">
    <w:abstractNumId w:val="5"/>
  </w:num>
  <w:num w:numId="10">
    <w:abstractNumId w:val="0"/>
  </w:num>
  <w:num w:numId="11">
    <w:abstractNumId w:val="20"/>
  </w:num>
  <w:num w:numId="12">
    <w:abstractNumId w:val="12"/>
  </w:num>
  <w:num w:numId="13">
    <w:abstractNumId w:val="14"/>
  </w:num>
  <w:num w:numId="14">
    <w:abstractNumId w:val="2"/>
  </w:num>
  <w:num w:numId="15">
    <w:abstractNumId w:val="27"/>
  </w:num>
  <w:num w:numId="16">
    <w:abstractNumId w:val="30"/>
  </w:num>
  <w:num w:numId="17">
    <w:abstractNumId w:val="8"/>
  </w:num>
  <w:num w:numId="18">
    <w:abstractNumId w:val="7"/>
  </w:num>
  <w:num w:numId="19">
    <w:abstractNumId w:val="23"/>
  </w:num>
  <w:num w:numId="20">
    <w:abstractNumId w:val="13"/>
  </w:num>
  <w:num w:numId="21">
    <w:abstractNumId w:val="6"/>
  </w:num>
  <w:num w:numId="22">
    <w:abstractNumId w:val="32"/>
  </w:num>
  <w:num w:numId="23">
    <w:abstractNumId w:val="19"/>
  </w:num>
  <w:num w:numId="24">
    <w:abstractNumId w:val="3"/>
  </w:num>
  <w:num w:numId="25">
    <w:abstractNumId w:val="31"/>
  </w:num>
  <w:num w:numId="26">
    <w:abstractNumId w:val="9"/>
  </w:num>
  <w:num w:numId="27">
    <w:abstractNumId w:val="15"/>
  </w:num>
  <w:num w:numId="28">
    <w:abstractNumId w:val="22"/>
  </w:num>
  <w:num w:numId="29">
    <w:abstractNumId w:val="16"/>
  </w:num>
  <w:num w:numId="30">
    <w:abstractNumId w:val="26"/>
  </w:num>
  <w:num w:numId="31">
    <w:abstractNumId w:val="29"/>
  </w:num>
  <w:num w:numId="32">
    <w:abstractNumId w:val="10"/>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4C50"/>
    <w:rsid w:val="000121E1"/>
    <w:rsid w:val="00013086"/>
    <w:rsid w:val="000775AF"/>
    <w:rsid w:val="00077923"/>
    <w:rsid w:val="00077C10"/>
    <w:rsid w:val="001530E5"/>
    <w:rsid w:val="00162849"/>
    <w:rsid w:val="001C70E1"/>
    <w:rsid w:val="001D57CC"/>
    <w:rsid w:val="00241F1B"/>
    <w:rsid w:val="0025734A"/>
    <w:rsid w:val="00263800"/>
    <w:rsid w:val="002B1717"/>
    <w:rsid w:val="002C6E0E"/>
    <w:rsid w:val="00394C39"/>
    <w:rsid w:val="00405850"/>
    <w:rsid w:val="004434E5"/>
    <w:rsid w:val="004C6756"/>
    <w:rsid w:val="00687310"/>
    <w:rsid w:val="00734229"/>
    <w:rsid w:val="00745319"/>
    <w:rsid w:val="00782120"/>
    <w:rsid w:val="007F0669"/>
    <w:rsid w:val="0083660C"/>
    <w:rsid w:val="00850F6D"/>
    <w:rsid w:val="009568BF"/>
    <w:rsid w:val="009B7081"/>
    <w:rsid w:val="009F0EA9"/>
    <w:rsid w:val="00A44C50"/>
    <w:rsid w:val="00A55DAF"/>
    <w:rsid w:val="00AA4D0B"/>
    <w:rsid w:val="00AA6ED8"/>
    <w:rsid w:val="00B012BB"/>
    <w:rsid w:val="00B21991"/>
    <w:rsid w:val="00BC2C47"/>
    <w:rsid w:val="00C604CB"/>
    <w:rsid w:val="00C72DA4"/>
    <w:rsid w:val="00C95A7F"/>
    <w:rsid w:val="00CB3EE8"/>
    <w:rsid w:val="00D113B7"/>
    <w:rsid w:val="00D715A2"/>
    <w:rsid w:val="00D807CD"/>
    <w:rsid w:val="00E02B43"/>
    <w:rsid w:val="00F310AE"/>
    <w:rsid w:val="00F45467"/>
    <w:rsid w:val="00F72FD7"/>
    <w:rsid w:val="00F81D76"/>
    <w:rsid w:val="00F91CBA"/>
    <w:rsid w:val="00FF08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800"/>
  </w:style>
  <w:style w:type="paragraph" w:styleId="1">
    <w:name w:val="heading 1"/>
    <w:basedOn w:val="a"/>
    <w:link w:val="10"/>
    <w:qFormat/>
    <w:rsid w:val="00D715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715A2"/>
    <w:pPr>
      <w:keepNext/>
      <w:spacing w:before="240" w:after="60"/>
      <w:outlineLvl w:val="1"/>
    </w:pPr>
    <w:rPr>
      <w:rFonts w:ascii="Cambria" w:eastAsia="Times New Roman" w:hAnsi="Cambria" w:cs="Times New Roman"/>
      <w:b/>
      <w:bCs/>
      <w:i/>
      <w:iCs/>
      <w:sz w:val="28"/>
      <w:szCs w:val="28"/>
    </w:rPr>
  </w:style>
  <w:style w:type="paragraph" w:styleId="4">
    <w:name w:val="heading 4"/>
    <w:basedOn w:val="a"/>
    <w:next w:val="a"/>
    <w:link w:val="40"/>
    <w:uiPriority w:val="9"/>
    <w:semiHidden/>
    <w:unhideWhenUsed/>
    <w:qFormat/>
    <w:rsid w:val="00D715A2"/>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E0E"/>
    <w:pPr>
      <w:ind w:left="720"/>
      <w:contextualSpacing/>
    </w:pPr>
  </w:style>
  <w:style w:type="character" w:customStyle="1" w:styleId="2105pt">
    <w:name w:val="Основной текст (2) + 10;5 pt"/>
    <w:basedOn w:val="a0"/>
    <w:rsid w:val="00394C3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2pt">
    <w:name w:val="Основной текст (2) + 12 pt"/>
    <w:basedOn w:val="a0"/>
    <w:rsid w:val="00394C3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basedOn w:val="a0"/>
    <w:link w:val="22"/>
    <w:rsid w:val="00394C3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394C39"/>
    <w:pPr>
      <w:widowControl w:val="0"/>
      <w:shd w:val="clear" w:color="auto" w:fill="FFFFFF"/>
      <w:spacing w:after="0" w:line="322" w:lineRule="exact"/>
      <w:jc w:val="center"/>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CB3E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3EE8"/>
    <w:rPr>
      <w:rFonts w:ascii="Tahoma" w:hAnsi="Tahoma" w:cs="Tahoma"/>
      <w:sz w:val="16"/>
      <w:szCs w:val="16"/>
    </w:rPr>
  </w:style>
  <w:style w:type="table" w:styleId="a6">
    <w:name w:val="Table Grid"/>
    <w:basedOn w:val="a1"/>
    <w:uiPriority w:val="39"/>
    <w:rsid w:val="004434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715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715A2"/>
    <w:rPr>
      <w:rFonts w:ascii="Cambria" w:eastAsia="Times New Roman" w:hAnsi="Cambria" w:cs="Times New Roman"/>
      <w:b/>
      <w:bCs/>
      <w:i/>
      <w:iCs/>
      <w:sz w:val="28"/>
      <w:szCs w:val="28"/>
    </w:rPr>
  </w:style>
  <w:style w:type="character" w:customStyle="1" w:styleId="40">
    <w:name w:val="Заголовок 4 Знак"/>
    <w:basedOn w:val="a0"/>
    <w:link w:val="4"/>
    <w:uiPriority w:val="9"/>
    <w:semiHidden/>
    <w:rsid w:val="00D715A2"/>
    <w:rPr>
      <w:rFonts w:ascii="Calibri" w:eastAsia="Times New Roman" w:hAnsi="Calibri" w:cs="Times New Roman"/>
      <w:b/>
      <w:bCs/>
      <w:sz w:val="28"/>
      <w:szCs w:val="28"/>
    </w:rPr>
  </w:style>
  <w:style w:type="numbering" w:customStyle="1" w:styleId="11">
    <w:name w:val="Нет списка1"/>
    <w:next w:val="a2"/>
    <w:uiPriority w:val="99"/>
    <w:semiHidden/>
    <w:unhideWhenUsed/>
    <w:rsid w:val="00D715A2"/>
  </w:style>
  <w:style w:type="paragraph" w:customStyle="1" w:styleId="Default">
    <w:name w:val="Default"/>
    <w:rsid w:val="00D715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ody Text"/>
    <w:basedOn w:val="a"/>
    <w:link w:val="a8"/>
    <w:rsid w:val="00D715A2"/>
    <w:pPr>
      <w:spacing w:after="0" w:line="240" w:lineRule="auto"/>
      <w:ind w:right="-766"/>
      <w:jc w:val="center"/>
    </w:pPr>
    <w:rPr>
      <w:rFonts w:ascii="Tahoma" w:eastAsia="Times New Roman" w:hAnsi="Tahoma" w:cs="Times New Roman"/>
      <w:b/>
      <w:sz w:val="20"/>
      <w:szCs w:val="20"/>
      <w:u w:val="single"/>
      <w:lang w:eastAsia="ru-RU"/>
    </w:rPr>
  </w:style>
  <w:style w:type="character" w:customStyle="1" w:styleId="a8">
    <w:name w:val="Основной текст Знак"/>
    <w:basedOn w:val="a0"/>
    <w:link w:val="a7"/>
    <w:rsid w:val="00D715A2"/>
    <w:rPr>
      <w:rFonts w:ascii="Tahoma" w:eastAsia="Times New Roman" w:hAnsi="Tahoma" w:cs="Times New Roman"/>
      <w:b/>
      <w:sz w:val="20"/>
      <w:szCs w:val="20"/>
      <w:u w:val="single"/>
      <w:lang w:eastAsia="ru-RU"/>
    </w:rPr>
  </w:style>
  <w:style w:type="paragraph" w:customStyle="1" w:styleId="ConsPlusNormal">
    <w:name w:val="ConsPlusNormal"/>
    <w:rsid w:val="00D715A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uiPriority w:val="99"/>
    <w:rsid w:val="00D715A2"/>
    <w:rPr>
      <w:color w:val="0000FF"/>
      <w:u w:val="single"/>
    </w:rPr>
  </w:style>
  <w:style w:type="paragraph" w:styleId="HTML">
    <w:name w:val="HTML Preformatted"/>
    <w:basedOn w:val="a"/>
    <w:link w:val="HTML0"/>
    <w:rsid w:val="00D7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715A2"/>
    <w:rPr>
      <w:rFonts w:ascii="Courier New" w:eastAsia="Times New Roman" w:hAnsi="Courier New" w:cs="Courier New"/>
      <w:sz w:val="20"/>
      <w:szCs w:val="20"/>
      <w:lang w:eastAsia="ru-RU"/>
    </w:rPr>
  </w:style>
  <w:style w:type="paragraph" w:styleId="23">
    <w:name w:val="Body Text 2"/>
    <w:basedOn w:val="a"/>
    <w:link w:val="24"/>
    <w:uiPriority w:val="99"/>
    <w:unhideWhenUsed/>
    <w:rsid w:val="00D715A2"/>
    <w:pPr>
      <w:spacing w:after="120" w:line="480" w:lineRule="auto"/>
    </w:pPr>
    <w:rPr>
      <w:rFonts w:ascii="Calibri" w:eastAsia="Calibri" w:hAnsi="Calibri" w:cs="Times New Roman"/>
    </w:rPr>
  </w:style>
  <w:style w:type="character" w:customStyle="1" w:styleId="24">
    <w:name w:val="Основной текст 2 Знак"/>
    <w:basedOn w:val="a0"/>
    <w:link w:val="23"/>
    <w:uiPriority w:val="99"/>
    <w:rsid w:val="00D715A2"/>
    <w:rPr>
      <w:rFonts w:ascii="Calibri" w:eastAsia="Calibri" w:hAnsi="Calibri" w:cs="Times New Roman"/>
    </w:rPr>
  </w:style>
  <w:style w:type="paragraph" w:customStyle="1" w:styleId="ConsNormal">
    <w:name w:val="ConsNormal"/>
    <w:rsid w:val="00D715A2"/>
    <w:pPr>
      <w:widowControl w:val="0"/>
      <w:suppressAutoHyphens/>
      <w:autoSpaceDE w:val="0"/>
      <w:spacing w:after="0" w:line="240" w:lineRule="auto"/>
      <w:ind w:firstLine="720"/>
    </w:pPr>
    <w:rPr>
      <w:rFonts w:ascii="Calibri" w:eastAsia="Times New Roman" w:hAnsi="Calibri" w:cs="Calibri"/>
      <w:sz w:val="16"/>
      <w:szCs w:val="16"/>
      <w:lang w:eastAsia="ar-SA"/>
    </w:rPr>
  </w:style>
  <w:style w:type="paragraph" w:styleId="aa">
    <w:name w:val="footnote text"/>
    <w:basedOn w:val="a"/>
    <w:link w:val="ab"/>
    <w:uiPriority w:val="99"/>
    <w:unhideWhenUsed/>
    <w:rsid w:val="00D715A2"/>
    <w:pPr>
      <w:spacing w:after="0" w:line="240" w:lineRule="auto"/>
    </w:pPr>
    <w:rPr>
      <w:rFonts w:ascii="Calibri" w:eastAsia="Calibri" w:hAnsi="Calibri" w:cs="Times New Roman"/>
      <w:sz w:val="20"/>
      <w:szCs w:val="20"/>
    </w:rPr>
  </w:style>
  <w:style w:type="character" w:customStyle="1" w:styleId="ab">
    <w:name w:val="Текст сноски Знак"/>
    <w:basedOn w:val="a0"/>
    <w:link w:val="aa"/>
    <w:uiPriority w:val="99"/>
    <w:rsid w:val="00D715A2"/>
    <w:rPr>
      <w:rFonts w:ascii="Calibri" w:eastAsia="Calibri" w:hAnsi="Calibri" w:cs="Times New Roman"/>
      <w:sz w:val="20"/>
      <w:szCs w:val="20"/>
    </w:rPr>
  </w:style>
  <w:style w:type="character" w:styleId="ac">
    <w:name w:val="footnote reference"/>
    <w:basedOn w:val="a0"/>
    <w:uiPriority w:val="99"/>
    <w:unhideWhenUsed/>
    <w:rsid w:val="00D715A2"/>
    <w:rPr>
      <w:vertAlign w:val="superscript"/>
    </w:rPr>
  </w:style>
  <w:style w:type="paragraph" w:customStyle="1" w:styleId="ad">
    <w:name w:val="Содержимое таблицы"/>
    <w:basedOn w:val="a"/>
    <w:rsid w:val="00D715A2"/>
    <w:pPr>
      <w:widowControl w:val="0"/>
      <w:suppressLineNumbers/>
      <w:suppressAutoHyphens/>
      <w:spacing w:after="0" w:line="240" w:lineRule="auto"/>
    </w:pPr>
    <w:rPr>
      <w:rFonts w:ascii="Times New Roman" w:eastAsia="Arial Unicode MS" w:hAnsi="Times New Roman" w:cs="Times New Roman"/>
      <w:kern w:val="2"/>
      <w:sz w:val="28"/>
      <w:szCs w:val="24"/>
      <w:lang w:eastAsia="ru-RU"/>
    </w:rPr>
  </w:style>
  <w:style w:type="character" w:customStyle="1" w:styleId="12">
    <w:name w:val="Текст выноски Знак1"/>
    <w:basedOn w:val="a0"/>
    <w:uiPriority w:val="99"/>
    <w:semiHidden/>
    <w:rsid w:val="00D715A2"/>
    <w:rPr>
      <w:rFonts w:ascii="Tahoma" w:eastAsia="Calibri" w:hAnsi="Tahoma" w:cs="Tahoma"/>
      <w:sz w:val="16"/>
      <w:szCs w:val="16"/>
    </w:rPr>
  </w:style>
  <w:style w:type="paragraph" w:styleId="ae">
    <w:name w:val="No Spacing"/>
    <w:uiPriority w:val="1"/>
    <w:qFormat/>
    <w:rsid w:val="00D715A2"/>
    <w:pPr>
      <w:spacing w:after="0" w:line="240" w:lineRule="auto"/>
    </w:pPr>
    <w:rPr>
      <w:rFonts w:ascii="Calibri" w:eastAsia="Calibri" w:hAnsi="Calibri" w:cs="Times New Roman"/>
    </w:rPr>
  </w:style>
  <w:style w:type="paragraph" w:styleId="af">
    <w:name w:val="Normal (Web)"/>
    <w:basedOn w:val="a"/>
    <w:rsid w:val="00D715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15A2"/>
  </w:style>
  <w:style w:type="character" w:styleId="af0">
    <w:name w:val="Strong"/>
    <w:uiPriority w:val="99"/>
    <w:qFormat/>
    <w:rsid w:val="00D715A2"/>
    <w:rPr>
      <w:b/>
      <w:bCs/>
    </w:rPr>
  </w:style>
  <w:style w:type="character" w:customStyle="1" w:styleId="c1">
    <w:name w:val="c1"/>
    <w:basedOn w:val="a0"/>
    <w:rsid w:val="00D715A2"/>
  </w:style>
  <w:style w:type="character" w:customStyle="1" w:styleId="25">
    <w:name w:val="Заголовок №2_"/>
    <w:basedOn w:val="a0"/>
    <w:link w:val="26"/>
    <w:rsid w:val="00D715A2"/>
    <w:rPr>
      <w:rFonts w:ascii="Times New Roman" w:eastAsia="Times New Roman" w:hAnsi="Times New Roman"/>
      <w:b/>
      <w:bCs/>
      <w:spacing w:val="1"/>
      <w:shd w:val="clear" w:color="auto" w:fill="FFFFFF"/>
    </w:rPr>
  </w:style>
  <w:style w:type="paragraph" w:customStyle="1" w:styleId="26">
    <w:name w:val="Заголовок №2"/>
    <w:basedOn w:val="a"/>
    <w:link w:val="25"/>
    <w:rsid w:val="00D715A2"/>
    <w:pPr>
      <w:widowControl w:val="0"/>
      <w:shd w:val="clear" w:color="auto" w:fill="FFFFFF"/>
      <w:spacing w:after="420" w:line="0" w:lineRule="atLeast"/>
      <w:ind w:hanging="2000"/>
      <w:jc w:val="center"/>
      <w:outlineLvl w:val="1"/>
    </w:pPr>
    <w:rPr>
      <w:rFonts w:ascii="Times New Roman" w:eastAsia="Times New Roman" w:hAnsi="Times New Roman"/>
      <w:b/>
      <w:bCs/>
      <w:spacing w:val="1"/>
    </w:rPr>
  </w:style>
  <w:style w:type="character" w:customStyle="1" w:styleId="af1">
    <w:name w:val="Основной текст_"/>
    <w:basedOn w:val="a0"/>
    <w:link w:val="41"/>
    <w:rsid w:val="00D715A2"/>
    <w:rPr>
      <w:rFonts w:ascii="Times New Roman" w:eastAsia="Times New Roman" w:hAnsi="Times New Roman"/>
      <w:spacing w:val="1"/>
      <w:shd w:val="clear" w:color="auto" w:fill="FFFFFF"/>
    </w:rPr>
  </w:style>
  <w:style w:type="paragraph" w:customStyle="1" w:styleId="41">
    <w:name w:val="Основной текст4"/>
    <w:basedOn w:val="a"/>
    <w:link w:val="af1"/>
    <w:rsid w:val="00D715A2"/>
    <w:pPr>
      <w:widowControl w:val="0"/>
      <w:shd w:val="clear" w:color="auto" w:fill="FFFFFF"/>
      <w:spacing w:before="420" w:after="0" w:line="370" w:lineRule="exact"/>
      <w:ind w:hanging="840"/>
      <w:jc w:val="both"/>
    </w:pPr>
    <w:rPr>
      <w:rFonts w:ascii="Times New Roman" w:eastAsia="Times New Roman" w:hAnsi="Times New Roman"/>
      <w:spacing w:val="1"/>
    </w:rPr>
  </w:style>
  <w:style w:type="character" w:customStyle="1" w:styleId="13">
    <w:name w:val="Основной текст1"/>
    <w:basedOn w:val="af1"/>
    <w:rsid w:val="00D715A2"/>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eastAsia="ru-RU" w:bidi="ru-RU"/>
    </w:rPr>
  </w:style>
  <w:style w:type="character" w:customStyle="1" w:styleId="af2">
    <w:name w:val="Основной текст + Полужирный"/>
    <w:basedOn w:val="af1"/>
    <w:rsid w:val="00D715A2"/>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14">
    <w:name w:val="Основной текст (14)_"/>
    <w:basedOn w:val="a0"/>
    <w:link w:val="140"/>
    <w:rsid w:val="00D715A2"/>
    <w:rPr>
      <w:rFonts w:ascii="Times New Roman" w:eastAsia="Times New Roman" w:hAnsi="Times New Roman"/>
      <w:b/>
      <w:bCs/>
      <w:spacing w:val="1"/>
      <w:shd w:val="clear" w:color="auto" w:fill="FFFFFF"/>
    </w:rPr>
  </w:style>
  <w:style w:type="paragraph" w:customStyle="1" w:styleId="140">
    <w:name w:val="Основной текст (14)"/>
    <w:basedOn w:val="a"/>
    <w:link w:val="14"/>
    <w:rsid w:val="00D715A2"/>
    <w:pPr>
      <w:widowControl w:val="0"/>
      <w:shd w:val="clear" w:color="auto" w:fill="FFFFFF"/>
      <w:spacing w:before="300" w:after="300" w:line="326" w:lineRule="exact"/>
      <w:ind w:hanging="1580"/>
      <w:jc w:val="center"/>
    </w:pPr>
    <w:rPr>
      <w:rFonts w:ascii="Times New Roman" w:eastAsia="Times New Roman" w:hAnsi="Times New Roman"/>
      <w:b/>
      <w:bCs/>
      <w:spacing w:val="1"/>
    </w:rPr>
  </w:style>
  <w:style w:type="character" w:customStyle="1" w:styleId="3">
    <w:name w:val="Основной текст3"/>
    <w:basedOn w:val="af1"/>
    <w:rsid w:val="00D715A2"/>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115pt0pt">
    <w:name w:val="Основной текст + 11;5 pt;Полужирный;Интервал 0 pt"/>
    <w:basedOn w:val="af1"/>
    <w:rsid w:val="00D715A2"/>
    <w:rPr>
      <w:rFonts w:ascii="Times New Roman" w:eastAsia="Times New Roman" w:hAnsi="Times New Roman" w:cs="Times New Roman"/>
      <w:b/>
      <w:bCs/>
      <w:i w:val="0"/>
      <w:iCs w:val="0"/>
      <w:smallCaps w:val="0"/>
      <w:strike w:val="0"/>
      <w:color w:val="000000"/>
      <w:spacing w:val="3"/>
      <w:w w:val="100"/>
      <w:position w:val="0"/>
      <w:sz w:val="23"/>
      <w:szCs w:val="23"/>
      <w:u w:val="none"/>
      <w:shd w:val="clear" w:color="auto" w:fill="FFFFFF"/>
      <w:lang w:val="ru-RU" w:eastAsia="ru-RU" w:bidi="ru-RU"/>
    </w:rPr>
  </w:style>
  <w:style w:type="character" w:customStyle="1" w:styleId="85pt0pt">
    <w:name w:val="Основной текст + 8;5 pt;Интервал 0 pt"/>
    <w:basedOn w:val="af1"/>
    <w:rsid w:val="00D715A2"/>
    <w:rPr>
      <w:rFonts w:ascii="Times New Roman" w:eastAsia="Times New Roman" w:hAnsi="Times New Roman" w:cs="Times New Roman"/>
      <w:b w:val="0"/>
      <w:bCs w:val="0"/>
      <w:i w:val="0"/>
      <w:iCs w:val="0"/>
      <w:smallCaps w:val="0"/>
      <w:strike w:val="0"/>
      <w:color w:val="000000"/>
      <w:spacing w:val="-9"/>
      <w:w w:val="100"/>
      <w:position w:val="0"/>
      <w:sz w:val="17"/>
      <w:szCs w:val="17"/>
      <w:u w:val="none"/>
      <w:shd w:val="clear" w:color="auto" w:fill="FFFFFF"/>
      <w:lang w:val="ru-RU" w:eastAsia="ru-RU" w:bidi="ru-RU"/>
    </w:rPr>
  </w:style>
  <w:style w:type="character" w:customStyle="1" w:styleId="0pt">
    <w:name w:val="Основной текст + Курсив;Интервал 0 pt"/>
    <w:basedOn w:val="af1"/>
    <w:rsid w:val="00D715A2"/>
    <w:rPr>
      <w:rFonts w:ascii="Times New Roman" w:eastAsia="Times New Roman" w:hAnsi="Times New Roman" w:cs="Times New Roman"/>
      <w:b w:val="0"/>
      <w:bCs w:val="0"/>
      <w:i/>
      <w:iCs/>
      <w:smallCaps w:val="0"/>
      <w:strike w:val="0"/>
      <w:color w:val="000000"/>
      <w:spacing w:val="3"/>
      <w:w w:val="100"/>
      <w:position w:val="0"/>
      <w:sz w:val="24"/>
      <w:szCs w:val="24"/>
      <w:u w:val="none"/>
      <w:shd w:val="clear" w:color="auto" w:fill="FFFFFF"/>
      <w:lang w:val="ru-RU" w:eastAsia="ru-RU" w:bidi="ru-RU"/>
    </w:rPr>
  </w:style>
  <w:style w:type="character" w:customStyle="1" w:styleId="15pt0pt">
    <w:name w:val="Основной текст + 15 pt;Полужирный;Курсив;Интервал 0 pt"/>
    <w:basedOn w:val="af1"/>
    <w:rsid w:val="00D715A2"/>
    <w:rPr>
      <w:rFonts w:ascii="Times New Roman" w:eastAsia="Times New Roman" w:hAnsi="Times New Roman" w:cs="Times New Roman"/>
      <w:b/>
      <w:bCs/>
      <w:i/>
      <w:iCs/>
      <w:smallCaps w:val="0"/>
      <w:strike w:val="0"/>
      <w:color w:val="000000"/>
      <w:spacing w:val="0"/>
      <w:w w:val="100"/>
      <w:position w:val="0"/>
      <w:sz w:val="30"/>
      <w:szCs w:val="30"/>
      <w:u w:val="none"/>
      <w:shd w:val="clear" w:color="auto" w:fill="FFFFFF"/>
      <w:lang w:val="ru-RU" w:eastAsia="ru-RU" w:bidi="ru-RU"/>
    </w:rPr>
  </w:style>
  <w:style w:type="character" w:customStyle="1" w:styleId="19pt0pt">
    <w:name w:val="Основной текст + 19 pt;Полужирный;Интервал 0 pt"/>
    <w:basedOn w:val="af1"/>
    <w:rsid w:val="00D715A2"/>
    <w:rPr>
      <w:rFonts w:ascii="Times New Roman" w:eastAsia="Times New Roman" w:hAnsi="Times New Roman" w:cs="Times New Roman"/>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105pt0pt">
    <w:name w:val="Основной текст + 10;5 pt;Полужирный;Интервал 0 pt"/>
    <w:basedOn w:val="af1"/>
    <w:rsid w:val="00D715A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20">
    <w:name w:val="Основной текст (12)"/>
    <w:basedOn w:val="a0"/>
    <w:rsid w:val="00D715A2"/>
    <w:rPr>
      <w:rFonts w:ascii="Book Antiqua" w:eastAsia="Book Antiqua" w:hAnsi="Book Antiqua" w:cs="Book Antiqua"/>
      <w:b/>
      <w:bCs/>
      <w:i/>
      <w:iCs/>
      <w:smallCaps w:val="0"/>
      <w:strike w:val="0"/>
      <w:color w:val="000000"/>
      <w:spacing w:val="0"/>
      <w:w w:val="100"/>
      <w:position w:val="0"/>
      <w:sz w:val="15"/>
      <w:szCs w:val="15"/>
      <w:u w:val="none"/>
      <w:lang w:val="ru-RU" w:eastAsia="ru-RU" w:bidi="ru-RU"/>
    </w:rPr>
  </w:style>
  <w:style w:type="character" w:customStyle="1" w:styleId="42">
    <w:name w:val="Основной текст (4)_"/>
    <w:basedOn w:val="a0"/>
    <w:link w:val="43"/>
    <w:rsid w:val="00D715A2"/>
    <w:rPr>
      <w:rFonts w:ascii="Times New Roman" w:eastAsia="Times New Roman" w:hAnsi="Times New Roman"/>
      <w:b/>
      <w:bCs/>
      <w:spacing w:val="7"/>
      <w:w w:val="80"/>
      <w:sz w:val="26"/>
      <w:szCs w:val="26"/>
      <w:shd w:val="clear" w:color="auto" w:fill="FFFFFF"/>
    </w:rPr>
  </w:style>
  <w:style w:type="paragraph" w:customStyle="1" w:styleId="43">
    <w:name w:val="Основной текст (4)"/>
    <w:basedOn w:val="a"/>
    <w:link w:val="42"/>
    <w:rsid w:val="00D715A2"/>
    <w:pPr>
      <w:widowControl w:val="0"/>
      <w:shd w:val="clear" w:color="auto" w:fill="FFFFFF"/>
      <w:spacing w:after="0" w:line="355" w:lineRule="exact"/>
      <w:jc w:val="center"/>
    </w:pPr>
    <w:rPr>
      <w:rFonts w:ascii="Times New Roman" w:eastAsia="Times New Roman" w:hAnsi="Times New Roman"/>
      <w:b/>
      <w:bCs/>
      <w:spacing w:val="7"/>
      <w:w w:val="80"/>
      <w:sz w:val="26"/>
      <w:szCs w:val="26"/>
    </w:rPr>
  </w:style>
  <w:style w:type="paragraph" w:customStyle="1" w:styleId="normacttext">
    <w:name w:val="norm_act_text"/>
    <w:basedOn w:val="a"/>
    <w:rsid w:val="00D715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715A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6"/>
    <w:uiPriority w:val="39"/>
    <w:rsid w:val="00D715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pt">
    <w:name w:val="Основной текст (2) + 10 pt;Полужирный"/>
    <w:basedOn w:val="21"/>
    <w:rsid w:val="00D715A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295pt">
    <w:name w:val="Основной текст (2) + 9;5 pt"/>
    <w:basedOn w:val="21"/>
    <w:rsid w:val="00D715A2"/>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character" w:customStyle="1" w:styleId="275pt">
    <w:name w:val="Основной текст (2) + 7;5 pt;Полужирный"/>
    <w:basedOn w:val="21"/>
    <w:rsid w:val="00D715A2"/>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af3">
    <w:name w:val="Подпись к таблице"/>
    <w:basedOn w:val="a0"/>
    <w:rsid w:val="00D715A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styleId="af4">
    <w:name w:val="header"/>
    <w:basedOn w:val="a"/>
    <w:link w:val="af5"/>
    <w:uiPriority w:val="99"/>
    <w:unhideWhenUsed/>
    <w:rsid w:val="00D715A2"/>
    <w:pPr>
      <w:tabs>
        <w:tab w:val="center" w:pos="4677"/>
        <w:tab w:val="right" w:pos="9355"/>
      </w:tabs>
      <w:spacing w:after="0" w:line="240" w:lineRule="auto"/>
    </w:pPr>
    <w:rPr>
      <w:rFonts w:ascii="Calibri" w:eastAsia="Calibri" w:hAnsi="Calibri" w:cs="Times New Roman"/>
    </w:rPr>
  </w:style>
  <w:style w:type="character" w:customStyle="1" w:styleId="af5">
    <w:name w:val="Верхний колонтитул Знак"/>
    <w:basedOn w:val="a0"/>
    <w:link w:val="af4"/>
    <w:uiPriority w:val="99"/>
    <w:rsid w:val="00D715A2"/>
    <w:rPr>
      <w:rFonts w:ascii="Calibri" w:eastAsia="Calibri" w:hAnsi="Calibri" w:cs="Times New Roman"/>
    </w:rPr>
  </w:style>
  <w:style w:type="paragraph" w:styleId="af6">
    <w:name w:val="footer"/>
    <w:basedOn w:val="a"/>
    <w:link w:val="af7"/>
    <w:uiPriority w:val="99"/>
    <w:unhideWhenUsed/>
    <w:rsid w:val="00D715A2"/>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D715A2"/>
    <w:rPr>
      <w:rFonts w:ascii="Calibri" w:eastAsia="Calibri" w:hAnsi="Calibri" w:cs="Times New Roman"/>
    </w:rPr>
  </w:style>
  <w:style w:type="table" w:customStyle="1" w:styleId="27">
    <w:name w:val="Сетка таблицы2"/>
    <w:basedOn w:val="a1"/>
    <w:next w:val="a6"/>
    <w:uiPriority w:val="39"/>
    <w:rsid w:val="00D715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6"/>
    <w:uiPriority w:val="59"/>
    <w:rsid w:val="004C6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800"/>
  </w:style>
  <w:style w:type="paragraph" w:styleId="1">
    <w:name w:val="heading 1"/>
    <w:basedOn w:val="a"/>
    <w:link w:val="10"/>
    <w:qFormat/>
    <w:rsid w:val="00D715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715A2"/>
    <w:pPr>
      <w:keepNext/>
      <w:spacing w:before="240" w:after="60"/>
      <w:outlineLvl w:val="1"/>
    </w:pPr>
    <w:rPr>
      <w:rFonts w:ascii="Cambria" w:eastAsia="Times New Roman" w:hAnsi="Cambria" w:cs="Times New Roman"/>
      <w:b/>
      <w:bCs/>
      <w:i/>
      <w:iCs/>
      <w:sz w:val="28"/>
      <w:szCs w:val="28"/>
    </w:rPr>
  </w:style>
  <w:style w:type="paragraph" w:styleId="4">
    <w:name w:val="heading 4"/>
    <w:basedOn w:val="a"/>
    <w:next w:val="a"/>
    <w:link w:val="40"/>
    <w:uiPriority w:val="9"/>
    <w:semiHidden/>
    <w:unhideWhenUsed/>
    <w:qFormat/>
    <w:rsid w:val="00D715A2"/>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E0E"/>
    <w:pPr>
      <w:ind w:left="720"/>
      <w:contextualSpacing/>
    </w:pPr>
  </w:style>
  <w:style w:type="character" w:customStyle="1" w:styleId="2105pt">
    <w:name w:val="Основной текст (2) + 10;5 pt"/>
    <w:basedOn w:val="a0"/>
    <w:rsid w:val="00394C3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2pt">
    <w:name w:val="Основной текст (2) + 12 pt"/>
    <w:basedOn w:val="a0"/>
    <w:rsid w:val="00394C3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basedOn w:val="a0"/>
    <w:link w:val="22"/>
    <w:rsid w:val="00394C3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394C39"/>
    <w:pPr>
      <w:widowControl w:val="0"/>
      <w:shd w:val="clear" w:color="auto" w:fill="FFFFFF"/>
      <w:spacing w:after="0" w:line="322" w:lineRule="exact"/>
      <w:jc w:val="center"/>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CB3E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3EE8"/>
    <w:rPr>
      <w:rFonts w:ascii="Tahoma" w:hAnsi="Tahoma" w:cs="Tahoma"/>
      <w:sz w:val="16"/>
      <w:szCs w:val="16"/>
    </w:rPr>
  </w:style>
  <w:style w:type="table" w:styleId="a6">
    <w:name w:val="Table Grid"/>
    <w:basedOn w:val="a1"/>
    <w:uiPriority w:val="39"/>
    <w:rsid w:val="004434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715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715A2"/>
    <w:rPr>
      <w:rFonts w:ascii="Cambria" w:eastAsia="Times New Roman" w:hAnsi="Cambria" w:cs="Times New Roman"/>
      <w:b/>
      <w:bCs/>
      <w:i/>
      <w:iCs/>
      <w:sz w:val="28"/>
      <w:szCs w:val="28"/>
    </w:rPr>
  </w:style>
  <w:style w:type="character" w:customStyle="1" w:styleId="40">
    <w:name w:val="Заголовок 4 Знак"/>
    <w:basedOn w:val="a0"/>
    <w:link w:val="4"/>
    <w:uiPriority w:val="9"/>
    <w:semiHidden/>
    <w:rsid w:val="00D715A2"/>
    <w:rPr>
      <w:rFonts w:ascii="Calibri" w:eastAsia="Times New Roman" w:hAnsi="Calibri" w:cs="Times New Roman"/>
      <w:b/>
      <w:bCs/>
      <w:sz w:val="28"/>
      <w:szCs w:val="28"/>
    </w:rPr>
  </w:style>
  <w:style w:type="numbering" w:customStyle="1" w:styleId="11">
    <w:name w:val="Нет списка1"/>
    <w:next w:val="a2"/>
    <w:uiPriority w:val="99"/>
    <w:semiHidden/>
    <w:unhideWhenUsed/>
    <w:rsid w:val="00D715A2"/>
  </w:style>
  <w:style w:type="paragraph" w:customStyle="1" w:styleId="Default">
    <w:name w:val="Default"/>
    <w:rsid w:val="00D715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ody Text"/>
    <w:basedOn w:val="a"/>
    <w:link w:val="a8"/>
    <w:rsid w:val="00D715A2"/>
    <w:pPr>
      <w:spacing w:after="0" w:line="240" w:lineRule="auto"/>
      <w:ind w:right="-766"/>
      <w:jc w:val="center"/>
    </w:pPr>
    <w:rPr>
      <w:rFonts w:ascii="Tahoma" w:eastAsia="Times New Roman" w:hAnsi="Tahoma" w:cs="Times New Roman"/>
      <w:b/>
      <w:sz w:val="20"/>
      <w:szCs w:val="20"/>
      <w:u w:val="single"/>
      <w:lang w:eastAsia="ru-RU"/>
    </w:rPr>
  </w:style>
  <w:style w:type="character" w:customStyle="1" w:styleId="a8">
    <w:name w:val="Основной текст Знак"/>
    <w:basedOn w:val="a0"/>
    <w:link w:val="a7"/>
    <w:rsid w:val="00D715A2"/>
    <w:rPr>
      <w:rFonts w:ascii="Tahoma" w:eastAsia="Times New Roman" w:hAnsi="Tahoma" w:cs="Times New Roman"/>
      <w:b/>
      <w:sz w:val="20"/>
      <w:szCs w:val="20"/>
      <w:u w:val="single"/>
      <w:lang w:eastAsia="ru-RU"/>
    </w:rPr>
  </w:style>
  <w:style w:type="paragraph" w:customStyle="1" w:styleId="ConsPlusNormal">
    <w:name w:val="ConsPlusNormal"/>
    <w:rsid w:val="00D715A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uiPriority w:val="99"/>
    <w:rsid w:val="00D715A2"/>
    <w:rPr>
      <w:color w:val="0000FF"/>
      <w:u w:val="single"/>
    </w:rPr>
  </w:style>
  <w:style w:type="paragraph" w:styleId="HTML">
    <w:name w:val="HTML Preformatted"/>
    <w:basedOn w:val="a"/>
    <w:link w:val="HTML0"/>
    <w:rsid w:val="00D7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715A2"/>
    <w:rPr>
      <w:rFonts w:ascii="Courier New" w:eastAsia="Times New Roman" w:hAnsi="Courier New" w:cs="Courier New"/>
      <w:sz w:val="20"/>
      <w:szCs w:val="20"/>
      <w:lang w:eastAsia="ru-RU"/>
    </w:rPr>
  </w:style>
  <w:style w:type="paragraph" w:styleId="23">
    <w:name w:val="Body Text 2"/>
    <w:basedOn w:val="a"/>
    <w:link w:val="24"/>
    <w:uiPriority w:val="99"/>
    <w:unhideWhenUsed/>
    <w:rsid w:val="00D715A2"/>
    <w:pPr>
      <w:spacing w:after="120" w:line="480" w:lineRule="auto"/>
    </w:pPr>
    <w:rPr>
      <w:rFonts w:ascii="Calibri" w:eastAsia="Calibri" w:hAnsi="Calibri" w:cs="Times New Roman"/>
    </w:rPr>
  </w:style>
  <w:style w:type="character" w:customStyle="1" w:styleId="24">
    <w:name w:val="Основной текст 2 Знак"/>
    <w:basedOn w:val="a0"/>
    <w:link w:val="23"/>
    <w:uiPriority w:val="99"/>
    <w:rsid w:val="00D715A2"/>
    <w:rPr>
      <w:rFonts w:ascii="Calibri" w:eastAsia="Calibri" w:hAnsi="Calibri" w:cs="Times New Roman"/>
    </w:rPr>
  </w:style>
  <w:style w:type="paragraph" w:customStyle="1" w:styleId="ConsNormal">
    <w:name w:val="ConsNormal"/>
    <w:rsid w:val="00D715A2"/>
    <w:pPr>
      <w:widowControl w:val="0"/>
      <w:suppressAutoHyphens/>
      <w:autoSpaceDE w:val="0"/>
      <w:spacing w:after="0" w:line="240" w:lineRule="auto"/>
      <w:ind w:firstLine="720"/>
    </w:pPr>
    <w:rPr>
      <w:rFonts w:ascii="Calibri" w:eastAsia="Times New Roman" w:hAnsi="Calibri" w:cs="Calibri"/>
      <w:sz w:val="16"/>
      <w:szCs w:val="16"/>
      <w:lang w:eastAsia="ar-SA"/>
    </w:rPr>
  </w:style>
  <w:style w:type="paragraph" w:styleId="aa">
    <w:name w:val="footnote text"/>
    <w:basedOn w:val="a"/>
    <w:link w:val="ab"/>
    <w:uiPriority w:val="99"/>
    <w:unhideWhenUsed/>
    <w:rsid w:val="00D715A2"/>
    <w:pPr>
      <w:spacing w:after="0" w:line="240" w:lineRule="auto"/>
    </w:pPr>
    <w:rPr>
      <w:rFonts w:ascii="Calibri" w:eastAsia="Calibri" w:hAnsi="Calibri" w:cs="Times New Roman"/>
      <w:sz w:val="20"/>
      <w:szCs w:val="20"/>
    </w:rPr>
  </w:style>
  <w:style w:type="character" w:customStyle="1" w:styleId="ab">
    <w:name w:val="Текст сноски Знак"/>
    <w:basedOn w:val="a0"/>
    <w:link w:val="aa"/>
    <w:uiPriority w:val="99"/>
    <w:rsid w:val="00D715A2"/>
    <w:rPr>
      <w:rFonts w:ascii="Calibri" w:eastAsia="Calibri" w:hAnsi="Calibri" w:cs="Times New Roman"/>
      <w:sz w:val="20"/>
      <w:szCs w:val="20"/>
    </w:rPr>
  </w:style>
  <w:style w:type="character" w:styleId="ac">
    <w:name w:val="footnote reference"/>
    <w:basedOn w:val="a0"/>
    <w:uiPriority w:val="99"/>
    <w:unhideWhenUsed/>
    <w:rsid w:val="00D715A2"/>
    <w:rPr>
      <w:vertAlign w:val="superscript"/>
    </w:rPr>
  </w:style>
  <w:style w:type="paragraph" w:customStyle="1" w:styleId="ad">
    <w:name w:val="Содержимое таблицы"/>
    <w:basedOn w:val="a"/>
    <w:rsid w:val="00D715A2"/>
    <w:pPr>
      <w:widowControl w:val="0"/>
      <w:suppressLineNumbers/>
      <w:suppressAutoHyphens/>
      <w:spacing w:after="0" w:line="240" w:lineRule="auto"/>
    </w:pPr>
    <w:rPr>
      <w:rFonts w:ascii="Times New Roman" w:eastAsia="Arial Unicode MS" w:hAnsi="Times New Roman" w:cs="Times New Roman"/>
      <w:kern w:val="2"/>
      <w:sz w:val="28"/>
      <w:szCs w:val="24"/>
      <w:lang w:eastAsia="ru-RU"/>
    </w:rPr>
  </w:style>
  <w:style w:type="character" w:customStyle="1" w:styleId="12">
    <w:name w:val="Текст выноски Знак1"/>
    <w:basedOn w:val="a0"/>
    <w:uiPriority w:val="99"/>
    <w:semiHidden/>
    <w:rsid w:val="00D715A2"/>
    <w:rPr>
      <w:rFonts w:ascii="Tahoma" w:eastAsia="Calibri" w:hAnsi="Tahoma" w:cs="Tahoma"/>
      <w:sz w:val="16"/>
      <w:szCs w:val="16"/>
    </w:rPr>
  </w:style>
  <w:style w:type="paragraph" w:styleId="ae">
    <w:name w:val="No Spacing"/>
    <w:uiPriority w:val="1"/>
    <w:qFormat/>
    <w:rsid w:val="00D715A2"/>
    <w:pPr>
      <w:spacing w:after="0" w:line="240" w:lineRule="auto"/>
    </w:pPr>
    <w:rPr>
      <w:rFonts w:ascii="Calibri" w:eastAsia="Calibri" w:hAnsi="Calibri" w:cs="Times New Roman"/>
    </w:rPr>
  </w:style>
  <w:style w:type="paragraph" w:styleId="af">
    <w:name w:val="Normal (Web)"/>
    <w:basedOn w:val="a"/>
    <w:rsid w:val="00D715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15A2"/>
  </w:style>
  <w:style w:type="character" w:styleId="af0">
    <w:name w:val="Strong"/>
    <w:uiPriority w:val="99"/>
    <w:qFormat/>
    <w:rsid w:val="00D715A2"/>
    <w:rPr>
      <w:b/>
      <w:bCs/>
    </w:rPr>
  </w:style>
  <w:style w:type="character" w:customStyle="1" w:styleId="c1">
    <w:name w:val="c1"/>
    <w:basedOn w:val="a0"/>
    <w:rsid w:val="00D715A2"/>
  </w:style>
  <w:style w:type="character" w:customStyle="1" w:styleId="25">
    <w:name w:val="Заголовок №2_"/>
    <w:basedOn w:val="a0"/>
    <w:link w:val="26"/>
    <w:rsid w:val="00D715A2"/>
    <w:rPr>
      <w:rFonts w:ascii="Times New Roman" w:eastAsia="Times New Roman" w:hAnsi="Times New Roman"/>
      <w:b/>
      <w:bCs/>
      <w:spacing w:val="1"/>
      <w:shd w:val="clear" w:color="auto" w:fill="FFFFFF"/>
    </w:rPr>
  </w:style>
  <w:style w:type="paragraph" w:customStyle="1" w:styleId="26">
    <w:name w:val="Заголовок №2"/>
    <w:basedOn w:val="a"/>
    <w:link w:val="25"/>
    <w:rsid w:val="00D715A2"/>
    <w:pPr>
      <w:widowControl w:val="0"/>
      <w:shd w:val="clear" w:color="auto" w:fill="FFFFFF"/>
      <w:spacing w:after="420" w:line="0" w:lineRule="atLeast"/>
      <w:ind w:hanging="2000"/>
      <w:jc w:val="center"/>
      <w:outlineLvl w:val="1"/>
    </w:pPr>
    <w:rPr>
      <w:rFonts w:ascii="Times New Roman" w:eastAsia="Times New Roman" w:hAnsi="Times New Roman"/>
      <w:b/>
      <w:bCs/>
      <w:spacing w:val="1"/>
    </w:rPr>
  </w:style>
  <w:style w:type="character" w:customStyle="1" w:styleId="af1">
    <w:name w:val="Основной текст_"/>
    <w:basedOn w:val="a0"/>
    <w:link w:val="41"/>
    <w:rsid w:val="00D715A2"/>
    <w:rPr>
      <w:rFonts w:ascii="Times New Roman" w:eastAsia="Times New Roman" w:hAnsi="Times New Roman"/>
      <w:spacing w:val="1"/>
      <w:shd w:val="clear" w:color="auto" w:fill="FFFFFF"/>
    </w:rPr>
  </w:style>
  <w:style w:type="paragraph" w:customStyle="1" w:styleId="41">
    <w:name w:val="Основной текст4"/>
    <w:basedOn w:val="a"/>
    <w:link w:val="af1"/>
    <w:rsid w:val="00D715A2"/>
    <w:pPr>
      <w:widowControl w:val="0"/>
      <w:shd w:val="clear" w:color="auto" w:fill="FFFFFF"/>
      <w:spacing w:before="420" w:after="0" w:line="370" w:lineRule="exact"/>
      <w:ind w:hanging="840"/>
      <w:jc w:val="both"/>
    </w:pPr>
    <w:rPr>
      <w:rFonts w:ascii="Times New Roman" w:eastAsia="Times New Roman" w:hAnsi="Times New Roman"/>
      <w:spacing w:val="1"/>
    </w:rPr>
  </w:style>
  <w:style w:type="character" w:customStyle="1" w:styleId="13">
    <w:name w:val="Основной текст1"/>
    <w:basedOn w:val="af1"/>
    <w:rsid w:val="00D715A2"/>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eastAsia="ru-RU" w:bidi="ru-RU"/>
    </w:rPr>
  </w:style>
  <w:style w:type="character" w:customStyle="1" w:styleId="af2">
    <w:name w:val="Основной текст + Полужирный"/>
    <w:basedOn w:val="af1"/>
    <w:rsid w:val="00D715A2"/>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14">
    <w:name w:val="Основной текст (14)_"/>
    <w:basedOn w:val="a0"/>
    <w:link w:val="140"/>
    <w:rsid w:val="00D715A2"/>
    <w:rPr>
      <w:rFonts w:ascii="Times New Roman" w:eastAsia="Times New Roman" w:hAnsi="Times New Roman"/>
      <w:b/>
      <w:bCs/>
      <w:spacing w:val="1"/>
      <w:shd w:val="clear" w:color="auto" w:fill="FFFFFF"/>
    </w:rPr>
  </w:style>
  <w:style w:type="paragraph" w:customStyle="1" w:styleId="140">
    <w:name w:val="Основной текст (14)"/>
    <w:basedOn w:val="a"/>
    <w:link w:val="14"/>
    <w:rsid w:val="00D715A2"/>
    <w:pPr>
      <w:widowControl w:val="0"/>
      <w:shd w:val="clear" w:color="auto" w:fill="FFFFFF"/>
      <w:spacing w:before="300" w:after="300" w:line="326" w:lineRule="exact"/>
      <w:ind w:hanging="1580"/>
      <w:jc w:val="center"/>
    </w:pPr>
    <w:rPr>
      <w:rFonts w:ascii="Times New Roman" w:eastAsia="Times New Roman" w:hAnsi="Times New Roman"/>
      <w:b/>
      <w:bCs/>
      <w:spacing w:val="1"/>
    </w:rPr>
  </w:style>
  <w:style w:type="character" w:customStyle="1" w:styleId="3">
    <w:name w:val="Основной текст3"/>
    <w:basedOn w:val="af1"/>
    <w:rsid w:val="00D715A2"/>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115pt0pt">
    <w:name w:val="Основной текст + 11;5 pt;Полужирный;Интервал 0 pt"/>
    <w:basedOn w:val="af1"/>
    <w:rsid w:val="00D715A2"/>
    <w:rPr>
      <w:rFonts w:ascii="Times New Roman" w:eastAsia="Times New Roman" w:hAnsi="Times New Roman" w:cs="Times New Roman"/>
      <w:b/>
      <w:bCs/>
      <w:i w:val="0"/>
      <w:iCs w:val="0"/>
      <w:smallCaps w:val="0"/>
      <w:strike w:val="0"/>
      <w:color w:val="000000"/>
      <w:spacing w:val="3"/>
      <w:w w:val="100"/>
      <w:position w:val="0"/>
      <w:sz w:val="23"/>
      <w:szCs w:val="23"/>
      <w:u w:val="none"/>
      <w:shd w:val="clear" w:color="auto" w:fill="FFFFFF"/>
      <w:lang w:val="ru-RU" w:eastAsia="ru-RU" w:bidi="ru-RU"/>
    </w:rPr>
  </w:style>
  <w:style w:type="character" w:customStyle="1" w:styleId="85pt0pt">
    <w:name w:val="Основной текст + 8;5 pt;Интервал 0 pt"/>
    <w:basedOn w:val="af1"/>
    <w:rsid w:val="00D715A2"/>
    <w:rPr>
      <w:rFonts w:ascii="Times New Roman" w:eastAsia="Times New Roman" w:hAnsi="Times New Roman" w:cs="Times New Roman"/>
      <w:b w:val="0"/>
      <w:bCs w:val="0"/>
      <w:i w:val="0"/>
      <w:iCs w:val="0"/>
      <w:smallCaps w:val="0"/>
      <w:strike w:val="0"/>
      <w:color w:val="000000"/>
      <w:spacing w:val="-9"/>
      <w:w w:val="100"/>
      <w:position w:val="0"/>
      <w:sz w:val="17"/>
      <w:szCs w:val="17"/>
      <w:u w:val="none"/>
      <w:shd w:val="clear" w:color="auto" w:fill="FFFFFF"/>
      <w:lang w:val="ru-RU" w:eastAsia="ru-RU" w:bidi="ru-RU"/>
    </w:rPr>
  </w:style>
  <w:style w:type="character" w:customStyle="1" w:styleId="0pt">
    <w:name w:val="Основной текст + Курсив;Интервал 0 pt"/>
    <w:basedOn w:val="af1"/>
    <w:rsid w:val="00D715A2"/>
    <w:rPr>
      <w:rFonts w:ascii="Times New Roman" w:eastAsia="Times New Roman" w:hAnsi="Times New Roman" w:cs="Times New Roman"/>
      <w:b w:val="0"/>
      <w:bCs w:val="0"/>
      <w:i/>
      <w:iCs/>
      <w:smallCaps w:val="0"/>
      <w:strike w:val="0"/>
      <w:color w:val="000000"/>
      <w:spacing w:val="3"/>
      <w:w w:val="100"/>
      <w:position w:val="0"/>
      <w:sz w:val="24"/>
      <w:szCs w:val="24"/>
      <w:u w:val="none"/>
      <w:shd w:val="clear" w:color="auto" w:fill="FFFFFF"/>
      <w:lang w:val="ru-RU" w:eastAsia="ru-RU" w:bidi="ru-RU"/>
    </w:rPr>
  </w:style>
  <w:style w:type="character" w:customStyle="1" w:styleId="15pt0pt">
    <w:name w:val="Основной текст + 15 pt;Полужирный;Курсив;Интервал 0 pt"/>
    <w:basedOn w:val="af1"/>
    <w:rsid w:val="00D715A2"/>
    <w:rPr>
      <w:rFonts w:ascii="Times New Roman" w:eastAsia="Times New Roman" w:hAnsi="Times New Roman" w:cs="Times New Roman"/>
      <w:b/>
      <w:bCs/>
      <w:i/>
      <w:iCs/>
      <w:smallCaps w:val="0"/>
      <w:strike w:val="0"/>
      <w:color w:val="000000"/>
      <w:spacing w:val="0"/>
      <w:w w:val="100"/>
      <w:position w:val="0"/>
      <w:sz w:val="30"/>
      <w:szCs w:val="30"/>
      <w:u w:val="none"/>
      <w:shd w:val="clear" w:color="auto" w:fill="FFFFFF"/>
      <w:lang w:val="ru-RU" w:eastAsia="ru-RU" w:bidi="ru-RU"/>
    </w:rPr>
  </w:style>
  <w:style w:type="character" w:customStyle="1" w:styleId="19pt0pt">
    <w:name w:val="Основной текст + 19 pt;Полужирный;Интервал 0 pt"/>
    <w:basedOn w:val="af1"/>
    <w:rsid w:val="00D715A2"/>
    <w:rPr>
      <w:rFonts w:ascii="Times New Roman" w:eastAsia="Times New Roman" w:hAnsi="Times New Roman" w:cs="Times New Roman"/>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105pt0pt">
    <w:name w:val="Основной текст + 10;5 pt;Полужирный;Интервал 0 pt"/>
    <w:basedOn w:val="af1"/>
    <w:rsid w:val="00D715A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20">
    <w:name w:val="Основной текст (12)"/>
    <w:basedOn w:val="a0"/>
    <w:rsid w:val="00D715A2"/>
    <w:rPr>
      <w:rFonts w:ascii="Book Antiqua" w:eastAsia="Book Antiqua" w:hAnsi="Book Antiqua" w:cs="Book Antiqua"/>
      <w:b/>
      <w:bCs/>
      <w:i/>
      <w:iCs/>
      <w:smallCaps w:val="0"/>
      <w:strike w:val="0"/>
      <w:color w:val="000000"/>
      <w:spacing w:val="0"/>
      <w:w w:val="100"/>
      <w:position w:val="0"/>
      <w:sz w:val="15"/>
      <w:szCs w:val="15"/>
      <w:u w:val="none"/>
      <w:lang w:val="ru-RU" w:eastAsia="ru-RU" w:bidi="ru-RU"/>
    </w:rPr>
  </w:style>
  <w:style w:type="character" w:customStyle="1" w:styleId="42">
    <w:name w:val="Основной текст (4)_"/>
    <w:basedOn w:val="a0"/>
    <w:link w:val="43"/>
    <w:rsid w:val="00D715A2"/>
    <w:rPr>
      <w:rFonts w:ascii="Times New Roman" w:eastAsia="Times New Roman" w:hAnsi="Times New Roman"/>
      <w:b/>
      <w:bCs/>
      <w:spacing w:val="7"/>
      <w:w w:val="80"/>
      <w:sz w:val="26"/>
      <w:szCs w:val="26"/>
      <w:shd w:val="clear" w:color="auto" w:fill="FFFFFF"/>
    </w:rPr>
  </w:style>
  <w:style w:type="paragraph" w:customStyle="1" w:styleId="43">
    <w:name w:val="Основной текст (4)"/>
    <w:basedOn w:val="a"/>
    <w:link w:val="42"/>
    <w:rsid w:val="00D715A2"/>
    <w:pPr>
      <w:widowControl w:val="0"/>
      <w:shd w:val="clear" w:color="auto" w:fill="FFFFFF"/>
      <w:spacing w:after="0" w:line="355" w:lineRule="exact"/>
      <w:jc w:val="center"/>
    </w:pPr>
    <w:rPr>
      <w:rFonts w:ascii="Times New Roman" w:eastAsia="Times New Roman" w:hAnsi="Times New Roman"/>
      <w:b/>
      <w:bCs/>
      <w:spacing w:val="7"/>
      <w:w w:val="80"/>
      <w:sz w:val="26"/>
      <w:szCs w:val="26"/>
    </w:rPr>
  </w:style>
  <w:style w:type="paragraph" w:customStyle="1" w:styleId="normacttext">
    <w:name w:val="norm_act_text"/>
    <w:basedOn w:val="a"/>
    <w:rsid w:val="00D715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715A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6"/>
    <w:uiPriority w:val="39"/>
    <w:rsid w:val="00D715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
    <w:name w:val="Основной текст (2) + 10 pt;Полужирный"/>
    <w:basedOn w:val="21"/>
    <w:rsid w:val="00D715A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295pt">
    <w:name w:val="Основной текст (2) + 9;5 pt"/>
    <w:basedOn w:val="21"/>
    <w:rsid w:val="00D715A2"/>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character" w:customStyle="1" w:styleId="275pt">
    <w:name w:val="Основной текст (2) + 7;5 pt;Полужирный"/>
    <w:basedOn w:val="21"/>
    <w:rsid w:val="00D715A2"/>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af3">
    <w:name w:val="Подпись к таблице"/>
    <w:basedOn w:val="a0"/>
    <w:rsid w:val="00D715A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styleId="af4">
    <w:name w:val="header"/>
    <w:basedOn w:val="a"/>
    <w:link w:val="af5"/>
    <w:uiPriority w:val="99"/>
    <w:unhideWhenUsed/>
    <w:rsid w:val="00D715A2"/>
    <w:pPr>
      <w:tabs>
        <w:tab w:val="center" w:pos="4677"/>
        <w:tab w:val="right" w:pos="9355"/>
      </w:tabs>
      <w:spacing w:after="0" w:line="240" w:lineRule="auto"/>
    </w:pPr>
    <w:rPr>
      <w:rFonts w:ascii="Calibri" w:eastAsia="Calibri" w:hAnsi="Calibri" w:cs="Times New Roman"/>
    </w:rPr>
  </w:style>
  <w:style w:type="character" w:customStyle="1" w:styleId="af5">
    <w:name w:val="Верхний колонтитул Знак"/>
    <w:basedOn w:val="a0"/>
    <w:link w:val="af4"/>
    <w:uiPriority w:val="99"/>
    <w:rsid w:val="00D715A2"/>
    <w:rPr>
      <w:rFonts w:ascii="Calibri" w:eastAsia="Calibri" w:hAnsi="Calibri" w:cs="Times New Roman"/>
    </w:rPr>
  </w:style>
  <w:style w:type="paragraph" w:styleId="af6">
    <w:name w:val="footer"/>
    <w:basedOn w:val="a"/>
    <w:link w:val="af7"/>
    <w:uiPriority w:val="99"/>
    <w:unhideWhenUsed/>
    <w:rsid w:val="00D715A2"/>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D715A2"/>
    <w:rPr>
      <w:rFonts w:ascii="Calibri" w:eastAsia="Calibri" w:hAnsi="Calibri" w:cs="Times New Roman"/>
    </w:rPr>
  </w:style>
  <w:style w:type="table" w:customStyle="1" w:styleId="27">
    <w:name w:val="Сетка таблицы2"/>
    <w:basedOn w:val="a1"/>
    <w:next w:val="a6"/>
    <w:uiPriority w:val="39"/>
    <w:rsid w:val="00D715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6"/>
    <w:uiPriority w:val="59"/>
    <w:rsid w:val="004C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5692276">
      <w:bodyDiv w:val="1"/>
      <w:marLeft w:val="0"/>
      <w:marRight w:val="0"/>
      <w:marTop w:val="0"/>
      <w:marBottom w:val="0"/>
      <w:divBdr>
        <w:top w:val="none" w:sz="0" w:space="0" w:color="auto"/>
        <w:left w:val="none" w:sz="0" w:space="0" w:color="auto"/>
        <w:bottom w:val="none" w:sz="0" w:space="0" w:color="auto"/>
        <w:right w:val="none" w:sz="0" w:space="0" w:color="auto"/>
      </w:divBdr>
    </w:div>
    <w:div w:id="540098129">
      <w:bodyDiv w:val="1"/>
      <w:marLeft w:val="0"/>
      <w:marRight w:val="0"/>
      <w:marTop w:val="0"/>
      <w:marBottom w:val="0"/>
      <w:divBdr>
        <w:top w:val="none" w:sz="0" w:space="0" w:color="auto"/>
        <w:left w:val="none" w:sz="0" w:space="0" w:color="auto"/>
        <w:bottom w:val="none" w:sz="0" w:space="0" w:color="auto"/>
        <w:right w:val="none" w:sz="0" w:space="0" w:color="auto"/>
      </w:divBdr>
    </w:div>
    <w:div w:id="726798638">
      <w:bodyDiv w:val="1"/>
      <w:marLeft w:val="0"/>
      <w:marRight w:val="0"/>
      <w:marTop w:val="0"/>
      <w:marBottom w:val="0"/>
      <w:divBdr>
        <w:top w:val="none" w:sz="0" w:space="0" w:color="auto"/>
        <w:left w:val="none" w:sz="0" w:space="0" w:color="auto"/>
        <w:bottom w:val="none" w:sz="0" w:space="0" w:color="auto"/>
        <w:right w:val="none" w:sz="0" w:space="0" w:color="auto"/>
      </w:divBdr>
    </w:div>
    <w:div w:id="1582444594">
      <w:bodyDiv w:val="1"/>
      <w:marLeft w:val="0"/>
      <w:marRight w:val="0"/>
      <w:marTop w:val="0"/>
      <w:marBottom w:val="0"/>
      <w:divBdr>
        <w:top w:val="none" w:sz="0" w:space="0" w:color="auto"/>
        <w:left w:val="none" w:sz="0" w:space="0" w:color="auto"/>
        <w:bottom w:val="none" w:sz="0" w:space="0" w:color="auto"/>
        <w:right w:val="none" w:sz="0" w:space="0" w:color="auto"/>
      </w:divBdr>
    </w:div>
    <w:div w:id="1742407166">
      <w:bodyDiv w:val="1"/>
      <w:marLeft w:val="0"/>
      <w:marRight w:val="0"/>
      <w:marTop w:val="0"/>
      <w:marBottom w:val="0"/>
      <w:divBdr>
        <w:top w:val="none" w:sz="0" w:space="0" w:color="auto"/>
        <w:left w:val="none" w:sz="0" w:space="0" w:color="auto"/>
        <w:bottom w:val="none" w:sz="0" w:space="0" w:color="auto"/>
        <w:right w:val="none" w:sz="0" w:space="0" w:color="auto"/>
      </w:divBdr>
    </w:div>
    <w:div w:id="197768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dt.ucoz.org/Programma/mir_krasok.docx" TargetMode="External"/><Relationship Id="rId13" Type="http://schemas.openxmlformats.org/officeDocument/2006/relationships/hyperlink" Target="https://onlinetestpad.com/" TargetMode="External"/><Relationship Id="rId18" Type="http://schemas.openxmlformats.org/officeDocument/2006/relationships/hyperlink" Target="https://ok.ru/group/70000000927563"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ddt.ucoz.org/Programma/mir_krasok.docx" TargetMode="External"/><Relationship Id="rId12" Type="http://schemas.openxmlformats.org/officeDocument/2006/relationships/hyperlink" Target="http://ddt.ucoz.org/Programma/veselaja_matematika.docx" TargetMode="External"/><Relationship Id="rId17" Type="http://schemas.openxmlformats.org/officeDocument/2006/relationships/hyperlink" Target="https://vk.com/ddt_33_56" TargetMode="External"/><Relationship Id="rId2" Type="http://schemas.openxmlformats.org/officeDocument/2006/relationships/styles" Target="styles.xml"/><Relationship Id="rId16" Type="http://schemas.openxmlformats.org/officeDocument/2006/relationships/hyperlink" Target="http://ddt.ucoz.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erddt@yandex.ru" TargetMode="External"/><Relationship Id="rId11" Type="http://schemas.openxmlformats.org/officeDocument/2006/relationships/hyperlink" Target="http://ddt.ucoz.org/Programma/okruzhajushhij_mir-ljubite_svoj_kraj_programma.docx" TargetMode="External"/><Relationship Id="rId5" Type="http://schemas.openxmlformats.org/officeDocument/2006/relationships/image" Target="media/image1.jpeg"/><Relationship Id="rId15" Type="http://schemas.openxmlformats.org/officeDocument/2006/relationships/hyperlink" Target="https://infourok.ru/" TargetMode="External"/><Relationship Id="rId10" Type="http://schemas.openxmlformats.org/officeDocument/2006/relationships/hyperlink" Target="http://ddt.ucoz.org/Programma/garmonija.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dt.ucoz.org/Programma/radost_tvorchestva.doc" TargetMode="External"/><Relationship Id="rId14"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1</Pages>
  <Words>13709</Words>
  <Characters>78145</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91671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24</cp:revision>
  <cp:lastPrinted>2024-04-03T14:09:00Z</cp:lastPrinted>
  <dcterms:created xsi:type="dcterms:W3CDTF">2019-01-22T09:52:00Z</dcterms:created>
  <dcterms:modified xsi:type="dcterms:W3CDTF">2024-04-12T11:35:00Z</dcterms:modified>
</cp:coreProperties>
</file>