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E2" w:rsidRPr="00176CF3" w:rsidRDefault="0053393B" w:rsidP="00EA09E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r w:rsidR="00EA09E2" w:rsidRPr="00176CF3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</w:p>
    <w:p w:rsidR="00EA09E2" w:rsidRPr="00176CF3" w:rsidRDefault="00EA09E2" w:rsidP="00EA09E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6CF3">
        <w:rPr>
          <w:rFonts w:ascii="Times New Roman" w:hAnsi="Times New Roman" w:cs="Times New Roman"/>
          <w:sz w:val="28"/>
          <w:szCs w:val="28"/>
        </w:rPr>
        <w:t>областного этапа Всероссийского конкурса</w:t>
      </w:r>
    </w:p>
    <w:p w:rsidR="00EA09E2" w:rsidRPr="00176CF3" w:rsidRDefault="00EA09E2" w:rsidP="00EA09E2">
      <w:pPr>
        <w:ind w:left="1478" w:hanging="397"/>
        <w:rPr>
          <w:rFonts w:ascii="Times New Roman" w:hAnsi="Times New Roman" w:cs="Times New Roman"/>
          <w:sz w:val="28"/>
          <w:szCs w:val="28"/>
        </w:rPr>
      </w:pPr>
      <w:r w:rsidRPr="00176CF3">
        <w:rPr>
          <w:rFonts w:ascii="Times New Roman" w:hAnsi="Times New Roman" w:cs="Times New Roman"/>
          <w:color w:val="131313"/>
          <w:sz w:val="28"/>
          <w:szCs w:val="28"/>
        </w:rPr>
        <w:t xml:space="preserve">детско-юношеского творчества по пожарной безопасности </w:t>
      </w:r>
    </w:p>
    <w:p w:rsidR="00EA09E2" w:rsidRPr="00176CF3" w:rsidRDefault="00EA09E2" w:rsidP="00EA09E2">
      <w:pPr>
        <w:pStyle w:val="3"/>
        <w:shd w:val="clear" w:color="auto" w:fill="auto"/>
        <w:spacing w:after="0" w:line="240" w:lineRule="auto"/>
        <w:ind w:right="120"/>
        <w:rPr>
          <w:sz w:val="28"/>
          <w:szCs w:val="28"/>
        </w:rPr>
      </w:pPr>
      <w:r w:rsidRPr="00176CF3">
        <w:rPr>
          <w:color w:val="0A0A0A"/>
          <w:sz w:val="28"/>
          <w:szCs w:val="28"/>
        </w:rPr>
        <w:t>«Н</w:t>
      </w:r>
      <w:r w:rsidRPr="00176CF3">
        <w:rPr>
          <w:sz w:val="28"/>
          <w:szCs w:val="28"/>
        </w:rPr>
        <w:t xml:space="preserve">еопалимая купина» </w:t>
      </w:r>
    </w:p>
    <w:p w:rsidR="00EA09E2" w:rsidRPr="00176CF3" w:rsidRDefault="00EA09E2" w:rsidP="00EA09E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9E2" w:rsidRPr="00176CF3" w:rsidRDefault="00EA09E2" w:rsidP="00EA09E2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  <w:r w:rsidRPr="00176CF3">
        <w:rPr>
          <w:sz w:val="28"/>
          <w:szCs w:val="28"/>
        </w:rPr>
        <w:t>1. ОБЩИЕ ПОЛОЖЕНИЯ</w:t>
      </w:r>
    </w:p>
    <w:p w:rsidR="00EA09E2" w:rsidRPr="00176CF3" w:rsidRDefault="00EA09E2" w:rsidP="00EA09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Областной этап</w:t>
      </w:r>
      <w:r w:rsidRPr="00176CF3">
        <w:rPr>
          <w:rFonts w:ascii="Times New Roman" w:hAnsi="Times New Roman" w:cs="Times New Roman"/>
          <w:sz w:val="28"/>
          <w:szCs w:val="28"/>
        </w:rPr>
        <w:t xml:space="preserve"> Всероссийского конкурса </w:t>
      </w:r>
      <w:r w:rsidRPr="00176CF3">
        <w:rPr>
          <w:rFonts w:ascii="Times New Roman" w:hAnsi="Times New Roman" w:cs="Times New Roman"/>
          <w:color w:val="131313"/>
          <w:sz w:val="28"/>
          <w:szCs w:val="28"/>
        </w:rPr>
        <w:t xml:space="preserve">детско-юношеского творчества по пожарной безопасности </w:t>
      </w:r>
      <w:r w:rsidRPr="00176CF3">
        <w:rPr>
          <w:rFonts w:ascii="Times New Roman" w:hAnsi="Times New Roman" w:cs="Times New Roman"/>
          <w:color w:val="0A0A0A"/>
          <w:sz w:val="28"/>
          <w:szCs w:val="28"/>
        </w:rPr>
        <w:t>«Н</w:t>
      </w:r>
      <w:r w:rsidRPr="00176CF3">
        <w:rPr>
          <w:rFonts w:ascii="Times New Roman" w:hAnsi="Times New Roman" w:cs="Times New Roman"/>
          <w:sz w:val="28"/>
          <w:szCs w:val="28"/>
        </w:rPr>
        <w:t xml:space="preserve">еопалимая купина» (далее – Конкурс) проводится согласно </w:t>
      </w:r>
      <w:r w:rsidRPr="00176CF3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176CF3">
        <w:rPr>
          <w:rFonts w:ascii="Times New Roman" w:hAnsi="Times New Roman" w:cs="Times New Roman"/>
          <w:sz w:val="28"/>
          <w:szCs w:val="28"/>
        </w:rPr>
        <w:t>алендарю массовых и методических мероприятий государственного автономного учреждения дополнительного образования «Оренбургский областной детско-юношеский многопрофильный центр» (далее – ГАУ ДО ООДЮМЦ) с обучающимися и студентами организаций общего, дополнительного и профессионального образования, воспитанниками детских домов и интернатных учреждений, педагогическими и руководящими работниками по вопросам воспитания и дополнительного образования</w:t>
      </w:r>
      <w:proofErr w:type="gramEnd"/>
      <w:r w:rsidRPr="00176CF3">
        <w:rPr>
          <w:rFonts w:ascii="Times New Roman" w:hAnsi="Times New Roman" w:cs="Times New Roman"/>
          <w:sz w:val="28"/>
          <w:szCs w:val="28"/>
        </w:rPr>
        <w:t xml:space="preserve"> детей на 2020 год.</w:t>
      </w:r>
    </w:p>
    <w:p w:rsidR="00EA09E2" w:rsidRPr="00176CF3" w:rsidRDefault="00EA09E2" w:rsidP="00EA09E2">
      <w:pPr>
        <w:pStyle w:val="a6"/>
        <w:spacing w:after="0"/>
        <w:ind w:firstLine="708"/>
        <w:jc w:val="both"/>
      </w:pPr>
      <w:r w:rsidRPr="00176CF3">
        <w:t>Конкурс проводится в три этапа:</w:t>
      </w:r>
    </w:p>
    <w:p w:rsidR="00EA09E2" w:rsidRPr="00F62078" w:rsidRDefault="00EA09E2" w:rsidP="00EA09E2">
      <w:pPr>
        <w:pStyle w:val="a9"/>
        <w:numPr>
          <w:ilvl w:val="0"/>
          <w:numId w:val="13"/>
        </w:numPr>
        <w:ind w:left="0" w:firstLine="709"/>
        <w:jc w:val="both"/>
      </w:pPr>
      <w:r w:rsidRPr="00F62078">
        <w:t>1 этап (муниципальный) –</w:t>
      </w:r>
      <w:r>
        <w:t xml:space="preserve"> </w:t>
      </w:r>
      <w:r w:rsidR="00935AE9">
        <w:t>д</w:t>
      </w:r>
      <w:r w:rsidRPr="00F62078">
        <w:t>о 25 марта 2020 г.;</w:t>
      </w:r>
    </w:p>
    <w:p w:rsidR="00EA09E2" w:rsidRPr="00F62078" w:rsidRDefault="00EA09E2" w:rsidP="00EA09E2">
      <w:pPr>
        <w:pStyle w:val="a9"/>
        <w:numPr>
          <w:ilvl w:val="0"/>
          <w:numId w:val="13"/>
        </w:numPr>
        <w:ind w:left="0" w:firstLine="709"/>
        <w:jc w:val="both"/>
      </w:pPr>
      <w:r w:rsidRPr="00F62078">
        <w:t>2 этап (областной) – с 25 марта по 1</w:t>
      </w:r>
      <w:r w:rsidR="00935AE9">
        <w:t>0</w:t>
      </w:r>
      <w:r>
        <w:t xml:space="preserve"> </w:t>
      </w:r>
      <w:r w:rsidRPr="00F62078">
        <w:t>апреля 2020 г.;</w:t>
      </w:r>
    </w:p>
    <w:p w:rsidR="00EA09E2" w:rsidRPr="00F62078" w:rsidRDefault="00EA09E2" w:rsidP="00EA09E2">
      <w:pPr>
        <w:pStyle w:val="a9"/>
        <w:numPr>
          <w:ilvl w:val="0"/>
          <w:numId w:val="13"/>
        </w:numPr>
        <w:ind w:left="0" w:firstLine="709"/>
        <w:jc w:val="both"/>
      </w:pPr>
      <w:r w:rsidRPr="00F62078">
        <w:t>3 этап (всероссийский) – апрель-июнь 2020 г.</w:t>
      </w:r>
    </w:p>
    <w:p w:rsidR="00EA09E2" w:rsidRPr="00176CF3" w:rsidRDefault="00EA09E2" w:rsidP="00EA09E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176CF3">
        <w:rPr>
          <w:sz w:val="28"/>
          <w:szCs w:val="28"/>
        </w:rPr>
        <w:t>Руководство подготовкой и проведением областного этапа Конкурса осуществляют министерство образования Орен</w:t>
      </w:r>
      <w:r>
        <w:rPr>
          <w:sz w:val="28"/>
          <w:szCs w:val="28"/>
        </w:rPr>
        <w:t>бургской области, ГАУ ДО ООДЮМЦ</w:t>
      </w:r>
      <w:r w:rsidRPr="00176CF3">
        <w:rPr>
          <w:sz w:val="28"/>
          <w:szCs w:val="28"/>
        </w:rPr>
        <w:t xml:space="preserve"> совместно с Главным управлением МЧС России по Оренбургской области (далее – ГУ МЧС), муниципальных этапов </w:t>
      </w:r>
      <w:proofErr w:type="gramStart"/>
      <w:r w:rsidRPr="00176CF3">
        <w:rPr>
          <w:sz w:val="28"/>
          <w:szCs w:val="28"/>
        </w:rPr>
        <w:t>–м</w:t>
      </w:r>
      <w:proofErr w:type="gramEnd"/>
      <w:r w:rsidRPr="00176CF3">
        <w:rPr>
          <w:sz w:val="28"/>
          <w:szCs w:val="28"/>
        </w:rPr>
        <w:t>униципальные</w:t>
      </w:r>
      <w:r>
        <w:rPr>
          <w:sz w:val="28"/>
          <w:szCs w:val="28"/>
        </w:rPr>
        <w:t xml:space="preserve"> </w:t>
      </w:r>
      <w:r w:rsidRPr="00176CF3">
        <w:rPr>
          <w:sz w:val="28"/>
          <w:szCs w:val="28"/>
        </w:rPr>
        <w:t>органы, осуществляющие управление в сфере образования при содействии подразделений МЧС</w:t>
      </w:r>
      <w:r>
        <w:rPr>
          <w:sz w:val="28"/>
          <w:szCs w:val="28"/>
        </w:rPr>
        <w:t xml:space="preserve"> </w:t>
      </w:r>
      <w:r w:rsidRPr="00176CF3">
        <w:rPr>
          <w:sz w:val="28"/>
          <w:szCs w:val="28"/>
        </w:rPr>
        <w:t>области.</w:t>
      </w:r>
    </w:p>
    <w:p w:rsidR="00EA09E2" w:rsidRPr="00176CF3" w:rsidRDefault="00EA09E2" w:rsidP="00EA09E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176CF3">
        <w:rPr>
          <w:sz w:val="28"/>
          <w:szCs w:val="28"/>
        </w:rPr>
        <w:t xml:space="preserve">Информация о Конкурсе размещается на сайтах министерства образования области: </w:t>
      </w:r>
      <w:hyperlink r:id="rId8" w:history="1">
        <w:r w:rsidRPr="00176CF3">
          <w:rPr>
            <w:rStyle w:val="a5"/>
            <w:color w:val="000000" w:themeColor="text1"/>
            <w:sz w:val="28"/>
            <w:szCs w:val="28"/>
          </w:rPr>
          <w:t>www.minobr.orb.ru</w:t>
        </w:r>
      </w:hyperlink>
      <w:r w:rsidRPr="00176CF3">
        <w:rPr>
          <w:sz w:val="28"/>
          <w:szCs w:val="28"/>
        </w:rPr>
        <w:t xml:space="preserve"> и ГАУ ДО ООДЮМЦ: </w:t>
      </w:r>
      <w:r w:rsidRPr="00176CF3">
        <w:rPr>
          <w:sz w:val="28"/>
          <w:szCs w:val="28"/>
          <w:lang w:val="en-US"/>
        </w:rPr>
        <w:t>www</w:t>
      </w:r>
      <w:r w:rsidRPr="00176CF3">
        <w:rPr>
          <w:sz w:val="28"/>
          <w:szCs w:val="28"/>
        </w:rPr>
        <w:t>.</w:t>
      </w:r>
      <w:r w:rsidRPr="00176CF3">
        <w:rPr>
          <w:sz w:val="28"/>
          <w:szCs w:val="28"/>
          <w:lang w:val="en-US"/>
        </w:rPr>
        <w:t>surok</w:t>
      </w:r>
      <w:r w:rsidRPr="00176CF3">
        <w:rPr>
          <w:sz w:val="28"/>
          <w:szCs w:val="28"/>
        </w:rPr>
        <w:t>-</w:t>
      </w:r>
      <w:r w:rsidRPr="00176CF3">
        <w:rPr>
          <w:sz w:val="28"/>
          <w:szCs w:val="28"/>
          <w:lang w:val="en-US"/>
        </w:rPr>
        <w:t>oren</w:t>
      </w:r>
      <w:r w:rsidRPr="00176CF3">
        <w:rPr>
          <w:sz w:val="28"/>
          <w:szCs w:val="28"/>
        </w:rPr>
        <w:t>.</w:t>
      </w:r>
      <w:r w:rsidRPr="00176CF3">
        <w:rPr>
          <w:sz w:val="28"/>
          <w:szCs w:val="28"/>
          <w:lang w:val="en-US"/>
        </w:rPr>
        <w:t>ru</w:t>
      </w:r>
    </w:p>
    <w:p w:rsidR="00EA09E2" w:rsidRPr="00176CF3" w:rsidRDefault="00EA09E2" w:rsidP="00EA09E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176CF3">
        <w:rPr>
          <w:sz w:val="28"/>
          <w:szCs w:val="28"/>
        </w:rPr>
        <w:t xml:space="preserve">Координатор Конкурса: Федорова Ольга Александровна – методист отдела технического творчества ГАУ ДО ООДЮМЦ, тел.: 8 (3532) 44-64-52, </w:t>
      </w:r>
      <w:r w:rsidRPr="00176CF3">
        <w:rPr>
          <w:sz w:val="28"/>
          <w:szCs w:val="28"/>
          <w:lang w:val="en-US"/>
        </w:rPr>
        <w:t>e</w:t>
      </w:r>
      <w:r w:rsidRPr="00176CF3">
        <w:rPr>
          <w:sz w:val="28"/>
          <w:szCs w:val="28"/>
        </w:rPr>
        <w:t>-</w:t>
      </w:r>
      <w:r w:rsidRPr="00176CF3">
        <w:rPr>
          <w:sz w:val="28"/>
          <w:szCs w:val="28"/>
          <w:lang w:val="en-US"/>
        </w:rPr>
        <w:t>mail</w:t>
      </w:r>
      <w:r w:rsidRPr="00176CF3">
        <w:rPr>
          <w:sz w:val="28"/>
          <w:szCs w:val="28"/>
        </w:rPr>
        <w:t xml:space="preserve">: </w:t>
      </w:r>
      <w:proofErr w:type="spellStart"/>
      <w:r w:rsidRPr="00176CF3">
        <w:rPr>
          <w:sz w:val="28"/>
          <w:szCs w:val="28"/>
          <w:lang w:val="en-US"/>
        </w:rPr>
        <w:t>bezopasnost</w:t>
      </w:r>
      <w:proofErr w:type="spellEnd"/>
      <w:r w:rsidRPr="00176CF3">
        <w:rPr>
          <w:sz w:val="28"/>
          <w:szCs w:val="28"/>
        </w:rPr>
        <w:t>_2020@</w:t>
      </w:r>
      <w:r w:rsidRPr="00176CF3">
        <w:rPr>
          <w:sz w:val="28"/>
          <w:szCs w:val="28"/>
          <w:lang w:val="en-US"/>
        </w:rPr>
        <w:t>mail</w:t>
      </w:r>
      <w:r w:rsidRPr="00176CF3">
        <w:rPr>
          <w:sz w:val="28"/>
          <w:szCs w:val="28"/>
        </w:rPr>
        <w:t>.</w:t>
      </w:r>
      <w:r w:rsidRPr="00176CF3">
        <w:rPr>
          <w:sz w:val="28"/>
          <w:szCs w:val="28"/>
          <w:lang w:val="en-US"/>
        </w:rPr>
        <w:t>ru</w:t>
      </w:r>
    </w:p>
    <w:p w:rsidR="00EA09E2" w:rsidRPr="00176CF3" w:rsidRDefault="00EA09E2" w:rsidP="00EA09E2">
      <w:pPr>
        <w:tabs>
          <w:tab w:val="left" w:pos="412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9E2" w:rsidRPr="00176CF3" w:rsidRDefault="00EA09E2" w:rsidP="00EA09E2">
      <w:pPr>
        <w:pStyle w:val="3"/>
        <w:shd w:val="clear" w:color="auto" w:fill="auto"/>
        <w:spacing w:after="0" w:line="240" w:lineRule="auto"/>
        <w:rPr>
          <w:spacing w:val="0"/>
          <w:sz w:val="28"/>
          <w:szCs w:val="28"/>
        </w:rPr>
      </w:pPr>
      <w:r w:rsidRPr="00176CF3">
        <w:rPr>
          <w:spacing w:val="0"/>
          <w:sz w:val="28"/>
          <w:szCs w:val="28"/>
        </w:rPr>
        <w:t>2. ЦЕЛЬ И ЗАДАЧИ</w:t>
      </w:r>
    </w:p>
    <w:p w:rsidR="00EA09E2" w:rsidRPr="00176CF3" w:rsidRDefault="00EA09E2" w:rsidP="00EA09E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Конкурса </w:t>
      </w:r>
      <w:r w:rsidRPr="00176CF3">
        <w:rPr>
          <w:sz w:val="28"/>
          <w:szCs w:val="28"/>
        </w:rPr>
        <w:t>–</w:t>
      </w:r>
      <w:r w:rsidRPr="00176CF3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комплексной системы профилактики </w:t>
      </w:r>
      <w:r w:rsidRPr="00176CF3">
        <w:rPr>
          <w:rFonts w:ascii="Times New Roman" w:hAnsi="Times New Roman" w:cs="Times New Roman"/>
          <w:sz w:val="28"/>
          <w:szCs w:val="28"/>
        </w:rPr>
        <w:t>правонарушений несовершеннолетних в области пожарной безопасности</w:t>
      </w:r>
      <w:r w:rsidRPr="00176C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09E2" w:rsidRPr="00176CF3" w:rsidRDefault="00EA09E2" w:rsidP="00EA09E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CF3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EA09E2" w:rsidRPr="00176CF3" w:rsidRDefault="00EA09E2" w:rsidP="00EA09E2">
      <w:pPr>
        <w:pStyle w:val="a9"/>
        <w:numPr>
          <w:ilvl w:val="0"/>
          <w:numId w:val="1"/>
        </w:numPr>
        <w:ind w:left="0" w:firstLine="709"/>
        <w:jc w:val="both"/>
      </w:pPr>
      <w:r w:rsidRPr="00176CF3">
        <w:t xml:space="preserve">развитие интеллектуально-творческого потенциала и личной </w:t>
      </w:r>
      <w:proofErr w:type="gramStart"/>
      <w:r w:rsidRPr="00176CF3">
        <w:t>ответственности</w:t>
      </w:r>
      <w:proofErr w:type="gramEnd"/>
      <w:r w:rsidRPr="00176CF3">
        <w:t xml:space="preserve"> обучающихся и педагогических работников за соблюдение правил пожарной безопасности;</w:t>
      </w:r>
    </w:p>
    <w:p w:rsidR="00EA09E2" w:rsidRPr="00176CF3" w:rsidRDefault="00EA09E2" w:rsidP="00EA09E2">
      <w:pPr>
        <w:pStyle w:val="a9"/>
        <w:numPr>
          <w:ilvl w:val="0"/>
          <w:numId w:val="1"/>
        </w:numPr>
        <w:ind w:left="0" w:firstLine="709"/>
        <w:jc w:val="both"/>
      </w:pPr>
      <w:bookmarkStart w:id="1" w:name="page2"/>
      <w:bookmarkEnd w:id="1"/>
      <w:r w:rsidRPr="00176CF3">
        <w:t>пропаганда пожарно-технических знаний и реализация иных зад</w:t>
      </w:r>
      <w:r>
        <w:t>ач, направленных на предупрежде</w:t>
      </w:r>
      <w:r w:rsidRPr="00176CF3">
        <w:t>ние пожаров и умение действовать  в экстремальных ситуациях</w:t>
      </w:r>
      <w:r>
        <w:t>,</w:t>
      </w:r>
      <w:r w:rsidRPr="00176CF3">
        <w:t xml:space="preserve"> средствами различных видов творчества;</w:t>
      </w:r>
    </w:p>
    <w:p w:rsidR="00EA09E2" w:rsidRPr="00176CF3" w:rsidRDefault="00EA09E2" w:rsidP="00EA09E2">
      <w:pPr>
        <w:pStyle w:val="a9"/>
        <w:numPr>
          <w:ilvl w:val="0"/>
          <w:numId w:val="1"/>
        </w:numPr>
        <w:ind w:left="0" w:firstLine="709"/>
        <w:jc w:val="both"/>
      </w:pPr>
      <w:r w:rsidRPr="00176CF3">
        <w:lastRenderedPageBreak/>
        <w:t>вовлечение родителей обучающихся в учебно-воспитательную работу образовательных организаций</w:t>
      </w:r>
      <w:r>
        <w:t xml:space="preserve"> по вопросу </w:t>
      </w:r>
      <w:r w:rsidRPr="00176CF3">
        <w:t>профилактики  пожароопасного поведения.</w:t>
      </w:r>
    </w:p>
    <w:p w:rsidR="00EA09E2" w:rsidRPr="00176CF3" w:rsidRDefault="00EA09E2" w:rsidP="00EA09E2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EA09E2" w:rsidRPr="00176CF3" w:rsidRDefault="00EA09E2" w:rsidP="00EA09E2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  <w:r w:rsidRPr="00176CF3">
        <w:rPr>
          <w:sz w:val="28"/>
          <w:szCs w:val="28"/>
        </w:rPr>
        <w:t>3. УСЛОВИЯ ПРОВЕДЕНИЯ И УЧАСТИЯ</w:t>
      </w:r>
    </w:p>
    <w:p w:rsidR="00EA09E2" w:rsidRPr="00176CF3" w:rsidRDefault="00EA09E2" w:rsidP="00EA09E2">
      <w:pPr>
        <w:pStyle w:val="xzvds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76CF3">
        <w:rPr>
          <w:color w:val="000000"/>
          <w:sz w:val="28"/>
          <w:szCs w:val="28"/>
        </w:rPr>
        <w:t xml:space="preserve">К участию в Конкурсе приглашаются обучающиеся образовательных организаций общего и дополнительного образования, воспитанники образовательных организаций дошкольного образования, </w:t>
      </w:r>
      <w:r w:rsidRPr="00176CF3">
        <w:rPr>
          <w:sz w:val="28"/>
          <w:szCs w:val="28"/>
        </w:rPr>
        <w:t>детских домов и интернатных учреждений</w:t>
      </w:r>
      <w:r w:rsidRPr="00176CF3">
        <w:rPr>
          <w:color w:val="000000"/>
          <w:sz w:val="28"/>
          <w:szCs w:val="28"/>
        </w:rPr>
        <w:t xml:space="preserve">. </w:t>
      </w:r>
    </w:p>
    <w:p w:rsidR="00EA09E2" w:rsidRPr="00176CF3" w:rsidRDefault="00EA09E2" w:rsidP="00EA09E2">
      <w:pPr>
        <w:pStyle w:val="xzvds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176CF3">
        <w:rPr>
          <w:color w:val="000000"/>
          <w:sz w:val="28"/>
          <w:szCs w:val="28"/>
        </w:rPr>
        <w:t xml:space="preserve">Участники Конкурса подразделяются на 4 возрастные группы: </w:t>
      </w:r>
    </w:p>
    <w:p w:rsidR="00EA09E2" w:rsidRPr="00176CF3" w:rsidRDefault="00EA09E2" w:rsidP="00EA09E2">
      <w:pPr>
        <w:pStyle w:val="xzvds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76CF3">
        <w:rPr>
          <w:color w:val="000000"/>
          <w:sz w:val="28"/>
          <w:szCs w:val="28"/>
        </w:rPr>
        <w:t xml:space="preserve">до 7 лет (включительно); </w:t>
      </w:r>
    </w:p>
    <w:p w:rsidR="00EA09E2" w:rsidRPr="00176CF3" w:rsidRDefault="00EA09E2" w:rsidP="00EA09E2">
      <w:pPr>
        <w:pStyle w:val="xzvds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76CF3">
        <w:rPr>
          <w:color w:val="000000"/>
          <w:sz w:val="28"/>
          <w:szCs w:val="28"/>
        </w:rPr>
        <w:t>8 - 10 лет (включительно);</w:t>
      </w:r>
    </w:p>
    <w:p w:rsidR="00EA09E2" w:rsidRPr="00176CF3" w:rsidRDefault="00EA09E2" w:rsidP="00EA09E2">
      <w:pPr>
        <w:pStyle w:val="xzvds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76CF3">
        <w:rPr>
          <w:color w:val="000000"/>
          <w:sz w:val="28"/>
          <w:szCs w:val="28"/>
        </w:rPr>
        <w:t>11 - 14 лет (включительно);</w:t>
      </w:r>
    </w:p>
    <w:p w:rsidR="00EA09E2" w:rsidRPr="00176CF3" w:rsidRDefault="00EA09E2" w:rsidP="00EA09E2">
      <w:pPr>
        <w:pStyle w:val="xzvds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176CF3">
        <w:rPr>
          <w:color w:val="000000"/>
          <w:sz w:val="28"/>
          <w:szCs w:val="28"/>
        </w:rPr>
        <w:t>15 - 17 лет (включительно).</w:t>
      </w:r>
    </w:p>
    <w:p w:rsidR="00EA09E2" w:rsidRPr="00176CF3" w:rsidRDefault="00EA09E2" w:rsidP="00EA09E2">
      <w:pPr>
        <w:pStyle w:val="3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76CF3">
        <w:rPr>
          <w:sz w:val="28"/>
          <w:szCs w:val="28"/>
        </w:rPr>
        <w:t>На Конкурс необходимо представить в электронном виде:</w:t>
      </w:r>
    </w:p>
    <w:p w:rsidR="00EA09E2" w:rsidRPr="00176CF3" w:rsidRDefault="00EA09E2" w:rsidP="00EA09E2">
      <w:pPr>
        <w:pStyle w:val="a9"/>
        <w:numPr>
          <w:ilvl w:val="0"/>
          <w:numId w:val="8"/>
        </w:numPr>
        <w:ind w:left="0" w:firstLine="709"/>
        <w:jc w:val="both"/>
      </w:pPr>
      <w:r w:rsidRPr="00176CF3">
        <w:t xml:space="preserve">заявку на участие в Конкурсе (приложение); </w:t>
      </w:r>
    </w:p>
    <w:p w:rsidR="00EA09E2" w:rsidRPr="00176CF3" w:rsidRDefault="00EA09E2" w:rsidP="00EA09E2">
      <w:pPr>
        <w:pStyle w:val="a9"/>
        <w:numPr>
          <w:ilvl w:val="0"/>
          <w:numId w:val="8"/>
        </w:numPr>
        <w:ind w:left="0" w:firstLine="709"/>
        <w:jc w:val="both"/>
      </w:pPr>
      <w:r w:rsidRPr="00176CF3">
        <w:t>протокол о проведении муниципального этапа Конкурса;</w:t>
      </w:r>
    </w:p>
    <w:p w:rsidR="00EA09E2" w:rsidRPr="00176CF3" w:rsidRDefault="00F22A5B" w:rsidP="00EA09E2">
      <w:pPr>
        <w:pStyle w:val="a9"/>
        <w:numPr>
          <w:ilvl w:val="0"/>
          <w:numId w:val="2"/>
        </w:numPr>
        <w:ind w:left="0" w:right="120" w:firstLine="709"/>
        <w:jc w:val="both"/>
      </w:pPr>
      <w:r>
        <w:t xml:space="preserve">фото </w:t>
      </w:r>
      <w:r w:rsidR="00EA09E2" w:rsidRPr="00176CF3">
        <w:t>конкурсны</w:t>
      </w:r>
      <w:r>
        <w:t>х</w:t>
      </w:r>
      <w:r w:rsidR="00EA09E2" w:rsidRPr="00176CF3">
        <w:t xml:space="preserve"> </w:t>
      </w:r>
      <w:r>
        <w:t xml:space="preserve">работ </w:t>
      </w:r>
      <w:r w:rsidRPr="00176CF3">
        <w:t xml:space="preserve">победителей и призеров муниципального этапа Конкурса </w:t>
      </w:r>
      <w:r>
        <w:t>(</w:t>
      </w:r>
      <w:r w:rsidR="00EA09E2" w:rsidRPr="00176CF3">
        <w:t>с указанием Ф</w:t>
      </w:r>
      <w:r w:rsidR="00020161">
        <w:t>.</w:t>
      </w:r>
      <w:r w:rsidR="00EA09E2" w:rsidRPr="00176CF3">
        <w:t>И</w:t>
      </w:r>
      <w:r w:rsidR="00020161">
        <w:t>.</w:t>
      </w:r>
      <w:r w:rsidR="00EA09E2" w:rsidRPr="00176CF3">
        <w:t>О</w:t>
      </w:r>
      <w:r w:rsidR="00020161">
        <w:t>.</w:t>
      </w:r>
      <w:r w:rsidR="00EA09E2" w:rsidRPr="00176CF3">
        <w:t xml:space="preserve"> авторов, названием номинации</w:t>
      </w:r>
      <w:r>
        <w:t xml:space="preserve"> и </w:t>
      </w:r>
      <w:r w:rsidR="00EA09E2" w:rsidRPr="00176CF3">
        <w:t>работы, образовательной организации, муниципального образования</w:t>
      </w:r>
      <w:r>
        <w:t>)</w:t>
      </w:r>
      <w:r w:rsidR="00EA09E2" w:rsidRPr="00176CF3">
        <w:t>.</w:t>
      </w:r>
    </w:p>
    <w:p w:rsidR="00EA09E2" w:rsidRPr="00176CF3" w:rsidRDefault="00EA09E2" w:rsidP="00EA09E2">
      <w:pPr>
        <w:ind w:right="1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CF3">
        <w:rPr>
          <w:rFonts w:ascii="Times New Roman" w:hAnsi="Times New Roman" w:cs="Times New Roman"/>
          <w:sz w:val="28"/>
          <w:szCs w:val="28"/>
        </w:rPr>
        <w:t xml:space="preserve">Заявки, протоколы и конкурсные материалы, с пометкой </w:t>
      </w:r>
      <w:r w:rsidRPr="00176CF3">
        <w:rPr>
          <w:rFonts w:ascii="Times New Roman" w:hAnsi="Times New Roman" w:cs="Times New Roman"/>
          <w:color w:val="0A0A0A"/>
          <w:sz w:val="28"/>
          <w:szCs w:val="28"/>
        </w:rPr>
        <w:t>«Н</w:t>
      </w:r>
      <w:r w:rsidRPr="00176CF3">
        <w:rPr>
          <w:rFonts w:ascii="Times New Roman" w:hAnsi="Times New Roman" w:cs="Times New Roman"/>
          <w:sz w:val="28"/>
          <w:szCs w:val="28"/>
        </w:rPr>
        <w:t xml:space="preserve">еопалимая купина», в срок </w:t>
      </w:r>
      <w:r w:rsidR="00C85E50">
        <w:rPr>
          <w:rFonts w:ascii="Times New Roman" w:hAnsi="Times New Roman" w:cs="Times New Roman"/>
          <w:sz w:val="28"/>
          <w:szCs w:val="28"/>
        </w:rPr>
        <w:t>д</w:t>
      </w:r>
      <w:r w:rsidRPr="00176CF3">
        <w:rPr>
          <w:rFonts w:ascii="Times New Roman" w:hAnsi="Times New Roman" w:cs="Times New Roman"/>
          <w:sz w:val="28"/>
          <w:szCs w:val="28"/>
        </w:rPr>
        <w:t xml:space="preserve">о </w:t>
      </w:r>
      <w:r w:rsidR="009554A4">
        <w:rPr>
          <w:rFonts w:ascii="Times New Roman" w:hAnsi="Times New Roman" w:cs="Times New Roman"/>
          <w:sz w:val="28"/>
          <w:szCs w:val="28"/>
        </w:rPr>
        <w:t>25 марта</w:t>
      </w:r>
      <w:r w:rsidRPr="00176CF3">
        <w:rPr>
          <w:rFonts w:ascii="Times New Roman" w:hAnsi="Times New Roman" w:cs="Times New Roman"/>
          <w:sz w:val="28"/>
          <w:szCs w:val="28"/>
        </w:rPr>
        <w:t xml:space="preserve"> 2020 года направляются в адрес организаторов – отдел технического творчества ГАУ ДО ООДЮМЦ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6CF3">
        <w:rPr>
          <w:rFonts w:ascii="Times New Roman" w:hAnsi="Times New Roman" w:cs="Times New Roman"/>
          <w:sz w:val="28"/>
          <w:szCs w:val="28"/>
        </w:rPr>
        <w:t xml:space="preserve"> на </w:t>
      </w:r>
      <w:r w:rsidRPr="00176CF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6CF3">
        <w:rPr>
          <w:rFonts w:ascii="Times New Roman" w:hAnsi="Times New Roman" w:cs="Times New Roman"/>
          <w:sz w:val="28"/>
          <w:szCs w:val="28"/>
        </w:rPr>
        <w:t>-</w:t>
      </w:r>
      <w:r w:rsidRPr="00176CF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6CF3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176CF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bezopasnost</w:t>
        </w:r>
        <w:r w:rsidRPr="00176CF3">
          <w:rPr>
            <w:rStyle w:val="a5"/>
            <w:rFonts w:ascii="Times New Roman" w:hAnsi="Times New Roman" w:cs="Times New Roman"/>
            <w:sz w:val="28"/>
            <w:szCs w:val="28"/>
          </w:rPr>
          <w:t>_2020@</w:t>
        </w:r>
        <w:r w:rsidRPr="00176CF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76CF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76CF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76CF3">
        <w:rPr>
          <w:rFonts w:ascii="Times New Roman" w:hAnsi="Times New Roman" w:cs="Times New Roman"/>
          <w:sz w:val="28"/>
          <w:szCs w:val="28"/>
        </w:rPr>
        <w:t>.</w:t>
      </w:r>
    </w:p>
    <w:p w:rsidR="00EA09E2" w:rsidRPr="00176CF3" w:rsidRDefault="00EA09E2" w:rsidP="00EA09E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ge3"/>
      <w:bookmarkEnd w:id="2"/>
    </w:p>
    <w:p w:rsidR="00EA09E2" w:rsidRPr="00176CF3" w:rsidRDefault="00EA09E2" w:rsidP="00EA09E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6CF3">
        <w:rPr>
          <w:rFonts w:ascii="Times New Roman" w:eastAsia="Times New Roman" w:hAnsi="Times New Roman" w:cs="Times New Roman"/>
          <w:sz w:val="28"/>
          <w:szCs w:val="28"/>
        </w:rPr>
        <w:t>4. НОМИНАЦИИ И ТЕМАТИКА КОНКУРСНЫХ РАБОТ</w:t>
      </w:r>
    </w:p>
    <w:p w:rsidR="00EA09E2" w:rsidRPr="00176CF3" w:rsidRDefault="00EA09E2" w:rsidP="00EA09E2">
      <w:pPr>
        <w:pStyle w:val="a9"/>
        <w:tabs>
          <w:tab w:val="left" w:pos="0"/>
        </w:tabs>
        <w:ind w:left="0" w:right="99" w:firstLine="709"/>
        <w:contextualSpacing w:val="0"/>
        <w:jc w:val="both"/>
        <w:rPr>
          <w:color w:val="080808"/>
        </w:rPr>
      </w:pPr>
      <w:r w:rsidRPr="00176CF3">
        <w:rPr>
          <w:u w:val="single"/>
        </w:rPr>
        <w:t xml:space="preserve">Номинация 1. </w:t>
      </w:r>
      <w:r w:rsidRPr="00176CF3">
        <w:rPr>
          <w:w w:val="105"/>
          <w:u w:val="single"/>
        </w:rPr>
        <w:t>Художественно-изобразительное творчество</w:t>
      </w:r>
      <w:r w:rsidRPr="00176CF3">
        <w:rPr>
          <w:w w:val="105"/>
        </w:rPr>
        <w:t xml:space="preserve"> (рисунок, </w:t>
      </w:r>
      <w:r w:rsidRPr="00176CF3">
        <w:rPr>
          <w:color w:val="080808"/>
          <w:w w:val="105"/>
        </w:rPr>
        <w:t>плакат,</w:t>
      </w:r>
      <w:r w:rsidRPr="00176CF3">
        <w:rPr>
          <w:w w:val="105"/>
        </w:rPr>
        <w:t xml:space="preserve"> стенгазета).</w:t>
      </w:r>
    </w:p>
    <w:p w:rsidR="00EA09E2" w:rsidRPr="00176CF3" w:rsidRDefault="00EA09E2" w:rsidP="00EA09E2">
      <w:pPr>
        <w:pStyle w:val="a9"/>
        <w:tabs>
          <w:tab w:val="left" w:pos="0"/>
          <w:tab w:val="left" w:pos="1458"/>
        </w:tabs>
        <w:ind w:left="0" w:right="99" w:firstLine="709"/>
        <w:contextualSpacing w:val="0"/>
        <w:jc w:val="both"/>
        <w:rPr>
          <w:w w:val="105"/>
        </w:rPr>
      </w:pPr>
      <w:r w:rsidRPr="00176CF3">
        <w:rPr>
          <w:u w:val="single"/>
        </w:rPr>
        <w:t xml:space="preserve">Номинация 2. </w:t>
      </w:r>
      <w:proofErr w:type="gramStart"/>
      <w:r w:rsidRPr="00176CF3">
        <w:rPr>
          <w:w w:val="105"/>
          <w:u w:val="single"/>
        </w:rPr>
        <w:t>Декоративно-прикладное творчество</w:t>
      </w:r>
      <w:r w:rsidRPr="00176CF3">
        <w:rPr>
          <w:w w:val="105"/>
        </w:rPr>
        <w:t xml:space="preserve"> (аппликация, оригами, выжигание, художественная резьба, керамика, лепка, игрушка, витраж, </w:t>
      </w:r>
      <w:proofErr w:type="spellStart"/>
      <w:r w:rsidRPr="00176CF3">
        <w:rPr>
          <w:w w:val="105"/>
        </w:rPr>
        <w:t>тестопластика</w:t>
      </w:r>
      <w:proofErr w:type="spellEnd"/>
      <w:r w:rsidRPr="00176CF3">
        <w:rPr>
          <w:w w:val="105"/>
        </w:rPr>
        <w:t>).</w:t>
      </w:r>
      <w:proofErr w:type="gramEnd"/>
    </w:p>
    <w:p w:rsidR="00EA09E2" w:rsidRPr="00176CF3" w:rsidRDefault="00EA09E2" w:rsidP="00EA09E2">
      <w:pPr>
        <w:pStyle w:val="a9"/>
        <w:tabs>
          <w:tab w:val="left" w:pos="0"/>
          <w:tab w:val="left" w:pos="1458"/>
        </w:tabs>
        <w:ind w:left="0" w:right="99" w:firstLine="709"/>
        <w:contextualSpacing w:val="0"/>
        <w:jc w:val="both"/>
        <w:rPr>
          <w:w w:val="105"/>
        </w:rPr>
      </w:pPr>
      <w:r w:rsidRPr="00176CF3">
        <w:rPr>
          <w:u w:val="single"/>
        </w:rPr>
        <w:t xml:space="preserve">Номинация 3. </w:t>
      </w:r>
      <w:r w:rsidRPr="00176CF3">
        <w:rPr>
          <w:w w:val="105"/>
          <w:u w:val="single"/>
        </w:rPr>
        <w:t>Техническое творчество</w:t>
      </w:r>
      <w:r w:rsidRPr="00176CF3">
        <w:rPr>
          <w:w w:val="105"/>
        </w:rPr>
        <w:t xml:space="preserve"> (макеты, модели, </w:t>
      </w:r>
      <w:proofErr w:type="spellStart"/>
      <w:r w:rsidRPr="00176CF3">
        <w:rPr>
          <w:w w:val="105"/>
        </w:rPr>
        <w:t>диарамы</w:t>
      </w:r>
      <w:proofErr w:type="spellEnd"/>
      <w:r w:rsidRPr="00176CF3">
        <w:rPr>
          <w:w w:val="105"/>
        </w:rPr>
        <w:t>, технические композиции).</w:t>
      </w:r>
    </w:p>
    <w:p w:rsidR="00EA09E2" w:rsidRPr="00176CF3" w:rsidRDefault="00EA09E2" w:rsidP="00EA09E2">
      <w:pPr>
        <w:pStyle w:val="41"/>
        <w:tabs>
          <w:tab w:val="left" w:pos="0"/>
          <w:tab w:val="left" w:pos="2862"/>
        </w:tabs>
        <w:ind w:left="0" w:firstLine="709"/>
        <w:jc w:val="both"/>
        <w:rPr>
          <w:b w:val="0"/>
          <w:color w:val="0F0F0F"/>
          <w:sz w:val="28"/>
          <w:szCs w:val="28"/>
        </w:rPr>
      </w:pPr>
      <w:r w:rsidRPr="00176CF3">
        <w:rPr>
          <w:b w:val="0"/>
          <w:sz w:val="28"/>
          <w:szCs w:val="28"/>
        </w:rPr>
        <w:t>Тематика конкурсных работ:</w:t>
      </w:r>
    </w:p>
    <w:p w:rsidR="00EA09E2" w:rsidRPr="00176CF3" w:rsidRDefault="00EA09E2" w:rsidP="00EA09E2">
      <w:pPr>
        <w:pStyle w:val="a9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  <w:rPr>
          <w:color w:val="070707"/>
        </w:rPr>
      </w:pPr>
      <w:r w:rsidRPr="00176CF3">
        <w:t xml:space="preserve">«Предупреждение пожаров от шалости детей </w:t>
      </w:r>
      <w:r w:rsidRPr="00176CF3">
        <w:rPr>
          <w:color w:val="111111"/>
        </w:rPr>
        <w:t>с</w:t>
      </w:r>
      <w:r>
        <w:rPr>
          <w:color w:val="111111"/>
        </w:rPr>
        <w:t xml:space="preserve"> </w:t>
      </w:r>
      <w:r w:rsidRPr="00176CF3">
        <w:t>огнем»,</w:t>
      </w:r>
    </w:p>
    <w:p w:rsidR="00EA09E2" w:rsidRPr="00176CF3" w:rsidRDefault="00EA09E2" w:rsidP="00EA09E2">
      <w:pPr>
        <w:pStyle w:val="a9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ind w:left="0" w:right="167" w:firstLine="709"/>
        <w:contextualSpacing w:val="0"/>
        <w:jc w:val="both"/>
        <w:rPr>
          <w:color w:val="080808"/>
        </w:rPr>
      </w:pPr>
      <w:r w:rsidRPr="00176CF3">
        <w:t xml:space="preserve">«Действия </w:t>
      </w:r>
      <w:r w:rsidRPr="00176CF3">
        <w:rPr>
          <w:color w:val="0F0F0F"/>
        </w:rPr>
        <w:t xml:space="preserve">в </w:t>
      </w:r>
      <w:r w:rsidRPr="00176CF3">
        <w:t xml:space="preserve">условиях пожаров </w:t>
      </w:r>
      <w:r w:rsidRPr="00176CF3">
        <w:rPr>
          <w:color w:val="161616"/>
        </w:rPr>
        <w:t xml:space="preserve">и </w:t>
      </w:r>
      <w:r w:rsidRPr="00176CF3">
        <w:t>чрезвычайных ситуаций, оказание</w:t>
      </w:r>
      <w:r w:rsidRPr="00176CF3">
        <w:rPr>
          <w:color w:val="0E0E0E"/>
        </w:rPr>
        <w:t xml:space="preserve"> помощи</w:t>
      </w:r>
      <w:r>
        <w:rPr>
          <w:color w:val="0E0E0E"/>
        </w:rPr>
        <w:t xml:space="preserve"> </w:t>
      </w:r>
      <w:r w:rsidRPr="00176CF3">
        <w:t>пострадавшим»,</w:t>
      </w:r>
    </w:p>
    <w:p w:rsidR="00EA09E2" w:rsidRPr="00176CF3" w:rsidRDefault="00EA09E2" w:rsidP="00EA09E2">
      <w:pPr>
        <w:pStyle w:val="a9"/>
        <w:widowControl w:val="0"/>
        <w:numPr>
          <w:ilvl w:val="0"/>
          <w:numId w:val="9"/>
        </w:numPr>
        <w:tabs>
          <w:tab w:val="left" w:pos="0"/>
          <w:tab w:val="left" w:pos="1384"/>
        </w:tabs>
        <w:autoSpaceDE w:val="0"/>
        <w:autoSpaceDN w:val="0"/>
        <w:ind w:left="0" w:right="178" w:firstLine="709"/>
        <w:contextualSpacing w:val="0"/>
        <w:jc w:val="both"/>
      </w:pPr>
      <w:r w:rsidRPr="00176CF3">
        <w:t xml:space="preserve">«Работа, учеба </w:t>
      </w:r>
      <w:r w:rsidRPr="00176CF3">
        <w:rPr>
          <w:color w:val="080808"/>
        </w:rPr>
        <w:t xml:space="preserve">и </w:t>
      </w:r>
      <w:r w:rsidRPr="00176CF3">
        <w:t xml:space="preserve">быт профессиональных пожарных </w:t>
      </w:r>
      <w:r w:rsidRPr="00176CF3">
        <w:rPr>
          <w:color w:val="0C0C0C"/>
        </w:rPr>
        <w:t xml:space="preserve">и </w:t>
      </w:r>
      <w:r w:rsidRPr="00176CF3">
        <w:t xml:space="preserve">спасателей, работников </w:t>
      </w:r>
      <w:r w:rsidRPr="00176CF3">
        <w:rPr>
          <w:color w:val="0C0C0C"/>
        </w:rPr>
        <w:t xml:space="preserve">ВДПО, </w:t>
      </w:r>
      <w:r w:rsidRPr="00176CF3">
        <w:t>дружин юных</w:t>
      </w:r>
      <w:r>
        <w:t xml:space="preserve"> </w:t>
      </w:r>
      <w:r w:rsidRPr="00176CF3">
        <w:t>пожарных»,</w:t>
      </w:r>
    </w:p>
    <w:p w:rsidR="00EA09E2" w:rsidRPr="00176CF3" w:rsidRDefault="00EA09E2" w:rsidP="00EA09E2">
      <w:pPr>
        <w:pStyle w:val="a9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ind w:left="0" w:right="175" w:firstLine="709"/>
        <w:contextualSpacing w:val="0"/>
        <w:jc w:val="both"/>
        <w:rPr>
          <w:color w:val="0F0F0F"/>
        </w:rPr>
      </w:pPr>
      <w:r w:rsidRPr="00176CF3">
        <w:t xml:space="preserve">«Пожары </w:t>
      </w:r>
      <w:r w:rsidRPr="00176CF3">
        <w:rPr>
          <w:color w:val="0A0A0A"/>
        </w:rPr>
        <w:t xml:space="preserve">в </w:t>
      </w:r>
      <w:r w:rsidRPr="00176CF3">
        <w:t xml:space="preserve">быту, </w:t>
      </w:r>
      <w:r w:rsidRPr="00176CF3">
        <w:rPr>
          <w:color w:val="111111"/>
        </w:rPr>
        <w:t xml:space="preserve">на </w:t>
      </w:r>
      <w:r w:rsidRPr="00176CF3">
        <w:t>производстве, на сельскохозяйственных объектах</w:t>
      </w:r>
      <w:r w:rsidRPr="00176CF3">
        <w:rPr>
          <w:color w:val="131313"/>
        </w:rPr>
        <w:t xml:space="preserve"> и </w:t>
      </w:r>
      <w:r w:rsidRPr="00176CF3">
        <w:rPr>
          <w:color w:val="111111"/>
        </w:rPr>
        <w:t xml:space="preserve">объектах </w:t>
      </w:r>
      <w:r w:rsidRPr="00176CF3">
        <w:t xml:space="preserve">транспортной инфраструктуры, лесные пожары», </w:t>
      </w:r>
    </w:p>
    <w:p w:rsidR="00EA09E2" w:rsidRPr="00176CF3" w:rsidRDefault="00EA09E2" w:rsidP="00EA09E2">
      <w:pPr>
        <w:pStyle w:val="a9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ind w:left="0" w:firstLine="709"/>
        <w:contextualSpacing w:val="0"/>
        <w:jc w:val="both"/>
      </w:pPr>
      <w:r w:rsidRPr="00176CF3">
        <w:t>«Современная противопожарная и спасательная техника».</w:t>
      </w:r>
    </w:p>
    <w:p w:rsidR="00EA09E2" w:rsidRPr="00176CF3" w:rsidRDefault="00EA09E2" w:rsidP="00EA09E2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09E2" w:rsidRPr="00176CF3" w:rsidRDefault="00EA09E2" w:rsidP="00EA09E2">
      <w:pPr>
        <w:pStyle w:val="3"/>
        <w:shd w:val="clear" w:color="auto" w:fill="auto"/>
        <w:spacing w:after="0" w:line="240" w:lineRule="auto"/>
        <w:rPr>
          <w:sz w:val="28"/>
          <w:szCs w:val="28"/>
        </w:rPr>
      </w:pPr>
      <w:r w:rsidRPr="00176CF3">
        <w:rPr>
          <w:sz w:val="28"/>
          <w:szCs w:val="28"/>
        </w:rPr>
        <w:lastRenderedPageBreak/>
        <w:t>5. КРИТЕРИИ ОЦЕНКИ</w:t>
      </w:r>
    </w:p>
    <w:p w:rsidR="00EA09E2" w:rsidRPr="00176CF3" w:rsidRDefault="00EA09E2" w:rsidP="00EA09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CF3">
        <w:rPr>
          <w:rFonts w:ascii="Times New Roman" w:hAnsi="Times New Roman" w:cs="Times New Roman"/>
          <w:sz w:val="28"/>
          <w:szCs w:val="28"/>
        </w:rPr>
        <w:t>Конкурсные материалы оцениваются по следующим критериям:</w:t>
      </w:r>
    </w:p>
    <w:p w:rsidR="00EA09E2" w:rsidRPr="00176CF3" w:rsidRDefault="00EA09E2" w:rsidP="00EA09E2">
      <w:pPr>
        <w:pStyle w:val="a9"/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176CF3">
        <w:t>соответствие содержания материалов Правилам пожарной безопасности, действующим на территории Российской Федерации (от 0 до 10 баллов);</w:t>
      </w:r>
    </w:p>
    <w:p w:rsidR="00EA09E2" w:rsidRPr="00176CF3" w:rsidRDefault="00EA09E2" w:rsidP="00EA09E2">
      <w:pPr>
        <w:pStyle w:val="a9"/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176CF3">
        <w:t xml:space="preserve">композиционная грамотность (от 0 до 10 баллов); </w:t>
      </w:r>
    </w:p>
    <w:p w:rsidR="00EA09E2" w:rsidRPr="00176CF3" w:rsidRDefault="00EA09E2" w:rsidP="00EA09E2">
      <w:pPr>
        <w:pStyle w:val="a9"/>
        <w:numPr>
          <w:ilvl w:val="0"/>
          <w:numId w:val="3"/>
        </w:numPr>
        <w:tabs>
          <w:tab w:val="num" w:pos="0"/>
        </w:tabs>
        <w:ind w:left="0" w:firstLine="709"/>
        <w:jc w:val="both"/>
      </w:pPr>
      <w:r w:rsidRPr="00176CF3">
        <w:t>техника и качество выполнения (от 0 до 10 баллов)</w:t>
      </w:r>
      <w:r w:rsidR="005728CC">
        <w:t>.</w:t>
      </w:r>
    </w:p>
    <w:p w:rsidR="00EA09E2" w:rsidRPr="00176CF3" w:rsidRDefault="00EA09E2" w:rsidP="00EA09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CF3">
        <w:rPr>
          <w:rFonts w:ascii="Times New Roman" w:hAnsi="Times New Roman" w:cs="Times New Roman"/>
          <w:sz w:val="28"/>
          <w:szCs w:val="28"/>
        </w:rPr>
        <w:t>Максимальное количество – 30 баллов.</w:t>
      </w:r>
    </w:p>
    <w:p w:rsidR="00EA09E2" w:rsidRPr="00176CF3" w:rsidRDefault="00EA09E2" w:rsidP="00EA09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9E2" w:rsidRPr="00176CF3" w:rsidRDefault="00EA09E2" w:rsidP="00EA09E2">
      <w:pPr>
        <w:pStyle w:val="3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176CF3">
        <w:rPr>
          <w:sz w:val="28"/>
          <w:szCs w:val="28"/>
        </w:rPr>
        <w:t>6. ПОДВЕДЕНИЕ ИТОГОВ И НАГРАЖДЕНИЕ</w:t>
      </w:r>
    </w:p>
    <w:p w:rsidR="00EA09E2" w:rsidRPr="00176CF3" w:rsidRDefault="00EA09E2" w:rsidP="00EA09E2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176CF3">
        <w:rPr>
          <w:sz w:val="28"/>
          <w:szCs w:val="28"/>
        </w:rPr>
        <w:t>Победители и призеры Конкурса награждаются дипломами от организаторов.</w:t>
      </w:r>
    </w:p>
    <w:p w:rsidR="00EA09E2" w:rsidRPr="00F6474C" w:rsidRDefault="00EA09E2" w:rsidP="00EA09E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6CF3">
        <w:rPr>
          <w:rFonts w:ascii="Times New Roman" w:hAnsi="Times New Roman" w:cs="Times New Roman"/>
          <w:sz w:val="28"/>
          <w:szCs w:val="28"/>
        </w:rPr>
        <w:t xml:space="preserve">Лучшие конкурсные работы будут рекомендованы к участию во Всероссийском конкурсе </w:t>
      </w:r>
      <w:r w:rsidRPr="00176CF3">
        <w:rPr>
          <w:rFonts w:ascii="Times New Roman" w:hAnsi="Times New Roman" w:cs="Times New Roman"/>
          <w:color w:val="131313"/>
          <w:sz w:val="28"/>
          <w:szCs w:val="28"/>
        </w:rPr>
        <w:t xml:space="preserve">детско-юношеского творчества по пожарной безопасности </w:t>
      </w:r>
      <w:r w:rsidRPr="00176CF3">
        <w:rPr>
          <w:rFonts w:ascii="Times New Roman" w:hAnsi="Times New Roman" w:cs="Times New Roman"/>
          <w:color w:val="0A0A0A"/>
          <w:sz w:val="28"/>
          <w:szCs w:val="28"/>
        </w:rPr>
        <w:t>«Н</w:t>
      </w:r>
      <w:r w:rsidRPr="00176CF3">
        <w:rPr>
          <w:rFonts w:ascii="Times New Roman" w:hAnsi="Times New Roman" w:cs="Times New Roman"/>
          <w:sz w:val="28"/>
          <w:szCs w:val="28"/>
        </w:rPr>
        <w:t>еопалимая купина»</w:t>
      </w:r>
      <w:r w:rsidRPr="00176CF3">
        <w:rPr>
          <w:rFonts w:ascii="Times New Roman" w:eastAsia="Times New Roman" w:hAnsi="Times New Roman" w:cs="Times New Roman"/>
          <w:sz w:val="28"/>
          <w:szCs w:val="28"/>
        </w:rPr>
        <w:t xml:space="preserve"> (г. Москва).</w:t>
      </w:r>
    </w:p>
    <w:p w:rsidR="00EA09E2" w:rsidRPr="00176CF3" w:rsidRDefault="00EA09E2" w:rsidP="00EA09E2">
      <w:pPr>
        <w:tabs>
          <w:tab w:val="left" w:pos="7560"/>
          <w:tab w:val="left" w:pos="774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CC" w:rsidRDefault="005728CC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728CC" w:rsidRDefault="005728CC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53393B" w:rsidRDefault="0053393B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EA09E2" w:rsidRPr="00176CF3" w:rsidRDefault="00EA09E2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76CF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A09E2" w:rsidRPr="00176CF3" w:rsidRDefault="00EA09E2" w:rsidP="00EA09E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76CF3">
        <w:rPr>
          <w:rFonts w:ascii="Times New Roman" w:hAnsi="Times New Roman" w:cs="Times New Roman"/>
          <w:sz w:val="28"/>
          <w:szCs w:val="28"/>
        </w:rPr>
        <w:t>к Положению</w:t>
      </w:r>
    </w:p>
    <w:p w:rsidR="00EA09E2" w:rsidRPr="00176CF3" w:rsidRDefault="00EA09E2" w:rsidP="00EA09E2">
      <w:pPr>
        <w:shd w:val="clear" w:color="auto" w:fill="FFFFFF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EA09E2" w:rsidRPr="00176CF3" w:rsidRDefault="00EA09E2" w:rsidP="00EA09E2">
      <w:pPr>
        <w:pStyle w:val="ab"/>
        <w:shd w:val="clear" w:color="auto" w:fill="auto"/>
        <w:spacing w:line="240" w:lineRule="auto"/>
        <w:jc w:val="center"/>
        <w:rPr>
          <w:sz w:val="28"/>
          <w:szCs w:val="28"/>
        </w:rPr>
      </w:pPr>
      <w:r w:rsidRPr="00176CF3">
        <w:rPr>
          <w:sz w:val="28"/>
          <w:szCs w:val="28"/>
        </w:rPr>
        <w:t>Заявка на участие в Конкурсе</w:t>
      </w:r>
    </w:p>
    <w:p w:rsidR="00EA09E2" w:rsidRPr="00176CF3" w:rsidRDefault="00EA09E2" w:rsidP="00EA09E2">
      <w:pPr>
        <w:pStyle w:val="ab"/>
        <w:shd w:val="clear" w:color="auto" w:fill="auto"/>
        <w:spacing w:line="24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A09E2" w:rsidRPr="00176CF3" w:rsidTr="00F440CE">
        <w:trPr>
          <w:trHeight w:val="966"/>
        </w:trPr>
        <w:tc>
          <w:tcPr>
            <w:tcW w:w="4785" w:type="dxa"/>
          </w:tcPr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1"/>
                <w:sz w:val="28"/>
                <w:szCs w:val="28"/>
              </w:rPr>
            </w:pPr>
            <w:r w:rsidRPr="00176CF3">
              <w:rPr>
                <w:rStyle w:val="21"/>
                <w:sz w:val="28"/>
                <w:szCs w:val="28"/>
              </w:rPr>
              <w:t>Наименование (полное) образовательной организации</w:t>
            </w:r>
          </w:p>
        </w:tc>
        <w:tc>
          <w:tcPr>
            <w:tcW w:w="4785" w:type="dxa"/>
          </w:tcPr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1"/>
                <w:sz w:val="28"/>
                <w:szCs w:val="28"/>
              </w:rPr>
            </w:pPr>
          </w:p>
        </w:tc>
      </w:tr>
      <w:tr w:rsidR="00EA09E2" w:rsidRPr="00176CF3" w:rsidTr="00F440CE">
        <w:trPr>
          <w:trHeight w:val="639"/>
        </w:trPr>
        <w:tc>
          <w:tcPr>
            <w:tcW w:w="4785" w:type="dxa"/>
          </w:tcPr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1"/>
                <w:sz w:val="28"/>
                <w:szCs w:val="28"/>
              </w:rPr>
            </w:pPr>
            <w:r w:rsidRPr="00176CF3">
              <w:rPr>
                <w:rStyle w:val="21"/>
                <w:sz w:val="28"/>
                <w:szCs w:val="28"/>
              </w:rPr>
              <w:t>Юридический адрес (с указанием индекса)</w:t>
            </w:r>
          </w:p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1"/>
                <w:sz w:val="28"/>
                <w:szCs w:val="28"/>
              </w:rPr>
            </w:pPr>
          </w:p>
        </w:tc>
        <w:tc>
          <w:tcPr>
            <w:tcW w:w="4785" w:type="dxa"/>
          </w:tcPr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1"/>
                <w:sz w:val="28"/>
                <w:szCs w:val="28"/>
              </w:rPr>
            </w:pPr>
          </w:p>
        </w:tc>
      </w:tr>
      <w:tr w:rsidR="00EA09E2" w:rsidRPr="00176CF3" w:rsidTr="00F440CE">
        <w:trPr>
          <w:trHeight w:val="407"/>
        </w:trPr>
        <w:tc>
          <w:tcPr>
            <w:tcW w:w="4785" w:type="dxa"/>
          </w:tcPr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1"/>
                <w:sz w:val="28"/>
                <w:szCs w:val="28"/>
              </w:rPr>
            </w:pPr>
            <w:r w:rsidRPr="00176CF3">
              <w:rPr>
                <w:rStyle w:val="21"/>
                <w:sz w:val="28"/>
                <w:szCs w:val="28"/>
              </w:rPr>
              <w:t>Номинация</w:t>
            </w:r>
          </w:p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EA09E2" w:rsidRPr="00176CF3" w:rsidRDefault="00EA09E2" w:rsidP="00F440CE">
            <w:pPr>
              <w:pStyle w:val="ab"/>
              <w:shd w:val="clear" w:color="auto" w:fill="auto"/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EA09E2" w:rsidRPr="00176CF3" w:rsidTr="00F440CE">
        <w:trPr>
          <w:trHeight w:val="413"/>
        </w:trPr>
        <w:tc>
          <w:tcPr>
            <w:tcW w:w="4785" w:type="dxa"/>
          </w:tcPr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1"/>
                <w:sz w:val="28"/>
                <w:szCs w:val="28"/>
              </w:rPr>
            </w:pPr>
            <w:r w:rsidRPr="00176CF3">
              <w:rPr>
                <w:rStyle w:val="21"/>
                <w:sz w:val="28"/>
                <w:szCs w:val="28"/>
              </w:rPr>
              <w:t>Название работы</w:t>
            </w:r>
          </w:p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EA09E2" w:rsidRPr="00176CF3" w:rsidRDefault="00EA09E2" w:rsidP="00F440CE">
            <w:pPr>
              <w:pStyle w:val="ab"/>
              <w:shd w:val="clear" w:color="auto" w:fill="auto"/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EA09E2" w:rsidRPr="00176CF3" w:rsidTr="00F440CE">
        <w:trPr>
          <w:trHeight w:val="419"/>
        </w:trPr>
        <w:tc>
          <w:tcPr>
            <w:tcW w:w="4785" w:type="dxa"/>
          </w:tcPr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1"/>
                <w:sz w:val="28"/>
                <w:szCs w:val="28"/>
              </w:rPr>
            </w:pPr>
            <w:r w:rsidRPr="00176CF3">
              <w:rPr>
                <w:rStyle w:val="21"/>
                <w:sz w:val="28"/>
                <w:szCs w:val="28"/>
              </w:rPr>
              <w:t>Ф.И. обучающихся, возраст участников</w:t>
            </w:r>
          </w:p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EA09E2" w:rsidRPr="00176CF3" w:rsidRDefault="00EA09E2" w:rsidP="00F440CE">
            <w:pPr>
              <w:pStyle w:val="ab"/>
              <w:shd w:val="clear" w:color="auto" w:fill="auto"/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EA09E2" w:rsidRPr="00176CF3" w:rsidTr="00F440CE">
        <w:trPr>
          <w:trHeight w:val="404"/>
        </w:trPr>
        <w:tc>
          <w:tcPr>
            <w:tcW w:w="4785" w:type="dxa"/>
          </w:tcPr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1"/>
                <w:sz w:val="28"/>
                <w:szCs w:val="28"/>
              </w:rPr>
            </w:pPr>
            <w:r w:rsidRPr="00176CF3">
              <w:rPr>
                <w:rStyle w:val="21"/>
                <w:sz w:val="28"/>
                <w:szCs w:val="28"/>
              </w:rPr>
              <w:t>Ф.И.О. педагога</w:t>
            </w:r>
          </w:p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1"/>
                <w:sz w:val="28"/>
                <w:szCs w:val="28"/>
              </w:rPr>
            </w:pPr>
          </w:p>
        </w:tc>
        <w:tc>
          <w:tcPr>
            <w:tcW w:w="4785" w:type="dxa"/>
          </w:tcPr>
          <w:p w:rsidR="00EA09E2" w:rsidRPr="00176CF3" w:rsidRDefault="00EA09E2" w:rsidP="00F440CE">
            <w:pPr>
              <w:pStyle w:val="ab"/>
              <w:shd w:val="clear" w:color="auto" w:fill="auto"/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EA09E2" w:rsidRPr="00176CF3" w:rsidTr="00F440CE">
        <w:trPr>
          <w:trHeight w:val="423"/>
        </w:trPr>
        <w:tc>
          <w:tcPr>
            <w:tcW w:w="4785" w:type="dxa"/>
          </w:tcPr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1"/>
                <w:sz w:val="28"/>
                <w:szCs w:val="28"/>
              </w:rPr>
            </w:pPr>
            <w:r w:rsidRPr="00176CF3">
              <w:rPr>
                <w:rStyle w:val="21"/>
                <w:sz w:val="28"/>
                <w:szCs w:val="28"/>
              </w:rPr>
              <w:t>Контактный телефон</w:t>
            </w:r>
          </w:p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1"/>
                <w:sz w:val="28"/>
                <w:szCs w:val="28"/>
              </w:rPr>
            </w:pPr>
          </w:p>
        </w:tc>
        <w:tc>
          <w:tcPr>
            <w:tcW w:w="4785" w:type="dxa"/>
          </w:tcPr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1"/>
                <w:sz w:val="28"/>
                <w:szCs w:val="28"/>
              </w:rPr>
            </w:pPr>
          </w:p>
        </w:tc>
      </w:tr>
      <w:tr w:rsidR="00EA09E2" w:rsidRPr="00176CF3" w:rsidTr="00F440CE">
        <w:trPr>
          <w:trHeight w:val="415"/>
        </w:trPr>
        <w:tc>
          <w:tcPr>
            <w:tcW w:w="4785" w:type="dxa"/>
          </w:tcPr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1"/>
                <w:sz w:val="28"/>
                <w:szCs w:val="28"/>
              </w:rPr>
            </w:pPr>
            <w:r w:rsidRPr="00176CF3">
              <w:rPr>
                <w:rStyle w:val="21"/>
                <w:sz w:val="28"/>
                <w:szCs w:val="28"/>
              </w:rPr>
              <w:t>Адрес электронной почты</w:t>
            </w:r>
          </w:p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1"/>
                <w:sz w:val="28"/>
                <w:szCs w:val="28"/>
              </w:rPr>
            </w:pPr>
          </w:p>
        </w:tc>
        <w:tc>
          <w:tcPr>
            <w:tcW w:w="4785" w:type="dxa"/>
          </w:tcPr>
          <w:p w:rsidR="00EA09E2" w:rsidRPr="00176CF3" w:rsidRDefault="00EA09E2" w:rsidP="00F440CE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21"/>
                <w:sz w:val="28"/>
                <w:szCs w:val="28"/>
              </w:rPr>
            </w:pPr>
          </w:p>
        </w:tc>
      </w:tr>
    </w:tbl>
    <w:p w:rsidR="00EA09E2" w:rsidRPr="00176CF3" w:rsidRDefault="00EA09E2" w:rsidP="00EA09E2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EA09E2" w:rsidRPr="00176CF3" w:rsidRDefault="00EA09E2" w:rsidP="00EA09E2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176CF3">
        <w:rPr>
          <w:sz w:val="28"/>
          <w:szCs w:val="28"/>
        </w:rPr>
        <w:t>Достоверность сведений, указанных в заявке, подтверждаю. С положением ознакомле</w:t>
      </w:r>
      <w:proofErr w:type="gramStart"/>
      <w:r w:rsidRPr="00176CF3">
        <w:rPr>
          <w:sz w:val="28"/>
          <w:szCs w:val="28"/>
        </w:rPr>
        <w:t>н(</w:t>
      </w:r>
      <w:proofErr w:type="gramEnd"/>
      <w:r w:rsidRPr="00176CF3">
        <w:rPr>
          <w:sz w:val="28"/>
          <w:szCs w:val="28"/>
        </w:rPr>
        <w:t>а) в полном объеме и принимаю.</w:t>
      </w:r>
    </w:p>
    <w:p w:rsidR="00EA09E2" w:rsidRPr="00176CF3" w:rsidRDefault="00EA09E2" w:rsidP="00EA09E2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EA09E2" w:rsidRPr="00176CF3" w:rsidRDefault="00EA09E2" w:rsidP="00EA09E2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176CF3">
        <w:rPr>
          <w:sz w:val="28"/>
          <w:szCs w:val="28"/>
        </w:rPr>
        <w:t>Руководитель ОО __________________/_______________________</w:t>
      </w:r>
    </w:p>
    <w:p w:rsidR="00EA09E2" w:rsidRPr="00176CF3" w:rsidRDefault="00EA09E2" w:rsidP="00EA09E2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176CF3">
        <w:rPr>
          <w:sz w:val="28"/>
          <w:szCs w:val="28"/>
        </w:rPr>
        <w:t>подпись                            Ф.И.О. полностью</w:t>
      </w:r>
    </w:p>
    <w:p w:rsidR="00EA09E2" w:rsidRPr="00176CF3" w:rsidRDefault="00EA09E2" w:rsidP="00EA09E2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EA09E2" w:rsidRPr="00176CF3" w:rsidRDefault="00EA09E2" w:rsidP="00EA09E2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176CF3">
        <w:rPr>
          <w:sz w:val="28"/>
          <w:szCs w:val="28"/>
        </w:rPr>
        <w:t xml:space="preserve">        МП</w:t>
      </w:r>
    </w:p>
    <w:p w:rsidR="00EA09E2" w:rsidRPr="00176CF3" w:rsidRDefault="00EA09E2" w:rsidP="00EA09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9E2" w:rsidRPr="00176CF3" w:rsidRDefault="00EA09E2" w:rsidP="00EA09E2">
      <w:pPr>
        <w:jc w:val="both"/>
        <w:rPr>
          <w:rFonts w:ascii="Times New Roman" w:hAnsi="Times New Roman" w:cs="Times New Roman"/>
          <w:sz w:val="28"/>
          <w:szCs w:val="28"/>
        </w:rPr>
      </w:pPr>
      <w:r w:rsidRPr="00176CF3">
        <w:rPr>
          <w:rFonts w:ascii="Times New Roman" w:hAnsi="Times New Roman" w:cs="Times New Roman"/>
          <w:sz w:val="28"/>
          <w:szCs w:val="28"/>
        </w:rPr>
        <w:t>«____» ________________2020 г.</w:t>
      </w:r>
    </w:p>
    <w:p w:rsidR="00EA09E2" w:rsidRPr="00176CF3" w:rsidRDefault="00EA09E2" w:rsidP="00EA09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9E2" w:rsidRPr="00176CF3" w:rsidRDefault="00EA09E2" w:rsidP="00EA09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9E2" w:rsidRPr="00176CF3" w:rsidRDefault="00EA09E2" w:rsidP="00EA09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9E2" w:rsidRPr="00176CF3" w:rsidRDefault="00EA09E2" w:rsidP="00EA09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9E2" w:rsidRPr="00176CF3" w:rsidRDefault="00EA09E2" w:rsidP="00EA09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9E2" w:rsidRPr="00176CF3" w:rsidRDefault="00EA09E2" w:rsidP="00EA09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9E2" w:rsidRPr="00176CF3" w:rsidRDefault="00EA09E2" w:rsidP="00EA09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9E2" w:rsidRPr="00176CF3" w:rsidRDefault="00EA09E2" w:rsidP="00EA09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09E2" w:rsidRPr="00176CF3" w:rsidRDefault="00EA09E2" w:rsidP="00EA09E2">
      <w:pPr>
        <w:pStyle w:val="a6"/>
        <w:spacing w:after="0"/>
      </w:pPr>
    </w:p>
    <w:p w:rsidR="00EA09E2" w:rsidRPr="00176CF3" w:rsidRDefault="00EA09E2" w:rsidP="00EA09E2">
      <w:pPr>
        <w:pStyle w:val="a6"/>
        <w:spacing w:after="0"/>
      </w:pPr>
    </w:p>
    <w:sectPr w:rsidR="00EA09E2" w:rsidRPr="00176CF3" w:rsidSect="0046271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466" w:rsidRDefault="00C07466">
      <w:r>
        <w:separator/>
      </w:r>
    </w:p>
  </w:endnote>
  <w:endnote w:type="continuationSeparator" w:id="0">
    <w:p w:rsidR="00C07466" w:rsidRDefault="00C0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466" w:rsidRDefault="00C07466">
      <w:r>
        <w:separator/>
      </w:r>
    </w:p>
  </w:footnote>
  <w:footnote w:type="continuationSeparator" w:id="0">
    <w:p w:rsidR="00C07466" w:rsidRDefault="00C07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265184"/>
      <w:docPartObj>
        <w:docPartGallery w:val="Page Numbers (Top of Page)"/>
        <w:docPartUnique/>
      </w:docPartObj>
    </w:sdtPr>
    <w:sdtEndPr/>
    <w:sdtContent>
      <w:p w:rsidR="007D2134" w:rsidRDefault="009933A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8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2134" w:rsidRDefault="00C0746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49A8"/>
    <w:multiLevelType w:val="hybridMultilevel"/>
    <w:tmpl w:val="5CAE18AA"/>
    <w:lvl w:ilvl="0" w:tplc="C838C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E631C"/>
    <w:multiLevelType w:val="hybridMultilevel"/>
    <w:tmpl w:val="E30865BA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3E6E7C"/>
    <w:multiLevelType w:val="hybridMultilevel"/>
    <w:tmpl w:val="C0782E7A"/>
    <w:lvl w:ilvl="0" w:tplc="C838C3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FB74C35"/>
    <w:multiLevelType w:val="hybridMultilevel"/>
    <w:tmpl w:val="CF2A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73991"/>
    <w:multiLevelType w:val="hybridMultilevel"/>
    <w:tmpl w:val="4AF627A6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92330B"/>
    <w:multiLevelType w:val="hybridMultilevel"/>
    <w:tmpl w:val="E6304C0E"/>
    <w:lvl w:ilvl="0" w:tplc="C838C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34AC3"/>
    <w:multiLevelType w:val="hybridMultilevel"/>
    <w:tmpl w:val="DC66BC6E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FB7153"/>
    <w:multiLevelType w:val="hybridMultilevel"/>
    <w:tmpl w:val="8578F0BA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F34CA1"/>
    <w:multiLevelType w:val="hybridMultilevel"/>
    <w:tmpl w:val="15408D86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AC5F3E"/>
    <w:multiLevelType w:val="hybridMultilevel"/>
    <w:tmpl w:val="3EF0EECA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4F1641B"/>
    <w:multiLevelType w:val="hybridMultilevel"/>
    <w:tmpl w:val="6C347CCE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6391224"/>
    <w:multiLevelType w:val="hybridMultilevel"/>
    <w:tmpl w:val="495820CA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F0051CA"/>
    <w:multiLevelType w:val="hybridMultilevel"/>
    <w:tmpl w:val="CD582F30"/>
    <w:lvl w:ilvl="0" w:tplc="C838C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4E4C82"/>
    <w:multiLevelType w:val="hybridMultilevel"/>
    <w:tmpl w:val="A7EC9FC0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12"/>
  </w:num>
  <w:num w:numId="6">
    <w:abstractNumId w:val="2"/>
  </w:num>
  <w:num w:numId="7">
    <w:abstractNumId w:val="13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5D"/>
    <w:rsid w:val="00020161"/>
    <w:rsid w:val="000C4730"/>
    <w:rsid w:val="001E28D0"/>
    <w:rsid w:val="001F7C85"/>
    <w:rsid w:val="002A63A1"/>
    <w:rsid w:val="002D5BEB"/>
    <w:rsid w:val="0051281C"/>
    <w:rsid w:val="00532837"/>
    <w:rsid w:val="0053393B"/>
    <w:rsid w:val="005728CC"/>
    <w:rsid w:val="006F5BA4"/>
    <w:rsid w:val="00706914"/>
    <w:rsid w:val="00715AE6"/>
    <w:rsid w:val="00756A5D"/>
    <w:rsid w:val="007D5F4D"/>
    <w:rsid w:val="007E378D"/>
    <w:rsid w:val="00897B9E"/>
    <w:rsid w:val="0092609F"/>
    <w:rsid w:val="00935AE9"/>
    <w:rsid w:val="009554A4"/>
    <w:rsid w:val="009933A2"/>
    <w:rsid w:val="00AF69BC"/>
    <w:rsid w:val="00B568BA"/>
    <w:rsid w:val="00B6122C"/>
    <w:rsid w:val="00C07466"/>
    <w:rsid w:val="00C85E50"/>
    <w:rsid w:val="00CA17B9"/>
    <w:rsid w:val="00CA5A66"/>
    <w:rsid w:val="00E81560"/>
    <w:rsid w:val="00EA09E2"/>
    <w:rsid w:val="00EB067A"/>
    <w:rsid w:val="00F22A5B"/>
    <w:rsid w:val="00F26485"/>
    <w:rsid w:val="00F8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E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A09E2"/>
    <w:pPr>
      <w:keepNext/>
      <w:jc w:val="both"/>
      <w:outlineLvl w:val="1"/>
    </w:pPr>
    <w:rPr>
      <w:rFonts w:ascii="Times New Roman" w:eastAsia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09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EA09E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EA09E2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EA09E2"/>
    <w:pPr>
      <w:spacing w:after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EA09E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_"/>
    <w:link w:val="3"/>
    <w:rsid w:val="00EA09E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rsid w:val="00EA09E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2"/>
      <w:sz w:val="25"/>
      <w:szCs w:val="25"/>
      <w:lang w:eastAsia="en-US"/>
    </w:rPr>
  </w:style>
  <w:style w:type="paragraph" w:styleId="a9">
    <w:name w:val="List Paragraph"/>
    <w:basedOn w:val="a"/>
    <w:uiPriority w:val="34"/>
    <w:qFormat/>
    <w:rsid w:val="00EA09E2"/>
    <w:pPr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Подпись к таблице_"/>
    <w:link w:val="ab"/>
    <w:rsid w:val="00EA09E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EA09E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  <w:lang w:eastAsia="en-US"/>
    </w:rPr>
  </w:style>
  <w:style w:type="character" w:customStyle="1" w:styleId="21">
    <w:name w:val="Основной текст2"/>
    <w:rsid w:val="00EA0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unhideWhenUsed/>
    <w:rsid w:val="00EA09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09E2"/>
    <w:rPr>
      <w:rFonts w:ascii="Calibri" w:eastAsia="Calibri" w:hAnsi="Calibri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EA09E2"/>
    <w:rPr>
      <w:rFonts w:ascii="Calibri" w:eastAsia="Calibri" w:hAnsi="Calibri" w:cs="Arial"/>
      <w:sz w:val="20"/>
      <w:szCs w:val="20"/>
      <w:lang w:eastAsia="ru-RU"/>
    </w:rPr>
  </w:style>
  <w:style w:type="paragraph" w:customStyle="1" w:styleId="consplusnormal">
    <w:name w:val="consplusnormal"/>
    <w:basedOn w:val="a"/>
    <w:rsid w:val="00EA09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EA09E2"/>
    <w:pPr>
      <w:widowControl w:val="0"/>
      <w:autoSpaceDE w:val="0"/>
      <w:autoSpaceDN w:val="0"/>
      <w:ind w:left="880" w:hanging="397"/>
      <w:outlineLvl w:val="4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customStyle="1" w:styleId="xzvds">
    <w:name w:val="xzvds"/>
    <w:basedOn w:val="a"/>
    <w:rsid w:val="00EA09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E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A09E2"/>
    <w:pPr>
      <w:keepNext/>
      <w:jc w:val="both"/>
      <w:outlineLvl w:val="1"/>
    </w:pPr>
    <w:rPr>
      <w:rFonts w:ascii="Times New Roman" w:eastAsia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A09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EA09E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EA09E2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EA09E2"/>
    <w:pPr>
      <w:spacing w:after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EA09E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_"/>
    <w:link w:val="3"/>
    <w:rsid w:val="00EA09E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rsid w:val="00EA09E2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2"/>
      <w:sz w:val="25"/>
      <w:szCs w:val="25"/>
      <w:lang w:eastAsia="en-US"/>
    </w:rPr>
  </w:style>
  <w:style w:type="paragraph" w:styleId="a9">
    <w:name w:val="List Paragraph"/>
    <w:basedOn w:val="a"/>
    <w:uiPriority w:val="34"/>
    <w:qFormat/>
    <w:rsid w:val="00EA09E2"/>
    <w:pPr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Подпись к таблице_"/>
    <w:link w:val="ab"/>
    <w:rsid w:val="00EA09E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EA09E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  <w:lang w:eastAsia="en-US"/>
    </w:rPr>
  </w:style>
  <w:style w:type="character" w:customStyle="1" w:styleId="21">
    <w:name w:val="Основной текст2"/>
    <w:rsid w:val="00EA09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unhideWhenUsed/>
    <w:rsid w:val="00EA09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A09E2"/>
    <w:rPr>
      <w:rFonts w:ascii="Calibri" w:eastAsia="Calibri" w:hAnsi="Calibri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EA09E2"/>
    <w:rPr>
      <w:rFonts w:ascii="Calibri" w:eastAsia="Calibri" w:hAnsi="Calibri" w:cs="Arial"/>
      <w:sz w:val="20"/>
      <w:szCs w:val="20"/>
      <w:lang w:eastAsia="ru-RU"/>
    </w:rPr>
  </w:style>
  <w:style w:type="paragraph" w:customStyle="1" w:styleId="consplusnormal">
    <w:name w:val="consplusnormal"/>
    <w:basedOn w:val="a"/>
    <w:rsid w:val="00EA09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EA09E2"/>
    <w:pPr>
      <w:widowControl w:val="0"/>
      <w:autoSpaceDE w:val="0"/>
      <w:autoSpaceDN w:val="0"/>
      <w:ind w:left="880" w:hanging="397"/>
      <w:outlineLvl w:val="4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customStyle="1" w:styleId="xzvds">
    <w:name w:val="xzvds"/>
    <w:basedOn w:val="a"/>
    <w:rsid w:val="00EA09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obr.or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zopasnost_20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Галюся</dc:creator>
  <cp:keywords/>
  <dc:description/>
  <cp:lastModifiedBy>Галюся</cp:lastModifiedBy>
  <cp:revision>29</cp:revision>
  <dcterms:created xsi:type="dcterms:W3CDTF">2020-02-28T05:24:00Z</dcterms:created>
  <dcterms:modified xsi:type="dcterms:W3CDTF">2020-03-02T04:55:00Z</dcterms:modified>
</cp:coreProperties>
</file>