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18" w:rsidRDefault="001B5C18" w:rsidP="001B5C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3"/>
      </w:tblGrid>
      <w:tr w:rsidR="001B5C18" w:rsidRPr="00AF7052" w:rsidTr="005C131A">
        <w:tc>
          <w:tcPr>
            <w:tcW w:w="4536" w:type="dxa"/>
          </w:tcPr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1B5C18" w:rsidRPr="00AF7052" w:rsidRDefault="001B5C18" w:rsidP="009334B1">
            <w:pPr>
              <w:spacing w:line="276" w:lineRule="auto"/>
              <w:ind w:right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F7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Главный специалист по </w:t>
            </w:r>
            <w:r w:rsidR="00AF7052" w:rsidRPr="00AF7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делам молодежи, физкультуре и спорту</w:t>
            </w:r>
            <w:r w:rsidRPr="00AF705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администрации Первомайско</w:t>
            </w:r>
            <w:r w:rsidR="006156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 района Оренбургской области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291BD0" w:rsidRPr="00AF7052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  <w:r w:rsidR="005B32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BD0" w:rsidRPr="00AF7052">
              <w:rPr>
                <w:rFonts w:ascii="Times New Roman" w:hAnsi="Times New Roman" w:cs="Times New Roman"/>
                <w:sz w:val="28"/>
                <w:szCs w:val="28"/>
              </w:rPr>
              <w:t>В. Тяпухина</w:t>
            </w: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C18" w:rsidRPr="00AF7052" w:rsidRDefault="00291BD0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 2019 </w:t>
            </w:r>
            <w:r w:rsidR="001B5C18" w:rsidRPr="00AF70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>учреждения «Отдел образования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>администрации Первомайского района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области»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5B327E">
              <w:rPr>
                <w:rFonts w:ascii="Times New Roman" w:hAnsi="Times New Roman" w:cs="Times New Roman"/>
                <w:sz w:val="28"/>
                <w:szCs w:val="28"/>
              </w:rPr>
              <w:t>О. В. Тюрина</w:t>
            </w: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C18" w:rsidRPr="00AF7052" w:rsidRDefault="00291BD0" w:rsidP="009334B1">
            <w:pPr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7052">
              <w:rPr>
                <w:rFonts w:ascii="Times New Roman" w:hAnsi="Times New Roman" w:cs="Times New Roman"/>
                <w:sz w:val="28"/>
                <w:szCs w:val="28"/>
              </w:rPr>
              <w:t xml:space="preserve">«___» __________ 2019 </w:t>
            </w:r>
            <w:r w:rsidR="001B5C18" w:rsidRPr="00AF705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1B5C18" w:rsidRPr="00AF7052" w:rsidRDefault="001B5C18" w:rsidP="009334B1">
            <w:pPr>
              <w:ind w:lef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27D98" w:rsidRPr="00AF7052" w:rsidRDefault="00D27D98">
      <w:pPr>
        <w:rPr>
          <w:sz w:val="28"/>
          <w:szCs w:val="28"/>
        </w:rPr>
      </w:pPr>
    </w:p>
    <w:p w:rsidR="00291BD0" w:rsidRPr="00AF7052" w:rsidRDefault="00291BD0">
      <w:pPr>
        <w:rPr>
          <w:sz w:val="28"/>
          <w:szCs w:val="28"/>
        </w:rPr>
      </w:pPr>
    </w:p>
    <w:p w:rsidR="00291BD0" w:rsidRPr="00AF7052" w:rsidRDefault="00291BD0" w:rsidP="0029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5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B327E" w:rsidRDefault="00291BD0" w:rsidP="0029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52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291BD0" w:rsidRDefault="005B327E" w:rsidP="0029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B3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BD0" w:rsidRPr="00AF7052">
        <w:rPr>
          <w:rFonts w:ascii="Times New Roman" w:hAnsi="Times New Roman" w:cs="Times New Roman"/>
          <w:b/>
          <w:sz w:val="28"/>
          <w:szCs w:val="28"/>
        </w:rPr>
        <w:t>открытого областного турнира команд КВН</w:t>
      </w:r>
    </w:p>
    <w:p w:rsidR="005B327E" w:rsidRPr="00AF7052" w:rsidRDefault="005B327E" w:rsidP="00291B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«Сезон Искусств»</w:t>
      </w:r>
    </w:p>
    <w:p w:rsidR="00291BD0" w:rsidRPr="00AF7052" w:rsidRDefault="00291BD0">
      <w:pPr>
        <w:rPr>
          <w:sz w:val="28"/>
          <w:szCs w:val="28"/>
        </w:rPr>
      </w:pPr>
    </w:p>
    <w:p w:rsidR="00291BD0" w:rsidRPr="00AF7052" w:rsidRDefault="00291BD0" w:rsidP="0029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2">
        <w:rPr>
          <w:rFonts w:ascii="Times New Roman" w:hAnsi="Times New Roman" w:cs="Times New Roman"/>
          <w:b/>
          <w:sz w:val="28"/>
          <w:szCs w:val="28"/>
        </w:rPr>
        <w:t>I.</w:t>
      </w:r>
      <w:r w:rsidRPr="00AF7052">
        <w:rPr>
          <w:rFonts w:ascii="Times New Roman" w:hAnsi="Times New Roman" w:cs="Times New Roman"/>
          <w:b/>
          <w:sz w:val="28"/>
          <w:szCs w:val="28"/>
        </w:rPr>
        <w:tab/>
      </w:r>
      <w:r w:rsidR="005B327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F7B09" w:rsidRDefault="00291BD0" w:rsidP="006F7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052">
        <w:rPr>
          <w:rFonts w:ascii="Times New Roman" w:hAnsi="Times New Roman" w:cs="Times New Roman"/>
          <w:sz w:val="28"/>
          <w:szCs w:val="28"/>
        </w:rPr>
        <w:t>1.1</w:t>
      </w:r>
      <w:r w:rsidRPr="00AF7052">
        <w:rPr>
          <w:rFonts w:ascii="Times New Roman" w:hAnsi="Times New Roman" w:cs="Times New Roman"/>
          <w:sz w:val="28"/>
          <w:szCs w:val="28"/>
        </w:rPr>
        <w:tab/>
      </w:r>
      <w:r w:rsidR="005B327E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порядок, сроки и время проведения муниципального этапа </w:t>
      </w:r>
      <w:r w:rsidR="005B327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B327E" w:rsidRPr="005B327E">
        <w:rPr>
          <w:rFonts w:ascii="Times New Roman" w:hAnsi="Times New Roman" w:cs="Times New Roman"/>
          <w:sz w:val="28"/>
          <w:szCs w:val="28"/>
        </w:rPr>
        <w:t xml:space="preserve"> </w:t>
      </w:r>
      <w:r w:rsidR="005B327E">
        <w:rPr>
          <w:rFonts w:ascii="Times New Roman" w:hAnsi="Times New Roman" w:cs="Times New Roman"/>
          <w:sz w:val="28"/>
          <w:szCs w:val="28"/>
        </w:rPr>
        <w:t>открытого областного турнира команд КВН (далее – Турнир).</w:t>
      </w:r>
      <w:r w:rsidR="006F7B09" w:rsidRPr="006F7B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B09" w:rsidRPr="006F7B09" w:rsidRDefault="006F7B09" w:rsidP="006F7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«Сезон Искусств»</w:t>
      </w:r>
    </w:p>
    <w:p w:rsidR="006F7B09" w:rsidRDefault="00291BD0" w:rsidP="006F7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052">
        <w:rPr>
          <w:rFonts w:ascii="Times New Roman" w:hAnsi="Times New Roman" w:cs="Times New Roman"/>
          <w:sz w:val="28"/>
          <w:szCs w:val="28"/>
        </w:rPr>
        <w:t>1.2</w:t>
      </w:r>
      <w:r w:rsidRPr="00AF7052">
        <w:rPr>
          <w:rFonts w:ascii="Times New Roman" w:hAnsi="Times New Roman" w:cs="Times New Roman"/>
          <w:sz w:val="28"/>
          <w:szCs w:val="28"/>
        </w:rPr>
        <w:tab/>
      </w:r>
      <w:r w:rsidR="006F7B09">
        <w:rPr>
          <w:rFonts w:ascii="Times New Roman" w:hAnsi="Times New Roman" w:cs="Times New Roman"/>
          <w:sz w:val="28"/>
          <w:szCs w:val="28"/>
        </w:rPr>
        <w:t>Турнир проводится в соответствии с целями и задачами реализации федерального проекта «Успех каждого ребенка».</w:t>
      </w:r>
    </w:p>
    <w:p w:rsidR="00291BD0" w:rsidRPr="00AF7052" w:rsidRDefault="00291BD0" w:rsidP="006F7B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7052">
        <w:rPr>
          <w:rFonts w:ascii="Times New Roman" w:hAnsi="Times New Roman" w:cs="Times New Roman"/>
          <w:sz w:val="28"/>
          <w:szCs w:val="28"/>
        </w:rPr>
        <w:t>1.3</w:t>
      </w:r>
      <w:r w:rsidRPr="00AF7052">
        <w:rPr>
          <w:rFonts w:ascii="Times New Roman" w:hAnsi="Times New Roman" w:cs="Times New Roman"/>
          <w:sz w:val="28"/>
          <w:szCs w:val="28"/>
        </w:rPr>
        <w:tab/>
      </w:r>
      <w:r w:rsidR="006F7B09">
        <w:rPr>
          <w:rFonts w:ascii="Times New Roman" w:hAnsi="Times New Roman" w:cs="Times New Roman"/>
          <w:sz w:val="28"/>
          <w:szCs w:val="28"/>
        </w:rPr>
        <w:t>Подготовку и проведение</w:t>
      </w:r>
      <w:r w:rsidRPr="00AF7052">
        <w:rPr>
          <w:rFonts w:ascii="Times New Roman" w:hAnsi="Times New Roman" w:cs="Times New Roman"/>
          <w:sz w:val="28"/>
          <w:szCs w:val="28"/>
        </w:rPr>
        <w:t xml:space="preserve"> </w:t>
      </w:r>
      <w:r w:rsidR="006F7B09">
        <w:rPr>
          <w:rFonts w:ascii="Times New Roman" w:hAnsi="Times New Roman" w:cs="Times New Roman"/>
          <w:sz w:val="28"/>
          <w:szCs w:val="28"/>
        </w:rPr>
        <w:t>Турнира осуществляет оргкомитет.</w:t>
      </w:r>
    </w:p>
    <w:p w:rsidR="006F7B09" w:rsidRDefault="006F7B09" w:rsidP="00291B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1BD0" w:rsidRPr="00AF7052" w:rsidRDefault="00291BD0" w:rsidP="0029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2">
        <w:rPr>
          <w:rFonts w:ascii="Times New Roman" w:hAnsi="Times New Roman" w:cs="Times New Roman"/>
          <w:b/>
          <w:sz w:val="28"/>
          <w:szCs w:val="28"/>
        </w:rPr>
        <w:t>II.</w:t>
      </w:r>
      <w:r w:rsidRPr="00AF7052">
        <w:rPr>
          <w:rFonts w:ascii="Times New Roman" w:hAnsi="Times New Roman" w:cs="Times New Roman"/>
          <w:b/>
          <w:sz w:val="28"/>
          <w:szCs w:val="28"/>
        </w:rPr>
        <w:tab/>
      </w:r>
      <w:r w:rsidR="006F7B09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421E3B" w:rsidRDefault="003275BC" w:rsidP="0042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 Цель: воспитание гармонично развитой и социально ответственной личности, стремящейся к достижению</w:t>
      </w:r>
      <w:r w:rsidR="00BC03D4">
        <w:rPr>
          <w:rFonts w:ascii="Times New Roman" w:hAnsi="Times New Roman" w:cs="Times New Roman"/>
          <w:sz w:val="28"/>
          <w:szCs w:val="28"/>
        </w:rPr>
        <w:t xml:space="preserve"> личного успеха в жизни.</w:t>
      </w:r>
      <w:r w:rsidR="00421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E3B" w:rsidRDefault="00AB6345" w:rsidP="0042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E3B">
        <w:rPr>
          <w:rFonts w:ascii="Times New Roman" w:hAnsi="Times New Roman" w:cs="Times New Roman"/>
          <w:sz w:val="28"/>
          <w:szCs w:val="28"/>
        </w:rPr>
        <w:t>2.2. Задачи:</w:t>
      </w:r>
    </w:p>
    <w:p w:rsidR="00421E3B" w:rsidRDefault="00421E3B" w:rsidP="0042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</w:t>
      </w:r>
      <w:r w:rsidR="00E42E78">
        <w:rPr>
          <w:rFonts w:ascii="Times New Roman" w:hAnsi="Times New Roman" w:cs="Times New Roman"/>
          <w:sz w:val="28"/>
          <w:szCs w:val="28"/>
        </w:rPr>
        <w:t xml:space="preserve"> </w:t>
      </w:r>
      <w:r w:rsidR="00E42E78" w:rsidRPr="00AF7052">
        <w:rPr>
          <w:rFonts w:ascii="Times New Roman" w:hAnsi="Times New Roman" w:cs="Times New Roman"/>
          <w:sz w:val="28"/>
          <w:szCs w:val="28"/>
        </w:rPr>
        <w:t>движения КВН в образовательных у</w:t>
      </w:r>
      <w:r w:rsidR="00AB6345">
        <w:rPr>
          <w:rFonts w:ascii="Times New Roman" w:hAnsi="Times New Roman" w:cs="Times New Roman"/>
          <w:sz w:val="28"/>
          <w:szCs w:val="28"/>
        </w:rPr>
        <w:t>чреждениях Первомайского района;</w:t>
      </w:r>
    </w:p>
    <w:p w:rsidR="00AB6345" w:rsidRDefault="00AB6345" w:rsidP="0042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способностей восприятия и понимания прекрасного в искусстве;</w:t>
      </w:r>
    </w:p>
    <w:p w:rsidR="00E42E78" w:rsidRDefault="00E42E78" w:rsidP="0042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AB6345">
        <w:rPr>
          <w:rFonts w:ascii="Times New Roman" w:hAnsi="Times New Roman" w:cs="Times New Roman"/>
          <w:sz w:val="28"/>
          <w:szCs w:val="28"/>
        </w:rPr>
        <w:t>социальной активности учащихся, культуры сценического общения;</w:t>
      </w:r>
    </w:p>
    <w:p w:rsidR="00E42E78" w:rsidRDefault="00AB6345" w:rsidP="00421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и поддержка талантливых исполнителей.</w:t>
      </w:r>
    </w:p>
    <w:p w:rsidR="00291BD0" w:rsidRPr="00AF7052" w:rsidRDefault="00291BD0" w:rsidP="00291BD0">
      <w:pPr>
        <w:jc w:val="both"/>
        <w:rPr>
          <w:rFonts w:ascii="Times New Roman" w:hAnsi="Times New Roman" w:cs="Times New Roman"/>
          <w:sz w:val="28"/>
          <w:szCs w:val="28"/>
        </w:rPr>
      </w:pPr>
      <w:r w:rsidRPr="00AF7052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</w:p>
    <w:p w:rsidR="00291BD0" w:rsidRPr="00AF7052" w:rsidRDefault="00291BD0" w:rsidP="0029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7052">
        <w:rPr>
          <w:rFonts w:ascii="Times New Roman" w:hAnsi="Times New Roman" w:cs="Times New Roman"/>
          <w:b/>
          <w:sz w:val="28"/>
          <w:szCs w:val="28"/>
        </w:rPr>
        <w:t>III.</w:t>
      </w:r>
      <w:r w:rsidRPr="00AF7052">
        <w:rPr>
          <w:rFonts w:ascii="Times New Roman" w:hAnsi="Times New Roman" w:cs="Times New Roman"/>
          <w:b/>
          <w:sz w:val="28"/>
          <w:szCs w:val="28"/>
        </w:rPr>
        <w:tab/>
      </w:r>
      <w:r w:rsidR="00AB6345">
        <w:rPr>
          <w:rFonts w:ascii="Times New Roman" w:hAnsi="Times New Roman" w:cs="Times New Roman"/>
          <w:b/>
          <w:sz w:val="28"/>
          <w:szCs w:val="28"/>
        </w:rPr>
        <w:t>Руководство и проведение</w:t>
      </w:r>
    </w:p>
    <w:p w:rsidR="0059587C" w:rsidRPr="00AF7052" w:rsidRDefault="0059587C" w:rsidP="0059587C">
      <w:pPr>
        <w:jc w:val="both"/>
        <w:rPr>
          <w:rFonts w:ascii="Times New Roman" w:hAnsi="Times New Roman" w:cs="Times New Roman"/>
          <w:sz w:val="28"/>
          <w:szCs w:val="28"/>
        </w:rPr>
      </w:pPr>
      <w:r w:rsidRPr="00AF7052">
        <w:rPr>
          <w:rFonts w:ascii="Times New Roman" w:hAnsi="Times New Roman" w:cs="Times New Roman"/>
          <w:sz w:val="28"/>
          <w:szCs w:val="28"/>
        </w:rPr>
        <w:t>3.1</w:t>
      </w:r>
      <w:r w:rsidRPr="00AF7052">
        <w:rPr>
          <w:rFonts w:ascii="Times New Roman" w:hAnsi="Times New Roman" w:cs="Times New Roman"/>
          <w:sz w:val="28"/>
          <w:szCs w:val="28"/>
        </w:rPr>
        <w:tab/>
      </w:r>
      <w:r w:rsidR="00AB6345">
        <w:rPr>
          <w:rFonts w:ascii="Times New Roman" w:hAnsi="Times New Roman" w:cs="Times New Roman"/>
          <w:sz w:val="28"/>
          <w:szCs w:val="28"/>
        </w:rPr>
        <w:t>Общее руководство турнира осуществляет муниципальное бюджетное учреждение дополнительного образования «Дом детского творчества» при поддержке а</w:t>
      </w:r>
      <w:r w:rsidRPr="00AF7052">
        <w:rPr>
          <w:rFonts w:ascii="Times New Roman" w:hAnsi="Times New Roman" w:cs="Times New Roman"/>
          <w:sz w:val="28"/>
          <w:szCs w:val="28"/>
        </w:rPr>
        <w:t>дми</w:t>
      </w:r>
      <w:r w:rsidR="00AB6345">
        <w:rPr>
          <w:rFonts w:ascii="Times New Roman" w:hAnsi="Times New Roman" w:cs="Times New Roman"/>
          <w:sz w:val="28"/>
          <w:szCs w:val="28"/>
        </w:rPr>
        <w:t>нистрации Первомайского района.</w:t>
      </w:r>
    </w:p>
    <w:p w:rsidR="0059587C" w:rsidRDefault="0059587C" w:rsidP="0059587C">
      <w:pPr>
        <w:jc w:val="both"/>
        <w:rPr>
          <w:rFonts w:ascii="Times New Roman" w:hAnsi="Times New Roman" w:cs="Times New Roman"/>
          <w:sz w:val="28"/>
          <w:szCs w:val="28"/>
        </w:rPr>
      </w:pPr>
      <w:r w:rsidRPr="00AF7052">
        <w:rPr>
          <w:rFonts w:ascii="Times New Roman" w:hAnsi="Times New Roman" w:cs="Times New Roman"/>
          <w:sz w:val="28"/>
          <w:szCs w:val="28"/>
        </w:rPr>
        <w:t>3.2 Подготовку и проведение турнира осуществляет оргкомитет. Оргкомитет утверждает состав жюри.</w:t>
      </w:r>
    </w:p>
    <w:p w:rsidR="00AB6345" w:rsidRPr="00AB6345" w:rsidRDefault="00AB6345" w:rsidP="00AB634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проведения</w:t>
      </w:r>
    </w:p>
    <w:p w:rsidR="00AB6345" w:rsidRPr="00AB6345" w:rsidRDefault="00AB6345" w:rsidP="00AB6345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Турнир проводится в период с ноября 2019 г. по апрель 2020 г. в три этапа:</w:t>
      </w:r>
    </w:p>
    <w:p w:rsidR="000131CA" w:rsidRDefault="00AB6345" w:rsidP="00AB6345">
      <w:pPr>
        <w:tabs>
          <w:tab w:val="num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 – муниципальный. Игры Турнира проводятся в территориях области в период с 1 но</w:t>
      </w:r>
      <w:r w:rsidR="000131CA">
        <w:rPr>
          <w:rFonts w:ascii="Times New Roman" w:eastAsia="Calibri" w:hAnsi="Times New Roman" w:cs="Times New Roman"/>
          <w:sz w:val="28"/>
          <w:szCs w:val="28"/>
          <w:lang w:eastAsia="ru-RU"/>
        </w:rPr>
        <w:t>ября 2019 г. по 24 марта 2020 г.</w:t>
      </w:r>
    </w:p>
    <w:p w:rsidR="00AB6345" w:rsidRPr="00792068" w:rsidRDefault="00770145" w:rsidP="00AB6345">
      <w:pPr>
        <w:tabs>
          <w:tab w:val="num" w:pos="0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(ориентировочная дата -  07.02</w:t>
      </w:r>
      <w:r w:rsidR="000131CA" w:rsidRPr="007920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0131CA" w:rsidRPr="007920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2020 г.)</w:t>
      </w:r>
    </w:p>
    <w:p w:rsidR="00AB6345" w:rsidRPr="00AB6345" w:rsidRDefault="00AB6345" w:rsidP="00AB6345">
      <w:pPr>
        <w:tabs>
          <w:tab w:val="num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 – зональный. Игры Турнира проводятся в зонах Оренбургской области (западная, восточная, центральная) в период с 25 марта по 20 апреля 2020 г.     </w:t>
      </w:r>
    </w:p>
    <w:p w:rsidR="00AB6345" w:rsidRPr="00AB6345" w:rsidRDefault="00AB6345" w:rsidP="00AB6345">
      <w:pPr>
        <w:tabs>
          <w:tab w:val="num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этап - региональный. Финальная игра Турнира состоится 25 апреля 2020 г. в ГБУДО ООДТДМ им. В.П. Поляничко.</w:t>
      </w: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Pr="00AB6345" w:rsidRDefault="00AB6345" w:rsidP="00AB6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Участники Турнира</w:t>
      </w:r>
    </w:p>
    <w:p w:rsidR="00AB6345" w:rsidRP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Турнире принимают участие команды КВН образовательных организаций общего, среднего и дополнительного образования.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Состав команды до 10 человек.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Возраст участников 10 -17 лет.</w:t>
      </w: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Условия проведения</w:t>
      </w:r>
    </w:p>
    <w:p w:rsidR="00AB6345" w:rsidRPr="00AB6345" w:rsidRDefault="00AB6345" w:rsidP="00AB6345">
      <w:pPr>
        <w:tabs>
          <w:tab w:val="num" w:pos="0"/>
        </w:tabs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345" w:rsidRPr="00AB6345" w:rsidRDefault="00AB6345" w:rsidP="00AB6345">
      <w:pPr>
        <w:tabs>
          <w:tab w:val="num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Муниципальный этап проводится среди команд образовательных организаций в соответствии с требованиями к конкурсам финала Турнира.</w:t>
      </w:r>
    </w:p>
    <w:p w:rsidR="00AB6345" w:rsidRPr="00AB6345" w:rsidRDefault="00AB6345" w:rsidP="00AB6345">
      <w:pPr>
        <w:tabs>
          <w:tab w:val="num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В зональном этапе принимают участие команды – победители муниципального этапа (дипломанты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степени).</w:t>
      </w:r>
    </w:p>
    <w:p w:rsidR="00AB6345" w:rsidRPr="00AB6345" w:rsidRDefault="00AB6345" w:rsidP="00AB6345">
      <w:pPr>
        <w:tabs>
          <w:tab w:val="num" w:pos="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Региональный этап проводится среди команд – победителей зонального этапа (дипломанты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степени).</w:t>
      </w:r>
    </w:p>
    <w:p w:rsidR="00AB6345" w:rsidRPr="00792068" w:rsidRDefault="00AB6345" w:rsidP="00792068">
      <w:pPr>
        <w:tabs>
          <w:tab w:val="left" w:pos="9780"/>
        </w:tabs>
        <w:spacing w:after="0" w:line="276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Заявки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этапе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</w:t>
      </w:r>
      <w:r w:rsidRPr="0079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r w:rsidR="000131CA" w:rsidRPr="0079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</w:t>
      </w:r>
      <w:r w:rsidR="00792068" w:rsidRPr="0079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="000131CA" w:rsidRPr="0079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г.</w:t>
      </w:r>
      <w:r w:rsidR="00792068" w:rsidRPr="00792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оргкомитета по электронной почте </w:t>
      </w:r>
      <w:hyperlink r:id="rId6" w:history="1">
        <w:r w:rsidRPr="00DD6B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perddt</w:t>
        </w:r>
        <w:r w:rsidRPr="00DD6B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DD6B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DD6BF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DD6BFE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A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792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792068" w:rsidRPr="00792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стное оповещение до 30 декабря 2019 г. </w:t>
      </w:r>
      <w:r w:rsidR="00792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телефону: 89328464663</w:t>
      </w:r>
      <w:r w:rsidR="00792068" w:rsidRPr="00792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AB6345" w:rsidRPr="00AB6345" w:rsidRDefault="00AB6345" w:rsidP="00AB6345">
      <w:pPr>
        <w:tabs>
          <w:tab w:val="left" w:pos="978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заявке прилагаются: </w:t>
      </w:r>
    </w:p>
    <w:p w:rsidR="00AB6345" w:rsidRPr="00AB6345" w:rsidRDefault="000E5968" w:rsidP="00AB6345">
      <w:pPr>
        <w:tabs>
          <w:tab w:val="left" w:pos="978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</w:t>
      </w:r>
      <w:r w:rsidR="00AB6345"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сценарии выступлений в конкурсах Турнира (</w:t>
      </w:r>
      <w:r w:rsid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сдать в день проведения Турнира)</w:t>
      </w:r>
      <w:r w:rsidR="00AB6345"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B6345" w:rsidRPr="00AB6345" w:rsidRDefault="00AB6345" w:rsidP="00AB6345">
      <w:pPr>
        <w:tabs>
          <w:tab w:val="left" w:pos="978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списки детей-участников;</w:t>
      </w:r>
    </w:p>
    <w:p w:rsidR="00AB6345" w:rsidRPr="00AB6345" w:rsidRDefault="00AB6345" w:rsidP="00AB6345">
      <w:pPr>
        <w:tabs>
          <w:tab w:val="left" w:pos="978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скан-копии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согласий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Ответственность за безопасность и сохранение жизни учащихся в день проведения игр Турнира возлагается на руководителей команд.</w:t>
      </w:r>
    </w:p>
    <w:p w:rsidR="00AB6345" w:rsidRP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6.6. Расходы, связанные с проездом, проживанием, питьевым режимом и питанием участников Турнира несут командирующие организации.</w:t>
      </w: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Pr="00AB6345" w:rsidRDefault="00AB6345" w:rsidP="00AB6345">
      <w:pPr>
        <w:tabs>
          <w:tab w:val="left" w:pos="978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Содержание конкурсов</w:t>
      </w:r>
    </w:p>
    <w:p w:rsidR="00AB6345" w:rsidRPr="00AB6345" w:rsidRDefault="00AB6345" w:rsidP="00AB6345">
      <w:pPr>
        <w:tabs>
          <w:tab w:val="left" w:pos="978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Конкурсы Турнира: </w:t>
      </w: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«Приветствие»;</w:t>
      </w: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«Биатлон»;</w:t>
      </w: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«Знакомый сюжет».</w:t>
      </w: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Содержание конкурсов:</w:t>
      </w: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«Приветствие» (визитная карточка).</w:t>
      </w:r>
    </w:p>
    <w:p w:rsidR="00AB6345" w:rsidRPr="00AB6345" w:rsidRDefault="00AB6345" w:rsidP="00AB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представляется выступление команды, в нём участники представляют себя, стиль команды в виде:</w:t>
      </w: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 линейки с миниатюрами;</w:t>
      </w: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 9-10 миниатюр с межминиатюрными связками.</w:t>
      </w: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выступления – до 5 минут.</w:t>
      </w:r>
    </w:p>
    <w:p w:rsidR="00AB6345" w:rsidRPr="00AB6345" w:rsidRDefault="00AB6345" w:rsidP="00AB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«Биатлон».</w:t>
      </w:r>
    </w:p>
    <w:p w:rsidR="00AB6345" w:rsidRPr="00AB6345" w:rsidRDefault="00AB6345" w:rsidP="00AB6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представляется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8-10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шуток. Участники команд зачитывают шутки, а жюри после каждого круга снимает с дистанции менее понравившуюся команду. Победитель получает 1 балл, а в случае ничьей — 0,9 баллов каждому из финалистов конкурса.</w:t>
      </w:r>
    </w:p>
    <w:p w:rsidR="00AB6345" w:rsidRPr="00AB6345" w:rsidRDefault="00AB6345" w:rsidP="00AB63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«Знакомый сюжет».</w:t>
      </w:r>
    </w:p>
    <w:p w:rsidR="00AB6345" w:rsidRPr="00AB6345" w:rsidRDefault="00AB6345" w:rsidP="00AB6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конкурса используется киносюжет, сюжет из мультфильма или какого-либо художественного произведения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Команда демонстрирует зрителю своё видение той или иной ситуации.  Хронометраж 4-5 мин.</w:t>
      </w:r>
    </w:p>
    <w:p w:rsidR="00AB6345" w:rsidRPr="00AB6345" w:rsidRDefault="00AB6345" w:rsidP="00AB63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7.3. Общие требования к конкурсам Турнира:</w:t>
      </w: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- фонограмма к конкурсам Турнира предоставляется в аудиоформате с высоким качеством звука;</w:t>
      </w:r>
    </w:p>
    <w:p w:rsidR="00AB6345" w:rsidRDefault="00AB6345" w:rsidP="00AB6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- музыкальное сопровождение выступлений команды производит сопровождающий команды совместно с звукооператором.</w:t>
      </w: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Жюри Турнира</w:t>
      </w:r>
    </w:p>
    <w:p w:rsidR="00AB6345" w:rsidRPr="00AB6345" w:rsidRDefault="00AB6345" w:rsidP="00AB634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tabs>
          <w:tab w:val="num" w:pos="0"/>
        </w:tabs>
        <w:spacing w:after="0" w:line="276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Для оценки командных заданий создается жюри, в состав которого входят:</w:t>
      </w:r>
    </w:p>
    <w:p w:rsidR="008948CB" w:rsidRPr="008F6F30" w:rsidRDefault="00262E02" w:rsidP="008948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Гудошникова Ирина Васильевна - </w:t>
      </w:r>
      <w:r w:rsidR="0089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8948CB" w:rsidRPr="008F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администрации Первомайского района Оренбургской области по социальным вопросам</w:t>
      </w:r>
      <w:r w:rsidR="0089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948CB" w:rsidRPr="008F6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Тяпухина Татьяна Владимировна – главный специалист по делам молодежи, физкультуре и спорту администрации Первомайско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 района Оренбургской области;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Курбанова Анна Анатольевна – заместитель начальника </w:t>
      </w:r>
      <w:r w:rsidR="000E3D36">
        <w:rPr>
          <w:rFonts w:ascii="Times New Roman" w:eastAsia="Calibri" w:hAnsi="Times New Roman" w:cs="Times New Roman"/>
          <w:sz w:val="28"/>
          <w:szCs w:val="28"/>
          <w:lang w:eastAsia="ru-RU"/>
        </w:rPr>
        <w:t>МКУ «Отдел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администрации Первомайского района Оренбургской области</w:t>
      </w:r>
      <w:r w:rsidR="000E3D3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Болдырева Людмила Владимировна – корреспондент районной газеты «Причаганье»;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Нагаева Светлана Александровна – директор МБУДО «ДДТ» Первомайского района Оренбургской области;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Тюрина Людмила Рафаиловна – методист МБУДО «ДДТ» Первомайского района Оренбургской области;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Москалева Анна Юрьевна - методист МБУДО «ДДТ» Первомайского района Оренбургской области;</w:t>
      </w:r>
    </w:p>
    <w:p w:rsidR="00AB6345" w:rsidRP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Тугаева Сагима Ирбулатовна - методист МБУДО «ДДТ» Первомайского района Оренбургской области.</w:t>
      </w:r>
    </w:p>
    <w:p w:rsidR="00AB6345" w:rsidRPr="00AB6345" w:rsidRDefault="00AB6345" w:rsidP="00AB6345">
      <w:pPr>
        <w:tabs>
          <w:tab w:val="right" w:pos="567"/>
          <w:tab w:val="right" w:pos="709"/>
          <w:tab w:val="right" w:pos="993"/>
          <w:tab w:val="righ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Определение победителей Турнира осуществляется по сумме набранных баллов при открытом судействе.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При оценке выступлений команд жюри учитывает:</w:t>
      </w:r>
    </w:p>
    <w:p w:rsidR="00AB6345" w:rsidRPr="00AB6345" w:rsidRDefault="00AB6345" w:rsidP="00AB634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AB6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режиссерское построение выступления;</w:t>
      </w:r>
    </w:p>
    <w:p w:rsidR="00AB6345" w:rsidRPr="00AB6345" w:rsidRDefault="00AB6345" w:rsidP="00AB6345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творческий подход (оригинальность, юмористичность);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уровень сценической культуры;</w:t>
      </w:r>
    </w:p>
    <w:p w:rsidR="00AB6345" w:rsidRPr="00AB6345" w:rsidRDefault="00AB6345" w:rsidP="00AB6345">
      <w:pPr>
        <w:tabs>
          <w:tab w:val="righ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художественно-образное решение (художественное и музыкальное оформление, реквизит, костюмы);</w:t>
      </w:r>
    </w:p>
    <w:p w:rsidR="00AB6345" w:rsidRPr="00AB6345" w:rsidRDefault="00AB6345" w:rsidP="00AB6345">
      <w:pPr>
        <w:tabs>
          <w:tab w:val="left" w:pos="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исполнительское мастерство;</w:t>
      </w:r>
    </w:p>
    <w:p w:rsidR="00AB6345" w:rsidRDefault="00AB6345" w:rsidP="00AB6345">
      <w:pPr>
        <w:tabs>
          <w:tab w:val="left" w:pos="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B6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регламента.</w:t>
      </w:r>
    </w:p>
    <w:p w:rsidR="00AB6345" w:rsidRPr="00AB6345" w:rsidRDefault="00AB6345" w:rsidP="00AB6345">
      <w:pPr>
        <w:tabs>
          <w:tab w:val="left" w:pos="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AB6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 и награждение победителей</w:t>
      </w:r>
    </w:p>
    <w:p w:rsidR="00AB6345" w:rsidRPr="00AB6345" w:rsidRDefault="00AB6345" w:rsidP="00AB634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Команды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этапов награждаются:</w:t>
      </w:r>
    </w:p>
    <w:p w:rsidR="00AB6345" w:rsidRPr="00AB6345" w:rsidRDefault="00AB6345" w:rsidP="00AB63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победители - дипломами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</w:t>
      </w:r>
      <w:r w:rsidR="0001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ценными призами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(команды, набравшие наибольшее количество баллов);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дипломами в номинациях: «Лучший номер», «Лучшая шутка», «Луч</w:t>
      </w:r>
      <w:r w:rsidR="00D03FE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шее музыкальное сопровождение»;</w:t>
      </w:r>
      <w:bookmarkStart w:id="0" w:name="_GoBack"/>
      <w:bookmarkEnd w:id="0"/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дипломами в номинациях личного первенства: «Лучший КВНщик», «Лучшая КВНщица», «Лучшая актриса», «Лучший актер».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Команды 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зонального и регионального этапов награждаются: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победители - дипломами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степеней (команды, набравши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наибольшее количество баллов).</w:t>
      </w:r>
    </w:p>
    <w:p w:rsidR="00AB6345" w:rsidRPr="00AB6345" w:rsidRDefault="00AB6345" w:rsidP="00AB634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9.3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Лучшие игроки зонального и регионального этапов Турнира (возраст до 15 лет) награждаются сертификатами на отдых, оздоровление и повышение своего творческого потенциала на профильной смене «Планета КВН» в детском оздоровительно-образовательном центре «Город детства».</w:t>
      </w:r>
    </w:p>
    <w:p w:rsidR="00AB6345" w:rsidRPr="00AB6345" w:rsidRDefault="00AB6345" w:rsidP="00AB63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Команде-победителю зонального и регионального этапов Турнира будет рекомендовано участие в играх Всероссийской Юниор – Лиги КВН.</w:t>
      </w:r>
    </w:p>
    <w:p w:rsidR="000E5968" w:rsidRDefault="000E5968" w:rsidP="000E5968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E5968" w:rsidRDefault="000E5968" w:rsidP="000E5968">
      <w:pPr>
        <w:spacing w:after="0" w:line="276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Х.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Финансовое обеспечение Турнира</w:t>
      </w:r>
    </w:p>
    <w:p w:rsidR="000E5968" w:rsidRDefault="000E5968" w:rsidP="000E5968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5968" w:rsidRPr="000E5968" w:rsidRDefault="000E5968" w:rsidP="000E5968">
      <w:pPr>
        <w:spacing w:after="0" w:line="276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5968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(наградной материал, ценные призы) осуществляется в рамках Муниципальной программы «Реализация молодежной политики в Первомайском районе Оренбургской области 2019 – 2024 годы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».</w:t>
      </w:r>
    </w:p>
    <w:p w:rsidR="000E5968" w:rsidRDefault="000E5968" w:rsidP="00AB6345">
      <w:pPr>
        <w:spacing w:after="0" w:line="276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B6345" w:rsidRPr="000E5968" w:rsidRDefault="00AB6345" w:rsidP="000E5968">
      <w:pPr>
        <w:spacing w:after="0" w:line="276" w:lineRule="auto"/>
        <w:ind w:right="-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E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</w:t>
      </w:r>
      <w:r w:rsidRPr="000E5968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0E59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Координаторы Турнира</w:t>
      </w:r>
    </w:p>
    <w:p w:rsidR="000E5968" w:rsidRDefault="000E5968" w:rsidP="00AB6345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Координаторы: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Нагаева Светлана Александровна – директор МБУДО «ДДТ» Первомайского района Оренбургской области;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Москалева Анна Юрьевна - методист МБУДО «ДДТ» Первомайского района Оренбургской области;</w:t>
      </w:r>
    </w:p>
    <w:p w:rsidR="00AB6345" w:rsidRP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Тугаева Сагима Ирбулатовна - методист МБУДО «ДДТ» Первомайского района Оренбургской области.</w:t>
      </w: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76" w:lineRule="auto"/>
        <w:ind w:right="-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Pr="00AB6345" w:rsidRDefault="00AB6345" w:rsidP="00AB6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AB6345" w:rsidRP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этапе</w:t>
      </w:r>
    </w:p>
    <w:p w:rsidR="00AB6345" w:rsidRP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открытого областного турнира команд КВН </w:t>
      </w: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</w:t>
      </w:r>
      <w:r w:rsidRPr="00AB6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</w:t>
      </w:r>
    </w:p>
    <w:p w:rsidR="00AB6345" w:rsidRPr="00AB6345" w:rsidRDefault="00AB6345" w:rsidP="00AB6345">
      <w:pPr>
        <w:spacing w:after="0" w:line="240" w:lineRule="auto"/>
        <w:ind w:left="284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(полное наименование, адрес, 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телефон,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63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B6345" w:rsidRPr="00AB6345" w:rsidRDefault="00AB6345" w:rsidP="00AB6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команды __________________________________________________</w:t>
      </w: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участников, возраст_______________________________________</w:t>
      </w:r>
    </w:p>
    <w:p w:rsidR="00AB6345" w:rsidRPr="00AB6345" w:rsidRDefault="00AB6345" w:rsidP="00AB634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(полностью) руководителя коллектива 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руководителя (тел., </w:t>
      </w:r>
      <w:r w:rsidRPr="00AB63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e-mail</w:t>
      </w: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>) – для обратной связи______________________________________________________________</w:t>
      </w:r>
    </w:p>
    <w:p w:rsidR="00AB6345" w:rsidRPr="00AB6345" w:rsidRDefault="00AB6345" w:rsidP="00AB634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Техническое обеспечение выступления (необходимое оборудование)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B6345" w:rsidRPr="00AB6345" w:rsidRDefault="00AB6345" w:rsidP="00AB634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муниципального органа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образования                               _______________   ____________</w:t>
      </w:r>
    </w:p>
    <w:p w:rsidR="00AB6345" w:rsidRP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подпись                         ФИО</w:t>
      </w: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B6345">
        <w:rPr>
          <w:rFonts w:ascii="Times New Roman" w:eastAsia="Calibri" w:hAnsi="Times New Roman" w:cs="Times New Roman"/>
          <w:sz w:val="28"/>
          <w:szCs w:val="28"/>
          <w:lang w:eastAsia="ru-RU"/>
        </w:rPr>
        <w:t>М.П.</w:t>
      </w:r>
    </w:p>
    <w:p w:rsidR="00AB6345" w:rsidRPr="00AB6345" w:rsidRDefault="00AB6345" w:rsidP="00AB63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45" w:rsidRPr="00AB6345" w:rsidRDefault="00AB6345" w:rsidP="00AB6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45" w:rsidRDefault="00AB6345" w:rsidP="00AB6345">
      <w:pPr>
        <w:jc w:val="both"/>
        <w:rPr>
          <w:rFonts w:ascii="Times New Roman" w:hAnsi="Times New Roman" w:cs="Times New Roman"/>
          <w:sz w:val="28"/>
          <w:szCs w:val="28"/>
        </w:rPr>
      </w:pPr>
      <w:r w:rsidRPr="00AB6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Default="00AB6345" w:rsidP="00AB6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Default="00AB6345" w:rsidP="00AB6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345" w:rsidRPr="00AB6345" w:rsidRDefault="00AB6345" w:rsidP="00AB63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AB6345" w:rsidRDefault="00AB6345" w:rsidP="00AB63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Pr="00AB6345" w:rsidRDefault="00AB6345" w:rsidP="00AB6345">
      <w:pPr>
        <w:widowControl w:val="0"/>
        <w:spacing w:after="243" w:line="220" w:lineRule="exact"/>
        <w:jc w:val="center"/>
        <w:rPr>
          <w:rFonts w:ascii="Times New Roman" w:eastAsia="Times New Roman" w:hAnsi="Times New Roman" w:cs="Times New Roman"/>
          <w:b/>
        </w:rPr>
      </w:pPr>
      <w:r w:rsidRPr="00AB6345">
        <w:rPr>
          <w:rFonts w:ascii="Times New Roman" w:eastAsia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AB6345" w:rsidRPr="00AB6345" w:rsidRDefault="00AB6345" w:rsidP="00AB6345">
      <w:pPr>
        <w:widowControl w:val="0"/>
        <w:spacing w:after="0" w:line="220" w:lineRule="exact"/>
        <w:ind w:left="567"/>
        <w:jc w:val="both"/>
        <w:rPr>
          <w:rFonts w:ascii="Times New Roman" w:eastAsia="Times New Roman" w:hAnsi="Times New Roman" w:cs="Times New Roman"/>
        </w:rPr>
      </w:pPr>
      <w:r w:rsidRPr="00AB634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CF836" wp14:editId="7BDAFD77">
                <wp:simplePos x="0" y="0"/>
                <wp:positionH relativeFrom="column">
                  <wp:posOffset>579120</wp:posOffset>
                </wp:positionH>
                <wp:positionV relativeFrom="paragraph">
                  <wp:posOffset>128270</wp:posOffset>
                </wp:positionV>
                <wp:extent cx="4648200" cy="0"/>
                <wp:effectExtent l="9525" t="9525" r="9525" b="952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165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5.6pt;margin-top:10.1pt;width:36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"/>
            </w:pict>
          </mc:Fallback>
        </mc:AlternateContent>
      </w:r>
      <w:r w:rsidRPr="00AB6345">
        <w:rPr>
          <w:rFonts w:ascii="Times New Roman" w:eastAsia="Times New Roman" w:hAnsi="Times New Roman" w:cs="Times New Roman"/>
        </w:rPr>
        <w:t>Я,</w:t>
      </w:r>
    </w:p>
    <w:p w:rsidR="00AB6345" w:rsidRPr="00AB6345" w:rsidRDefault="00AB6345" w:rsidP="00AB6345">
      <w:pPr>
        <w:widowControl w:val="0"/>
        <w:spacing w:after="180" w:line="25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6345">
        <w:rPr>
          <w:rFonts w:ascii="Times New Roman" w:eastAsia="Times New Roman" w:hAnsi="Times New Roman" w:cs="Times New Roman"/>
          <w:sz w:val="18"/>
          <w:szCs w:val="18"/>
        </w:rPr>
        <w:t>(Ф.И.О. родителя, законного представителя) - законный представитель несовершеннолетнего</w:t>
      </w:r>
    </w:p>
    <w:p w:rsidR="00AB6345" w:rsidRPr="00AB6345" w:rsidRDefault="00AB6345" w:rsidP="00AB6345">
      <w:pPr>
        <w:widowControl w:val="0"/>
        <w:spacing w:after="0" w:line="250" w:lineRule="exact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634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AB3DF" wp14:editId="36132C62">
                <wp:simplePos x="0" y="0"/>
                <wp:positionH relativeFrom="column">
                  <wp:posOffset>417195</wp:posOffset>
                </wp:positionH>
                <wp:positionV relativeFrom="paragraph">
                  <wp:posOffset>4445</wp:posOffset>
                </wp:positionV>
                <wp:extent cx="4810125" cy="0"/>
                <wp:effectExtent l="9525" t="9525" r="9525" b="952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C66E0" id="AutoShape 7" o:spid="_x0000_s1026" type="#_x0000_t32" style="position:absolute;margin-left:32.85pt;margin-top:.35pt;width:37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"/>
            </w:pict>
          </mc:Fallback>
        </mc:AlternateContent>
      </w:r>
      <w:r w:rsidRPr="00AB6345">
        <w:rPr>
          <w:rFonts w:ascii="Times New Roman" w:eastAsia="Times New Roman" w:hAnsi="Times New Roman" w:cs="Times New Roman"/>
          <w:sz w:val="18"/>
          <w:szCs w:val="18"/>
        </w:rPr>
        <w:t>(Ф.И.О. ребенка)</w:t>
      </w:r>
    </w:p>
    <w:p w:rsidR="00AB6345" w:rsidRPr="00AB6345" w:rsidRDefault="00AB6345" w:rsidP="00AB6345">
      <w:pPr>
        <w:widowControl w:val="0"/>
        <w:tabs>
          <w:tab w:val="left" w:pos="4074"/>
        </w:tabs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AB6345">
        <w:rPr>
          <w:rFonts w:ascii="Times New Roman" w:eastAsia="Times New Roman" w:hAnsi="Times New Roman" w:cs="Times New Roman"/>
        </w:rPr>
        <w:t>в соответствии со ст. 9 Федерального закона РФ от 27.07.2006г. № 152-ФЗ «О персональных данных», даю согласие Муниципальному бюджетному учреждению дополнительного образования «Дом детского творчества» Первомайского района Оренбургской области  (далее - Дом детского творчества), расположенному по адресу 461980, Оренбургская область,  Первомайский район, п. Первомайский, ул. Советская, 22а, на обработку следующих моих персональных данных: Ф.И.О., адрес, контактные данные,</w:t>
      </w:r>
      <w:r w:rsidRPr="00AB634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AB6345">
        <w:rPr>
          <w:rFonts w:ascii="Times New Roman" w:eastAsia="Times New Roman" w:hAnsi="Times New Roman" w:cs="Times New Roman"/>
        </w:rPr>
        <w:t xml:space="preserve">данные основного документа, удостоверяющего его личность,  и персональных данных моего ребёнка: </w:t>
      </w:r>
      <w:r w:rsidRPr="00AB6345">
        <w:rPr>
          <w:rFonts w:ascii="Times New Roman" w:eastAsia="Times New Roman" w:hAnsi="Times New Roman" w:cs="Times New Roman"/>
          <w:color w:val="000000"/>
          <w:spacing w:val="30"/>
          <w:shd w:val="clear" w:color="auto" w:fill="FFFFFF"/>
          <w:lang w:eastAsia="ru-RU" w:bidi="ru-RU"/>
        </w:rPr>
        <w:t>ФИО,</w:t>
      </w:r>
      <w:r w:rsidRPr="00AB6345">
        <w:rPr>
          <w:rFonts w:ascii="Times New Roman" w:eastAsia="Times New Roman" w:hAnsi="Times New Roman" w:cs="Times New Roman"/>
        </w:rPr>
        <w:t xml:space="preserve"> дата рождения, адрес, наименование образовательного учреждения, данные основного документа, удостоверяющего его личность, СНИЛС, медицинский полис.</w:t>
      </w: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  <w:r w:rsidRPr="00AB6345">
        <w:rPr>
          <w:rFonts w:ascii="Times New Roman" w:eastAsia="Times New Roman" w:hAnsi="Times New Roman" w:cs="Times New Roman"/>
        </w:rPr>
        <w:t>Настоящее согласие предоставляется на осуществление любых действий в отношении моих персональных данных и персональных данных моего ребёнка, которые необходимы или желаемы для сбора, систематизации, накопления, хранения, уточнения (обновления, изменения), использования, распространения (в том числе передачу третьим лицам), обезличивания, блокирования, а также осуществление любых иных действий, предусмотренных действующим законодательством Российской Федерации.</w:t>
      </w: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  <w:r w:rsidRPr="00AB6345">
        <w:rPr>
          <w:rFonts w:ascii="Times New Roman" w:eastAsia="Times New Roman" w:hAnsi="Times New Roman" w:cs="Times New Roman"/>
        </w:rPr>
        <w:t>Я проинформирован (а), что Дом детского творчества гарантирует, что обработка персональных данных осуществляется в соответствии с действующим законодательством РФ как неавтоматизированным, так и автоматизированным способом обработки.</w:t>
      </w: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  <w:r w:rsidRPr="00AB6345">
        <w:rPr>
          <w:rFonts w:ascii="Times New Roman" w:eastAsia="Times New Roman" w:hAnsi="Times New Roman" w:cs="Times New Roman"/>
        </w:rPr>
        <w:t>Согласие на обработку моих персональных данных и персональных данных моего ребенка действует на период обучения моего ребёнка по дополнительной общеобразовательной программе с момента подачи заявления на зачисление ребенка в учреждение.</w:t>
      </w: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  <w:r w:rsidRPr="00AB6345">
        <w:rPr>
          <w:rFonts w:ascii="Times New Roman" w:eastAsia="Times New Roman" w:hAnsi="Times New Roman" w:cs="Times New Roman"/>
        </w:rPr>
        <w:t>Согласие может быть отозвано по моему письменному заявлению. В случае отзыва согласия на обработку моих персональных данных и персональных данных моего ребенка Дом детского творчества обязан прекратить обработку персональных данных и уничтожить персональные данные в срок, не превышающий тридцати дней, с даты поступления указанного отзыва. Об уничтожении персональных данных Дом детского творчества обязан уведомить меня в письменной форме. Об ответственности за достоверность представленных сведений предупрежден(а).</w:t>
      </w: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</w:p>
    <w:p w:rsidR="00AB6345" w:rsidRPr="00AB6345" w:rsidRDefault="00AB6345" w:rsidP="00AB6345">
      <w:pPr>
        <w:widowControl w:val="0"/>
        <w:spacing w:after="0" w:line="250" w:lineRule="exact"/>
        <w:ind w:firstLine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</w:t>
      </w:r>
      <w:r w:rsidRPr="00AB6345">
        <w:rPr>
          <w:rFonts w:ascii="Times New Roman" w:eastAsia="Times New Roman" w:hAnsi="Times New Roman" w:cs="Times New Roman"/>
        </w:rPr>
        <w:t>»_______________20       г.                   _______________ /______________________</w:t>
      </w:r>
    </w:p>
    <w:p w:rsidR="00AB6345" w:rsidRPr="00AB6345" w:rsidRDefault="00AB6345" w:rsidP="00AB63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6345"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AB6345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подпись                      расшифровка</w:t>
      </w:r>
    </w:p>
    <w:p w:rsidR="00AB6345" w:rsidRPr="00AB6345" w:rsidRDefault="00AB6345" w:rsidP="00AB6345">
      <w:pPr>
        <w:widowControl w:val="0"/>
        <w:spacing w:after="540" w:line="274" w:lineRule="exact"/>
        <w:jc w:val="both"/>
        <w:rPr>
          <w:rFonts w:ascii="Times New Roman" w:eastAsia="Times New Roman" w:hAnsi="Times New Roman" w:cs="Times New Roman"/>
        </w:rPr>
      </w:pP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6345" w:rsidRDefault="00AB6345" w:rsidP="005958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7CD" w:rsidRDefault="005F07CD" w:rsidP="005F0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CD" w:rsidRPr="00AD757D" w:rsidRDefault="005F07CD" w:rsidP="005F0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B97" w:rsidRPr="00AF7052" w:rsidRDefault="006E0B97">
      <w:pPr>
        <w:rPr>
          <w:rFonts w:ascii="Times New Roman" w:hAnsi="Times New Roman" w:cs="Times New Roman"/>
          <w:sz w:val="28"/>
          <w:szCs w:val="28"/>
        </w:rPr>
      </w:pPr>
    </w:p>
    <w:sectPr w:rsidR="006E0B97" w:rsidRPr="00AF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CF" w:rsidRDefault="00DC4CCF" w:rsidP="00792068">
      <w:pPr>
        <w:spacing w:after="0" w:line="240" w:lineRule="auto"/>
      </w:pPr>
      <w:r>
        <w:separator/>
      </w:r>
    </w:p>
  </w:endnote>
  <w:endnote w:type="continuationSeparator" w:id="0">
    <w:p w:rsidR="00DC4CCF" w:rsidRDefault="00DC4CCF" w:rsidP="0079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CF" w:rsidRDefault="00DC4CCF" w:rsidP="00792068">
      <w:pPr>
        <w:spacing w:after="0" w:line="240" w:lineRule="auto"/>
      </w:pPr>
      <w:r>
        <w:separator/>
      </w:r>
    </w:p>
  </w:footnote>
  <w:footnote w:type="continuationSeparator" w:id="0">
    <w:p w:rsidR="00DC4CCF" w:rsidRDefault="00DC4CCF" w:rsidP="0079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9D"/>
    <w:rsid w:val="000131CA"/>
    <w:rsid w:val="000E3D36"/>
    <w:rsid w:val="000E5968"/>
    <w:rsid w:val="001B5C18"/>
    <w:rsid w:val="001D1926"/>
    <w:rsid w:val="00262E02"/>
    <w:rsid w:val="00291BD0"/>
    <w:rsid w:val="003275BC"/>
    <w:rsid w:val="003F762A"/>
    <w:rsid w:val="00421E3B"/>
    <w:rsid w:val="004A4180"/>
    <w:rsid w:val="0059587C"/>
    <w:rsid w:val="005B327E"/>
    <w:rsid w:val="005C131A"/>
    <w:rsid w:val="005F07CD"/>
    <w:rsid w:val="006156D5"/>
    <w:rsid w:val="006E0B97"/>
    <w:rsid w:val="006F7B09"/>
    <w:rsid w:val="00735EBF"/>
    <w:rsid w:val="00770145"/>
    <w:rsid w:val="00792068"/>
    <w:rsid w:val="007A5424"/>
    <w:rsid w:val="007E3C8A"/>
    <w:rsid w:val="00803D4C"/>
    <w:rsid w:val="008258FB"/>
    <w:rsid w:val="008948CB"/>
    <w:rsid w:val="009334B1"/>
    <w:rsid w:val="00960F24"/>
    <w:rsid w:val="009916A2"/>
    <w:rsid w:val="009F28C9"/>
    <w:rsid w:val="00AB6345"/>
    <w:rsid w:val="00AF7052"/>
    <w:rsid w:val="00BC03D4"/>
    <w:rsid w:val="00C440B3"/>
    <w:rsid w:val="00CA4645"/>
    <w:rsid w:val="00CC4D39"/>
    <w:rsid w:val="00D03FE1"/>
    <w:rsid w:val="00D27D98"/>
    <w:rsid w:val="00DC4CCF"/>
    <w:rsid w:val="00E42E78"/>
    <w:rsid w:val="00E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DB9"/>
  <w15:chartTrackingRefBased/>
  <w15:docId w15:val="{E05BC69A-C492-4E30-BEA3-C69FDE31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58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2068"/>
  </w:style>
  <w:style w:type="paragraph" w:styleId="a7">
    <w:name w:val="footer"/>
    <w:basedOn w:val="a"/>
    <w:link w:val="a8"/>
    <w:uiPriority w:val="99"/>
    <w:unhideWhenUsed/>
    <w:rsid w:val="00792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2068"/>
  </w:style>
  <w:style w:type="paragraph" w:styleId="a9">
    <w:name w:val="Balloon Text"/>
    <w:basedOn w:val="a"/>
    <w:link w:val="aa"/>
    <w:uiPriority w:val="99"/>
    <w:semiHidden/>
    <w:unhideWhenUsed/>
    <w:rsid w:val="00D0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ddt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2020-02-07T05:28:00Z</cp:lastPrinted>
  <dcterms:created xsi:type="dcterms:W3CDTF">2019-01-15T12:00:00Z</dcterms:created>
  <dcterms:modified xsi:type="dcterms:W3CDTF">2020-02-07T05:29:00Z</dcterms:modified>
</cp:coreProperties>
</file>